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4AF" w:rsidRDefault="008374AF">
      <w:pPr>
        <w:pStyle w:val="NoSpacing1"/>
      </w:pPr>
    </w:p>
    <w:p w:rsidR="00C82CC3" w:rsidRDefault="00C82CC3">
      <w:pPr>
        <w:pStyle w:val="NoSpacing1"/>
      </w:pPr>
    </w:p>
    <w:p w:rsidR="008374AF" w:rsidRDefault="00C82CC3">
      <w:pPr>
        <w:pStyle w:val="NoSpacing1"/>
        <w:rPr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A47021" wp14:editId="676E81D2">
            <wp:simplePos x="0" y="0"/>
            <wp:positionH relativeFrom="margin">
              <wp:posOffset>1619250</wp:posOffset>
            </wp:positionH>
            <wp:positionV relativeFrom="margin">
              <wp:posOffset>-314325</wp:posOffset>
            </wp:positionV>
            <wp:extent cx="3305175" cy="657225"/>
            <wp:effectExtent l="0" t="0" r="9525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0517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44513">
        <w:rPr>
          <w:sz w:val="36"/>
          <w:szCs w:val="36"/>
        </w:rPr>
        <w:t>April 23</w:t>
      </w:r>
      <w:r>
        <w:rPr>
          <w:sz w:val="36"/>
          <w:szCs w:val="36"/>
        </w:rPr>
        <w:t>, 201</w:t>
      </w:r>
      <w:r w:rsidR="00444513">
        <w:rPr>
          <w:sz w:val="36"/>
          <w:szCs w:val="36"/>
          <w:lang w:val="en-CA"/>
        </w:rPr>
        <w:t>8</w:t>
      </w:r>
    </w:p>
    <w:p w:rsidR="008374AF" w:rsidRDefault="008374AF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 xml:space="preserve">Nunavut Impact Review Board 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PO Box 1360</w:t>
      </w:r>
    </w:p>
    <w:p w:rsidR="008374AF" w:rsidRDefault="00C82CC3">
      <w:pPr>
        <w:pStyle w:val="NoSpacing1"/>
        <w:rPr>
          <w:sz w:val="32"/>
          <w:szCs w:val="32"/>
        </w:rPr>
      </w:pPr>
      <w:r>
        <w:rPr>
          <w:sz w:val="32"/>
          <w:szCs w:val="32"/>
        </w:rPr>
        <w:t>Cambridge Bay, NU X0B 0C0</w:t>
      </w:r>
    </w:p>
    <w:p w:rsidR="00246AA9" w:rsidRDefault="00246AA9">
      <w:pPr>
        <w:pStyle w:val="NoSpacing1"/>
        <w:rPr>
          <w:sz w:val="32"/>
          <w:szCs w:val="32"/>
        </w:rPr>
      </w:pP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 xml:space="preserve"> Closure of Operations at Hackett River Camp</w:t>
      </w:r>
    </w:p>
    <w:p w:rsidR="008374AF" w:rsidRDefault="00C82CC3">
      <w:pPr>
        <w:pStyle w:val="NoSpacing1"/>
        <w:rPr>
          <w:sz w:val="40"/>
          <w:szCs w:val="40"/>
        </w:rPr>
      </w:pPr>
      <w:r>
        <w:rPr>
          <w:sz w:val="40"/>
          <w:szCs w:val="40"/>
        </w:rPr>
        <w:t>(Hackett River Project)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NWB Water License 2BE-HAK1621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AANDC Land Use Permit N2013C0017</w:t>
      </w:r>
    </w:p>
    <w:p w:rsidR="008374AF" w:rsidRDefault="00C82CC3">
      <w:pPr>
        <w:pStyle w:val="NoSpacing1"/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t>KIA Land Use License KTL31</w:t>
      </w:r>
      <w:r>
        <w:rPr>
          <w:sz w:val="28"/>
          <w:szCs w:val="28"/>
          <w:lang w:val="en-CA"/>
        </w:rPr>
        <w:t>3</w:t>
      </w:r>
      <w:r>
        <w:rPr>
          <w:sz w:val="28"/>
          <w:szCs w:val="28"/>
        </w:rPr>
        <w:t>C005</w:t>
      </w:r>
    </w:p>
    <w:p w:rsidR="008374AF" w:rsidRDefault="008374AF">
      <w:pPr>
        <w:pStyle w:val="NoSpacing1"/>
        <w:pBdr>
          <w:bottom w:val="single" w:sz="4" w:space="1" w:color="auto"/>
        </w:pBdr>
        <w:rPr>
          <w:sz w:val="28"/>
          <w:szCs w:val="28"/>
        </w:rPr>
      </w:pP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Good Morning,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letter will serve to advise you that Glencore Canada Corp. has closed the Hackett</w:t>
      </w:r>
      <w:r w:rsidR="00246AA9">
        <w:rPr>
          <w:sz w:val="28"/>
          <w:szCs w:val="28"/>
        </w:rPr>
        <w:t xml:space="preserve"> R</w:t>
      </w:r>
      <w:r w:rsidR="00444513">
        <w:rPr>
          <w:sz w:val="28"/>
          <w:szCs w:val="28"/>
        </w:rPr>
        <w:t>iver Project camp as of April 22, 2018</w:t>
      </w:r>
      <w:r>
        <w:rPr>
          <w:sz w:val="28"/>
          <w:szCs w:val="28"/>
        </w:rPr>
        <w:t>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44451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This completes the initial spring inspection visit. Three subsequent inspection visits will be conducted throughout the summer and fall.</w:t>
      </w:r>
      <w:bookmarkStart w:id="0" w:name="_GoBack"/>
      <w:bookmarkEnd w:id="0"/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Annual reports and summaries will be completed as required and forwarded to the respective agencies as outlined in the terms and conditions of our permits and licenses.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 xml:space="preserve">Should you have any questions or concerns, please do not hesitate to contact me at </w:t>
      </w:r>
      <w:hyperlink r:id="rId6" w:history="1">
        <w:r>
          <w:rPr>
            <w:rStyle w:val="Hyperlink"/>
            <w:sz w:val="28"/>
            <w:szCs w:val="28"/>
          </w:rPr>
          <w:t>willowbrk@hotmail.com</w:t>
        </w:r>
      </w:hyperlink>
      <w:r>
        <w:rPr>
          <w:sz w:val="28"/>
          <w:szCs w:val="28"/>
        </w:rPr>
        <w:t xml:space="preserve"> or by telephone 905 623 4930.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Best Regards,</w:t>
      </w:r>
    </w:p>
    <w:p w:rsidR="008374AF" w:rsidRDefault="008374AF">
      <w:pPr>
        <w:pStyle w:val="NoSpacing1"/>
        <w:rPr>
          <w:sz w:val="28"/>
          <w:szCs w:val="28"/>
        </w:rPr>
      </w:pP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Rob Davidson</w:t>
      </w:r>
    </w:p>
    <w:p w:rsidR="008374AF" w:rsidRDefault="00C82CC3">
      <w:pPr>
        <w:pStyle w:val="NoSpacing1"/>
        <w:rPr>
          <w:sz w:val="28"/>
          <w:szCs w:val="28"/>
        </w:rPr>
      </w:pPr>
      <w:r>
        <w:rPr>
          <w:sz w:val="28"/>
          <w:szCs w:val="28"/>
        </w:rPr>
        <w:t>Site Manager Hackett River</w:t>
      </w:r>
    </w:p>
    <w:p w:rsidR="008374AF" w:rsidRDefault="00C82CC3">
      <w:pPr>
        <w:pStyle w:val="NoSpacing1"/>
      </w:pPr>
      <w:r>
        <w:t xml:space="preserve"> </w:t>
      </w:r>
    </w:p>
    <w:sectPr w:rsidR="008374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50"/>
    <w:rsid w:val="00246AA9"/>
    <w:rsid w:val="002F1101"/>
    <w:rsid w:val="00444513"/>
    <w:rsid w:val="008374AF"/>
    <w:rsid w:val="009F5450"/>
    <w:rsid w:val="00A7159F"/>
    <w:rsid w:val="00B10398"/>
    <w:rsid w:val="00C1545F"/>
    <w:rsid w:val="00C82CC3"/>
    <w:rsid w:val="00EB1B9A"/>
    <w:rsid w:val="00FE04D6"/>
    <w:rsid w:val="12F2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516A7BE4-6BFB-4B91-A8EA-DCEC10FE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paragraph" w:customStyle="1" w:styleId="NoSpacing1">
    <w:name w:val="No Spacing1"/>
    <w:uiPriority w:val="1"/>
    <w:qFormat/>
    <w:pPr>
      <w:spacing w:after="0" w:line="240" w:lineRule="auto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willowbrk@hotmail.com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Xstrata Zinc Canada</Company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Davidson, Robert (Montreal - Zinc)</dc:creator>
  <cp:lastModifiedBy>Rob Davidson</cp:lastModifiedBy>
  <cp:revision>3</cp:revision>
  <dcterms:created xsi:type="dcterms:W3CDTF">2018-04-23T12:51:00Z</dcterms:created>
  <dcterms:modified xsi:type="dcterms:W3CDTF">2018-04-23T12:51:00Z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