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EF8C93" w14:textId="77777777" w:rsidR="00597742" w:rsidRPr="00890091" w:rsidRDefault="00597742" w:rsidP="00DE39C7">
      <w:pPr>
        <w:ind w:firstLineChars="177" w:firstLine="496"/>
        <w:rPr>
          <w:rFonts w:ascii="Times New Roman" w:hAnsi="Times New Roman" w:cs="Times New Roman"/>
          <w:b/>
          <w:sz w:val="28"/>
        </w:rPr>
      </w:pPr>
      <w:r w:rsidRPr="00890091">
        <w:rPr>
          <w:rFonts w:ascii="Times New Roman" w:hAnsi="Times New Roman" w:cs="Times New Roman" w:hint="eastAsia"/>
          <w:b/>
          <w:sz w:val="28"/>
        </w:rPr>
        <w:t xml:space="preserve">Permafrost Atmospheric Science in </w:t>
      </w:r>
      <w:r w:rsidRPr="00890091">
        <w:rPr>
          <w:rFonts w:ascii="Times New Roman" w:hAnsi="Times New Roman" w:cs="Times New Roman"/>
          <w:b/>
          <w:sz w:val="28"/>
        </w:rPr>
        <w:t>Cambridge Bay, Canada</w:t>
      </w:r>
    </w:p>
    <w:p w14:paraId="18F0D958" w14:textId="77777777" w:rsidR="00597742" w:rsidRDefault="00597742" w:rsidP="00597742">
      <w:pPr>
        <w:ind w:firstLineChars="177" w:firstLine="389"/>
        <w:rPr>
          <w:rFonts w:ascii="Times New Roman" w:hAnsi="Times New Roman" w:cs="Times New Roman"/>
          <w:sz w:val="22"/>
        </w:rPr>
      </w:pPr>
    </w:p>
    <w:p w14:paraId="6ACEB4D8" w14:textId="77777777" w:rsidR="00597742" w:rsidRDefault="00597742" w:rsidP="00597742">
      <w:pPr>
        <w:ind w:firstLineChars="177" w:firstLine="389"/>
        <w:rPr>
          <w:rFonts w:ascii="Times New Roman" w:hAnsi="Times New Roman" w:cs="Times New Roman"/>
          <w:sz w:val="22"/>
        </w:rPr>
      </w:pPr>
      <w:r>
        <w:rPr>
          <w:rFonts w:ascii="Times New Roman" w:hAnsi="Times New Roman" w:cs="Times New Roman" w:hint="eastAsia"/>
          <w:sz w:val="22"/>
        </w:rPr>
        <w:t>License# 04 020 16R-M</w:t>
      </w:r>
    </w:p>
    <w:p w14:paraId="16FCC54C" w14:textId="77777777" w:rsidR="00597742" w:rsidRDefault="00597742" w:rsidP="00597742">
      <w:pPr>
        <w:ind w:firstLineChars="177" w:firstLine="389"/>
        <w:rPr>
          <w:rFonts w:ascii="Times New Roman" w:hAnsi="Times New Roman" w:cs="Times New Roman"/>
          <w:sz w:val="22"/>
        </w:rPr>
      </w:pPr>
    </w:p>
    <w:p w14:paraId="7A29ADC7" w14:textId="3F825BC1" w:rsidR="00597742" w:rsidRDefault="00597742" w:rsidP="00597742">
      <w:pPr>
        <w:ind w:firstLineChars="177" w:firstLine="389"/>
        <w:rPr>
          <w:rFonts w:ascii="Times New Roman" w:hAnsi="Times New Roman" w:cs="Times New Roman"/>
          <w:sz w:val="22"/>
        </w:rPr>
      </w:pPr>
      <w:r>
        <w:rPr>
          <w:rFonts w:ascii="Times New Roman" w:hAnsi="Times New Roman" w:cs="Times New Roman" w:hint="eastAsia"/>
          <w:sz w:val="22"/>
        </w:rPr>
        <w:t xml:space="preserve">Timeframe: </w:t>
      </w:r>
      <w:r w:rsidR="00AA3DA9">
        <w:rPr>
          <w:rFonts w:ascii="Times New Roman" w:hAnsi="Times New Roman" w:cs="Times New Roman" w:hint="eastAsia"/>
          <w:sz w:val="22"/>
        </w:rPr>
        <w:t xml:space="preserve">Jan </w:t>
      </w:r>
      <w:r>
        <w:rPr>
          <w:rFonts w:ascii="Times New Roman" w:hAnsi="Times New Roman" w:cs="Times New Roman" w:hint="eastAsia"/>
          <w:sz w:val="22"/>
        </w:rPr>
        <w:t xml:space="preserve">01, </w:t>
      </w:r>
      <w:r w:rsidR="00AA3DA9">
        <w:rPr>
          <w:rFonts w:ascii="Times New Roman" w:hAnsi="Times New Roman" w:cs="Times New Roman" w:hint="eastAsia"/>
          <w:sz w:val="22"/>
        </w:rPr>
        <w:t xml:space="preserve">2017 </w:t>
      </w:r>
      <w:r>
        <w:rPr>
          <w:rFonts w:ascii="Times New Roman" w:hAnsi="Times New Roman" w:cs="Times New Roman"/>
          <w:sz w:val="22"/>
        </w:rPr>
        <w:t>–</w:t>
      </w:r>
      <w:r>
        <w:rPr>
          <w:rFonts w:ascii="Times New Roman" w:hAnsi="Times New Roman" w:cs="Times New Roman" w:hint="eastAsia"/>
          <w:sz w:val="22"/>
        </w:rPr>
        <w:t xml:space="preserve"> December 31, </w:t>
      </w:r>
      <w:r w:rsidR="00AA3DA9">
        <w:rPr>
          <w:rFonts w:ascii="Times New Roman" w:hAnsi="Times New Roman" w:cs="Times New Roman" w:hint="eastAsia"/>
          <w:sz w:val="22"/>
        </w:rPr>
        <w:t xml:space="preserve">2017 </w:t>
      </w:r>
      <w:r>
        <w:rPr>
          <w:rFonts w:ascii="Times New Roman" w:hAnsi="Times New Roman" w:cs="Times New Roman" w:hint="eastAsia"/>
          <w:sz w:val="22"/>
        </w:rPr>
        <w:t>(Total research phase: 2016-2020)</w:t>
      </w:r>
    </w:p>
    <w:p w14:paraId="2BFC9BD6" w14:textId="77777777" w:rsidR="00597742" w:rsidRDefault="00597742" w:rsidP="00597742">
      <w:pPr>
        <w:ind w:firstLineChars="177" w:firstLine="389"/>
        <w:rPr>
          <w:rFonts w:ascii="Times New Roman" w:hAnsi="Times New Roman" w:cs="Times New Roman"/>
          <w:sz w:val="22"/>
        </w:rPr>
      </w:pPr>
      <w:r>
        <w:rPr>
          <w:rFonts w:ascii="Times New Roman" w:hAnsi="Times New Roman" w:cs="Times New Roman" w:hint="eastAsia"/>
          <w:sz w:val="22"/>
        </w:rPr>
        <w:t xml:space="preserve">Purpose: </w:t>
      </w:r>
      <w:r>
        <w:rPr>
          <w:rFonts w:ascii="Times New Roman" w:hAnsi="Times New Roman" w:cs="Times New Roman"/>
          <w:sz w:val="22"/>
        </w:rPr>
        <w:t>To u</w:t>
      </w:r>
      <w:r>
        <w:rPr>
          <w:rFonts w:ascii="Times New Roman" w:hAnsi="Times New Roman" w:cs="Times New Roman" w:hint="eastAsia"/>
          <w:sz w:val="22"/>
        </w:rPr>
        <w:t xml:space="preserve">nderstand </w:t>
      </w:r>
      <w:r>
        <w:rPr>
          <w:rFonts w:ascii="Times New Roman" w:hAnsi="Times New Roman" w:cs="Times New Roman"/>
          <w:sz w:val="22"/>
        </w:rPr>
        <w:t xml:space="preserve">the </w:t>
      </w:r>
      <w:r>
        <w:rPr>
          <w:rFonts w:ascii="Times New Roman" w:hAnsi="Times New Roman" w:cs="Times New Roman" w:hint="eastAsia"/>
          <w:sz w:val="22"/>
        </w:rPr>
        <w:t>environment change</w:t>
      </w:r>
      <w:r w:rsidDel="00EB459D">
        <w:rPr>
          <w:rFonts w:ascii="Times New Roman" w:hAnsi="Times New Roman" w:cs="Times New Roman" w:hint="eastAsia"/>
          <w:sz w:val="22"/>
        </w:rPr>
        <w:t xml:space="preserve"> </w:t>
      </w:r>
      <w:r>
        <w:rPr>
          <w:rFonts w:ascii="Times New Roman" w:hAnsi="Times New Roman" w:cs="Times New Roman"/>
          <w:sz w:val="22"/>
        </w:rPr>
        <w:t xml:space="preserve">of </w:t>
      </w:r>
      <w:r>
        <w:rPr>
          <w:rFonts w:ascii="Times New Roman" w:hAnsi="Times New Roman" w:cs="Times New Roman" w:hint="eastAsia"/>
          <w:sz w:val="22"/>
        </w:rPr>
        <w:t xml:space="preserve">Arctic permafrost </w:t>
      </w:r>
    </w:p>
    <w:p w14:paraId="14F333FE" w14:textId="77777777" w:rsidR="00597742" w:rsidRDefault="00597742" w:rsidP="00597742">
      <w:pPr>
        <w:ind w:firstLineChars="177" w:firstLine="389"/>
        <w:rPr>
          <w:rFonts w:ascii="Times New Roman" w:hAnsi="Times New Roman" w:cs="Times New Roman"/>
          <w:sz w:val="22"/>
        </w:rPr>
      </w:pPr>
      <w:r>
        <w:rPr>
          <w:rFonts w:ascii="Times New Roman" w:hAnsi="Times New Roman" w:cs="Times New Roman" w:hint="eastAsia"/>
          <w:sz w:val="22"/>
        </w:rPr>
        <w:t>Goals and objectives:</w:t>
      </w:r>
    </w:p>
    <w:p w14:paraId="511E432E" w14:textId="0B303197" w:rsidR="00597742" w:rsidRDefault="00597742" w:rsidP="00597742">
      <w:pPr>
        <w:pStyle w:val="a3"/>
        <w:numPr>
          <w:ilvl w:val="0"/>
          <w:numId w:val="1"/>
        </w:numPr>
        <w:ind w:leftChars="0"/>
        <w:rPr>
          <w:rFonts w:ascii="Times New Roman" w:hAnsi="Times New Roman" w:cs="Times New Roman"/>
          <w:sz w:val="22"/>
        </w:rPr>
      </w:pPr>
      <w:r>
        <w:rPr>
          <w:rFonts w:ascii="Times New Roman" w:hAnsi="Times New Roman" w:cs="Times New Roman" w:hint="eastAsia"/>
          <w:sz w:val="22"/>
        </w:rPr>
        <w:t xml:space="preserve">Monitoring carbon dioxide and black carbon </w:t>
      </w:r>
      <w:r w:rsidR="00072E6A">
        <w:rPr>
          <w:rFonts w:ascii="Times New Roman" w:hAnsi="Times New Roman" w:cs="Times New Roman"/>
          <w:sz w:val="22"/>
        </w:rPr>
        <w:t>in the</w:t>
      </w:r>
      <w:r w:rsidR="00072E6A">
        <w:rPr>
          <w:rFonts w:ascii="Times New Roman" w:hAnsi="Times New Roman" w:cs="Times New Roman" w:hint="eastAsia"/>
          <w:sz w:val="22"/>
        </w:rPr>
        <w:t xml:space="preserve"> </w:t>
      </w:r>
      <w:r>
        <w:rPr>
          <w:rFonts w:ascii="Times New Roman" w:hAnsi="Times New Roman" w:cs="Times New Roman" w:hint="eastAsia"/>
          <w:sz w:val="22"/>
        </w:rPr>
        <w:t>atmospher</w:t>
      </w:r>
      <w:r w:rsidR="00072E6A">
        <w:rPr>
          <w:rFonts w:ascii="Times New Roman" w:hAnsi="Times New Roman" w:cs="Times New Roman"/>
          <w:sz w:val="22"/>
        </w:rPr>
        <w:t>e</w:t>
      </w:r>
      <w:r>
        <w:rPr>
          <w:rFonts w:ascii="Times New Roman" w:hAnsi="Times New Roman" w:cs="Times New Roman" w:hint="eastAsia"/>
          <w:sz w:val="22"/>
        </w:rPr>
        <w:t xml:space="preserve"> </w:t>
      </w:r>
    </w:p>
    <w:p w14:paraId="1104267D" w14:textId="2E824C2C" w:rsidR="00597742" w:rsidRDefault="00A93D46" w:rsidP="00597742">
      <w:pPr>
        <w:pStyle w:val="a3"/>
        <w:numPr>
          <w:ilvl w:val="0"/>
          <w:numId w:val="1"/>
        </w:numPr>
        <w:ind w:leftChars="0"/>
        <w:rPr>
          <w:rFonts w:ascii="Times New Roman" w:hAnsi="Times New Roman" w:cs="Times New Roman"/>
          <w:sz w:val="22"/>
        </w:rPr>
      </w:pPr>
      <w:r>
        <w:rPr>
          <w:rFonts w:ascii="Times New Roman" w:hAnsi="Times New Roman" w:cs="Times New Roman"/>
          <w:sz w:val="22"/>
        </w:rPr>
        <w:t>Investigating the effects of changing t</w:t>
      </w:r>
      <w:r w:rsidR="00597742">
        <w:rPr>
          <w:rFonts w:ascii="Times New Roman" w:hAnsi="Times New Roman" w:cs="Times New Roman" w:hint="eastAsia"/>
          <w:sz w:val="22"/>
        </w:rPr>
        <w:t>emperature and precipitation</w:t>
      </w:r>
      <w:r>
        <w:rPr>
          <w:rFonts w:ascii="Times New Roman" w:hAnsi="Times New Roman" w:cs="Times New Roman"/>
          <w:sz w:val="22"/>
        </w:rPr>
        <w:t xml:space="preserve"> in Arctic tundra</w:t>
      </w:r>
      <w:r w:rsidR="00597742">
        <w:rPr>
          <w:rFonts w:ascii="Times New Roman" w:hAnsi="Times New Roman" w:cs="Times New Roman" w:hint="eastAsia"/>
          <w:sz w:val="22"/>
        </w:rPr>
        <w:t xml:space="preserve"> </w:t>
      </w:r>
    </w:p>
    <w:p w14:paraId="2F8B1221" w14:textId="3986E1B6" w:rsidR="00597742" w:rsidRDefault="00A93D46" w:rsidP="00597742">
      <w:pPr>
        <w:pStyle w:val="a3"/>
        <w:numPr>
          <w:ilvl w:val="0"/>
          <w:numId w:val="1"/>
        </w:numPr>
        <w:ind w:leftChars="0"/>
        <w:rPr>
          <w:rFonts w:ascii="Times New Roman" w:hAnsi="Times New Roman" w:cs="Times New Roman"/>
          <w:sz w:val="22"/>
        </w:rPr>
      </w:pPr>
      <w:r>
        <w:rPr>
          <w:rFonts w:ascii="Times New Roman" w:hAnsi="Times New Roman" w:cs="Times New Roman"/>
          <w:sz w:val="22"/>
        </w:rPr>
        <w:t>Examining the effect of s</w:t>
      </w:r>
      <w:r w:rsidR="00597742">
        <w:rPr>
          <w:rFonts w:ascii="Times New Roman" w:hAnsi="Times New Roman" w:cs="Times New Roman" w:hint="eastAsia"/>
          <w:sz w:val="22"/>
        </w:rPr>
        <w:t xml:space="preserve">now depth </w:t>
      </w:r>
      <w:r>
        <w:rPr>
          <w:rFonts w:ascii="Times New Roman" w:hAnsi="Times New Roman" w:cs="Times New Roman"/>
          <w:sz w:val="22"/>
        </w:rPr>
        <w:t>on tundra ecosystem</w:t>
      </w:r>
    </w:p>
    <w:p w14:paraId="674536AA" w14:textId="1661B015" w:rsidR="00597742" w:rsidRDefault="00A93D46" w:rsidP="00597742">
      <w:pPr>
        <w:pStyle w:val="a3"/>
        <w:numPr>
          <w:ilvl w:val="0"/>
          <w:numId w:val="1"/>
        </w:numPr>
        <w:ind w:leftChars="0"/>
        <w:rPr>
          <w:rFonts w:ascii="Times New Roman" w:hAnsi="Times New Roman" w:cs="Times New Roman"/>
          <w:sz w:val="22"/>
        </w:rPr>
      </w:pPr>
      <w:r>
        <w:rPr>
          <w:rFonts w:ascii="Times New Roman" w:hAnsi="Times New Roman" w:cs="Times New Roman"/>
          <w:sz w:val="22"/>
        </w:rPr>
        <w:t>Characterizing</w:t>
      </w:r>
      <w:r w:rsidR="00597742">
        <w:rPr>
          <w:rFonts w:ascii="Times New Roman" w:hAnsi="Times New Roman" w:cs="Times New Roman" w:hint="eastAsia"/>
          <w:sz w:val="22"/>
        </w:rPr>
        <w:t xml:space="preserve"> </w:t>
      </w:r>
      <w:r>
        <w:rPr>
          <w:rFonts w:ascii="Times New Roman" w:hAnsi="Times New Roman" w:cs="Times New Roman"/>
          <w:sz w:val="22"/>
        </w:rPr>
        <w:t>the</w:t>
      </w:r>
      <w:r w:rsidR="00597742">
        <w:rPr>
          <w:rFonts w:ascii="Times New Roman" w:hAnsi="Times New Roman" w:cs="Times New Roman" w:hint="eastAsia"/>
          <w:sz w:val="22"/>
        </w:rPr>
        <w:t xml:space="preserve"> ecological </w:t>
      </w:r>
      <w:r w:rsidR="00597742">
        <w:rPr>
          <w:rFonts w:ascii="Times New Roman" w:hAnsi="Times New Roman" w:cs="Times New Roman"/>
          <w:sz w:val="22"/>
        </w:rPr>
        <w:t>components</w:t>
      </w:r>
      <w:r w:rsidR="00597742">
        <w:rPr>
          <w:rFonts w:ascii="Times New Roman" w:hAnsi="Times New Roman" w:cs="Times New Roman" w:hint="eastAsia"/>
          <w:sz w:val="22"/>
        </w:rPr>
        <w:t xml:space="preserve"> and their response to climate change</w:t>
      </w:r>
    </w:p>
    <w:p w14:paraId="654F0CDE" w14:textId="77777777" w:rsidR="00597742" w:rsidRDefault="00597742" w:rsidP="00597742">
      <w:pPr>
        <w:pStyle w:val="a3"/>
        <w:ind w:leftChars="0" w:left="1189"/>
        <w:rPr>
          <w:rFonts w:ascii="Times New Roman" w:hAnsi="Times New Roman" w:cs="Times New Roman"/>
          <w:sz w:val="22"/>
        </w:rPr>
      </w:pPr>
    </w:p>
    <w:p w14:paraId="24AD9D2E" w14:textId="77777777" w:rsidR="00597742" w:rsidRPr="00E737E6" w:rsidRDefault="00597742" w:rsidP="00597742">
      <w:pPr>
        <w:pStyle w:val="a3"/>
        <w:ind w:leftChars="0" w:left="1189"/>
        <w:rPr>
          <w:rFonts w:ascii="Times New Roman" w:hAnsi="Times New Roman" w:cs="Times New Roman"/>
          <w:sz w:val="22"/>
        </w:rPr>
      </w:pPr>
    </w:p>
    <w:p w14:paraId="54A82F5F" w14:textId="3CACC223" w:rsidR="00AA3DA9" w:rsidRDefault="00597742" w:rsidP="00597742">
      <w:pPr>
        <w:tabs>
          <w:tab w:val="left" w:pos="3994"/>
        </w:tabs>
        <w:ind w:firstLineChars="177" w:firstLine="389"/>
        <w:rPr>
          <w:rFonts w:ascii="Times New Roman" w:hAnsi="Times New Roman" w:cs="Times New Roman"/>
          <w:sz w:val="22"/>
        </w:rPr>
      </w:pPr>
      <w:r w:rsidRPr="00BE6501">
        <w:rPr>
          <w:rFonts w:ascii="Times New Roman" w:hAnsi="Times New Roman" w:cs="Times New Roman"/>
          <w:sz w:val="22"/>
        </w:rPr>
        <w:t xml:space="preserve">For long-term monitoring </w:t>
      </w:r>
      <w:r>
        <w:rPr>
          <w:rFonts w:ascii="Times New Roman" w:hAnsi="Times New Roman" w:cs="Times New Roman"/>
          <w:sz w:val="22"/>
        </w:rPr>
        <w:t xml:space="preserve">of </w:t>
      </w:r>
      <w:r w:rsidRPr="00BE6501">
        <w:rPr>
          <w:rFonts w:ascii="Times New Roman" w:hAnsi="Times New Roman" w:cs="Times New Roman"/>
          <w:sz w:val="22"/>
        </w:rPr>
        <w:t>CO</w:t>
      </w:r>
      <w:r w:rsidRPr="00BE6501">
        <w:rPr>
          <w:rFonts w:ascii="Times New Roman" w:hAnsi="Times New Roman" w:cs="Times New Roman"/>
          <w:sz w:val="22"/>
          <w:vertAlign w:val="subscript"/>
        </w:rPr>
        <w:t>2</w:t>
      </w:r>
      <w:r w:rsidRPr="00BE6501">
        <w:rPr>
          <w:rFonts w:ascii="Times New Roman" w:hAnsi="Times New Roman" w:cs="Times New Roman"/>
          <w:sz w:val="22"/>
        </w:rPr>
        <w:t xml:space="preserve"> and energy exchange between the atmosphere and </w:t>
      </w:r>
      <w:r w:rsidR="00204020">
        <w:rPr>
          <w:rFonts w:ascii="Times New Roman" w:hAnsi="Times New Roman" w:cs="Times New Roman"/>
          <w:sz w:val="22"/>
        </w:rPr>
        <w:t>terrestrial biosphere</w:t>
      </w:r>
      <w:r w:rsidRPr="00BE6501">
        <w:rPr>
          <w:rFonts w:ascii="Times New Roman" w:hAnsi="Times New Roman" w:cs="Times New Roman"/>
          <w:sz w:val="22"/>
        </w:rPr>
        <w:t xml:space="preserve">, </w:t>
      </w:r>
      <w:r>
        <w:rPr>
          <w:rFonts w:ascii="Times New Roman" w:hAnsi="Times New Roman" w:cs="Times New Roman"/>
          <w:sz w:val="22"/>
        </w:rPr>
        <w:t xml:space="preserve">an </w:t>
      </w:r>
      <w:r w:rsidRPr="00BE6501">
        <w:rPr>
          <w:rFonts w:ascii="Times New Roman" w:hAnsi="Times New Roman" w:cs="Times New Roman"/>
          <w:sz w:val="22"/>
        </w:rPr>
        <w:t xml:space="preserve">eddy covariance flux system together with a net radiometer </w:t>
      </w:r>
      <w:r>
        <w:rPr>
          <w:rFonts w:ascii="Times New Roman" w:hAnsi="Times New Roman" w:cs="Times New Roman"/>
          <w:sz w:val="22"/>
        </w:rPr>
        <w:t>was</w:t>
      </w:r>
      <w:r w:rsidRPr="00BE6501">
        <w:rPr>
          <w:rFonts w:ascii="Times New Roman" w:hAnsi="Times New Roman" w:cs="Times New Roman"/>
          <w:sz w:val="22"/>
        </w:rPr>
        <w:t xml:space="preserve"> operated on a</w:t>
      </w:r>
      <w:r>
        <w:rPr>
          <w:rFonts w:ascii="Times New Roman" w:hAnsi="Times New Roman" w:cs="Times New Roman"/>
          <w:sz w:val="22"/>
        </w:rPr>
        <w:t>n</w:t>
      </w:r>
      <w:r w:rsidRPr="00BE6501">
        <w:rPr>
          <w:rFonts w:ascii="Times New Roman" w:hAnsi="Times New Roman" w:cs="Times New Roman"/>
          <w:sz w:val="22"/>
        </w:rPr>
        <w:t xml:space="preserve">  Environment Canada </w:t>
      </w:r>
      <w:r>
        <w:rPr>
          <w:rFonts w:ascii="Times New Roman" w:hAnsi="Times New Roman" w:cs="Times New Roman"/>
          <w:sz w:val="22"/>
        </w:rPr>
        <w:t xml:space="preserve">tower </w:t>
      </w:r>
      <w:r w:rsidRPr="00BE6501">
        <w:rPr>
          <w:rFonts w:ascii="Times New Roman" w:hAnsi="Times New Roman" w:cs="Times New Roman"/>
          <w:sz w:val="22"/>
        </w:rPr>
        <w:t xml:space="preserve">about 50 m away from the climate manipulation plots </w:t>
      </w:r>
      <w:r w:rsidRPr="00AD4BF0">
        <w:rPr>
          <w:rFonts w:ascii="Times New Roman" w:hAnsi="Times New Roman" w:cs="Times New Roman"/>
          <w:sz w:val="22"/>
        </w:rPr>
        <w:t>(69</w:t>
      </w:r>
      <w:r w:rsidRPr="00AD4BF0">
        <w:rPr>
          <w:rFonts w:ascii="Times New Roman" w:eastAsia="맑은 고딕" w:hAnsi="Times New Roman" w:cs="Times New Roman"/>
          <w:sz w:val="22"/>
        </w:rPr>
        <w:t>°</w:t>
      </w:r>
      <w:r w:rsidRPr="00AD4BF0">
        <w:rPr>
          <w:rFonts w:ascii="Times New Roman" w:hAnsi="Times New Roman" w:cs="Times New Roman"/>
          <w:sz w:val="22"/>
        </w:rPr>
        <w:t>7'47.7"N, 105</w:t>
      </w:r>
      <w:r w:rsidRPr="00AD4BF0">
        <w:rPr>
          <w:rFonts w:ascii="Times New Roman" w:eastAsia="맑은 고딕" w:hAnsi="Times New Roman" w:cs="Times New Roman"/>
          <w:sz w:val="22"/>
        </w:rPr>
        <w:t>°</w:t>
      </w:r>
      <w:r w:rsidRPr="00AD4BF0">
        <w:rPr>
          <w:rFonts w:ascii="Times New Roman" w:hAnsi="Times New Roman" w:cs="Times New Roman"/>
          <w:sz w:val="22"/>
        </w:rPr>
        <w:t>3'35.3"W)</w:t>
      </w:r>
      <w:r w:rsidR="00AA3DA9">
        <w:rPr>
          <w:rFonts w:ascii="Times New Roman" w:hAnsi="Times New Roman" w:cs="Times New Roman" w:hint="eastAsia"/>
          <w:sz w:val="22"/>
        </w:rPr>
        <w:t xml:space="preserve"> since </w:t>
      </w:r>
      <w:r w:rsidR="006A5638">
        <w:rPr>
          <w:rFonts w:ascii="Times New Roman" w:hAnsi="Times New Roman" w:cs="Times New Roman" w:hint="eastAsia"/>
          <w:sz w:val="22"/>
        </w:rPr>
        <w:t>s</w:t>
      </w:r>
      <w:r w:rsidR="00AA3DA9">
        <w:rPr>
          <w:rFonts w:ascii="Times New Roman" w:hAnsi="Times New Roman" w:cs="Times New Roman" w:hint="eastAsia"/>
          <w:sz w:val="22"/>
        </w:rPr>
        <w:t>ummer</w:t>
      </w:r>
      <w:r w:rsidR="006A5638">
        <w:rPr>
          <w:rFonts w:ascii="Times New Roman" w:hAnsi="Times New Roman" w:cs="Times New Roman" w:hint="eastAsia"/>
          <w:sz w:val="22"/>
        </w:rPr>
        <w:t xml:space="preserve"> in 2012</w:t>
      </w:r>
      <w:r w:rsidRPr="00AD4BF0">
        <w:rPr>
          <w:rFonts w:ascii="Times New Roman" w:hAnsi="Times New Roman" w:cs="Times New Roman"/>
          <w:sz w:val="22"/>
        </w:rPr>
        <w:t xml:space="preserve">. </w:t>
      </w:r>
      <w:r w:rsidR="00AA3DA9">
        <w:rPr>
          <w:rFonts w:ascii="Times New Roman" w:hAnsi="Times New Roman" w:cs="Times New Roman"/>
          <w:sz w:val="22"/>
        </w:rPr>
        <w:t xml:space="preserve">Complimentary measurements for soil temperature and soil water content have been measured at </w:t>
      </w:r>
      <w:r w:rsidR="00204020">
        <w:rPr>
          <w:rFonts w:ascii="Times New Roman" w:hAnsi="Times New Roman" w:cs="Times New Roman"/>
          <w:sz w:val="22"/>
        </w:rPr>
        <w:t xml:space="preserve">a </w:t>
      </w:r>
      <w:r w:rsidR="00AA3DA9">
        <w:rPr>
          <w:rFonts w:ascii="Times New Roman" w:hAnsi="Times New Roman" w:cs="Times New Roman"/>
          <w:sz w:val="22"/>
        </w:rPr>
        <w:t xml:space="preserve">depth of 0.1 m near the tower since July 2014. </w:t>
      </w:r>
      <w:r w:rsidRPr="00F44206">
        <w:rPr>
          <w:rFonts w:ascii="Times New Roman" w:hAnsi="Times New Roman" w:cs="Times New Roman"/>
          <w:sz w:val="22"/>
        </w:rPr>
        <w:t xml:space="preserve">For quality control of flux data and diagnosis of the impact of a garbage incineration plat southeast away from the flux tower on atmosphere quality, an </w:t>
      </w:r>
      <w:proofErr w:type="spellStart"/>
      <w:r w:rsidRPr="00F44206">
        <w:rPr>
          <w:rFonts w:ascii="Times New Roman" w:hAnsi="Times New Roman" w:cs="Times New Roman"/>
          <w:sz w:val="22"/>
        </w:rPr>
        <w:t>aethalometer</w:t>
      </w:r>
      <w:proofErr w:type="spellEnd"/>
      <w:r w:rsidRPr="00F44206">
        <w:rPr>
          <w:rFonts w:ascii="Times New Roman" w:hAnsi="Times New Roman" w:cs="Times New Roman"/>
          <w:sz w:val="22"/>
        </w:rPr>
        <w:t xml:space="preserve"> was installed to measure </w:t>
      </w:r>
      <w:r w:rsidRPr="00EB459D">
        <w:rPr>
          <w:rFonts w:ascii="Times New Roman" w:hAnsi="Times New Roman" w:cs="Times New Roman"/>
          <w:sz w:val="22"/>
        </w:rPr>
        <w:t>black carbon concentration in a building of upper air station</w:t>
      </w:r>
      <w:r w:rsidRPr="00F44206">
        <w:rPr>
          <w:rFonts w:ascii="Times New Roman" w:hAnsi="Times New Roman" w:cs="Times New Roman"/>
          <w:sz w:val="22"/>
        </w:rPr>
        <w:t xml:space="preserve"> on July, 2013.</w:t>
      </w:r>
      <w:r w:rsidRPr="00AD4BF0">
        <w:rPr>
          <w:rFonts w:ascii="Times New Roman" w:hAnsi="Times New Roman" w:cs="Times New Roman"/>
          <w:sz w:val="22"/>
        </w:rPr>
        <w:t xml:space="preserve"> Maintenance of and data retrieval from </w:t>
      </w:r>
      <w:r w:rsidR="006A5638">
        <w:rPr>
          <w:rFonts w:ascii="Times New Roman" w:hAnsi="Times New Roman" w:cs="Times New Roman" w:hint="eastAsia"/>
          <w:sz w:val="22"/>
        </w:rPr>
        <w:t xml:space="preserve">both </w:t>
      </w:r>
      <w:r w:rsidRPr="00AD4BF0">
        <w:rPr>
          <w:rFonts w:ascii="Times New Roman" w:hAnsi="Times New Roman" w:cs="Times New Roman"/>
          <w:sz w:val="22"/>
        </w:rPr>
        <w:t xml:space="preserve">the flux system and </w:t>
      </w:r>
      <w:proofErr w:type="spellStart"/>
      <w:r w:rsidRPr="00AD4BF0">
        <w:rPr>
          <w:rFonts w:ascii="Times New Roman" w:hAnsi="Times New Roman" w:cs="Times New Roman"/>
          <w:sz w:val="22"/>
        </w:rPr>
        <w:t>aethalometer</w:t>
      </w:r>
      <w:proofErr w:type="spellEnd"/>
      <w:r w:rsidRPr="00AD4BF0">
        <w:rPr>
          <w:rFonts w:ascii="Times New Roman" w:hAnsi="Times New Roman" w:cs="Times New Roman"/>
          <w:sz w:val="22"/>
        </w:rPr>
        <w:t xml:space="preserve"> </w:t>
      </w:r>
      <w:r>
        <w:rPr>
          <w:rFonts w:ascii="Times New Roman" w:hAnsi="Times New Roman" w:cs="Times New Roman"/>
          <w:sz w:val="22"/>
        </w:rPr>
        <w:t>were</w:t>
      </w:r>
      <w:r w:rsidRPr="00AD4BF0">
        <w:rPr>
          <w:rFonts w:ascii="Times New Roman" w:hAnsi="Times New Roman" w:cs="Times New Roman"/>
          <w:sz w:val="22"/>
        </w:rPr>
        <w:t xml:space="preserve"> supported</w:t>
      </w:r>
      <w:r w:rsidRPr="00BE6501">
        <w:rPr>
          <w:rFonts w:ascii="Times New Roman" w:hAnsi="Times New Roman" w:cs="Times New Roman"/>
          <w:sz w:val="22"/>
        </w:rPr>
        <w:t xml:space="preserve"> by </w:t>
      </w:r>
      <w:proofErr w:type="spellStart"/>
      <w:r>
        <w:rPr>
          <w:rFonts w:ascii="Times New Roman" w:hAnsi="Times New Roman" w:cs="Times New Roman" w:hint="eastAsia"/>
          <w:sz w:val="22"/>
        </w:rPr>
        <w:t>Qillaq</w:t>
      </w:r>
      <w:proofErr w:type="spellEnd"/>
      <w:r>
        <w:rPr>
          <w:rFonts w:ascii="Times New Roman" w:hAnsi="Times New Roman" w:cs="Times New Roman" w:hint="eastAsia"/>
          <w:sz w:val="22"/>
        </w:rPr>
        <w:t xml:space="preserve"> Innovations</w:t>
      </w:r>
      <w:r w:rsidRPr="00BE6501">
        <w:rPr>
          <w:rFonts w:ascii="Times New Roman" w:hAnsi="Times New Roman" w:cs="Times New Roman"/>
          <w:sz w:val="22"/>
        </w:rPr>
        <w:t xml:space="preserve"> through regular visit</w:t>
      </w:r>
      <w:r>
        <w:rPr>
          <w:rFonts w:ascii="Times New Roman" w:hAnsi="Times New Roman" w:cs="Times New Roman" w:hint="eastAsia"/>
          <w:sz w:val="22"/>
        </w:rPr>
        <w:t>s</w:t>
      </w:r>
      <w:r w:rsidRPr="00BE6501">
        <w:rPr>
          <w:rFonts w:ascii="Times New Roman" w:hAnsi="Times New Roman" w:cs="Times New Roman"/>
          <w:sz w:val="22"/>
        </w:rPr>
        <w:t xml:space="preserve"> to the site every two weeks. </w:t>
      </w:r>
    </w:p>
    <w:p w14:paraId="69BE25DC" w14:textId="2253C09D" w:rsidR="00AA3DA9" w:rsidRPr="008257A2" w:rsidRDefault="00AA3DA9" w:rsidP="00802AD7">
      <w:pPr>
        <w:tabs>
          <w:tab w:val="left" w:pos="3994"/>
        </w:tabs>
        <w:ind w:firstLineChars="177" w:firstLine="389"/>
        <w:rPr>
          <w:rFonts w:ascii="Times New Roman" w:hAnsi="Times New Roman" w:cs="Times New Roman"/>
          <w:sz w:val="22"/>
        </w:rPr>
      </w:pPr>
      <w:r w:rsidRPr="008257A2">
        <w:rPr>
          <w:rFonts w:ascii="Times New Roman" w:hAnsi="Times New Roman" w:cs="Times New Roman"/>
          <w:sz w:val="22"/>
        </w:rPr>
        <w:t xml:space="preserve">For the maintenance of the flux system and additional chamber measurements, two researchers visited the </w:t>
      </w:r>
      <w:r w:rsidRPr="008257A2">
        <w:rPr>
          <w:rFonts w:ascii="Times New Roman" w:hAnsi="Times New Roman" w:cs="Times New Roman"/>
          <w:color w:val="000000" w:themeColor="text1"/>
          <w:sz w:val="22"/>
        </w:rPr>
        <w:t>site from June 21 to July 9</w:t>
      </w:r>
      <w:r w:rsidR="00204020">
        <w:rPr>
          <w:rFonts w:ascii="Times New Roman" w:hAnsi="Times New Roman" w:cs="Times New Roman"/>
          <w:color w:val="000000" w:themeColor="text1"/>
          <w:sz w:val="22"/>
        </w:rPr>
        <w:t>,</w:t>
      </w:r>
      <w:r w:rsidRPr="008257A2">
        <w:rPr>
          <w:rFonts w:ascii="Times New Roman" w:hAnsi="Times New Roman" w:cs="Times New Roman"/>
          <w:color w:val="000000" w:themeColor="text1"/>
          <w:sz w:val="22"/>
        </w:rPr>
        <w:t xml:space="preserve"> 2017. </w:t>
      </w:r>
      <w:r w:rsidR="00204020">
        <w:rPr>
          <w:rFonts w:ascii="Times New Roman" w:hAnsi="Times New Roman" w:cs="Times New Roman"/>
          <w:color w:val="000000" w:themeColor="text1"/>
          <w:sz w:val="22"/>
        </w:rPr>
        <w:t>The researchers calibrated t</w:t>
      </w:r>
      <w:r w:rsidRPr="008257A2">
        <w:rPr>
          <w:rFonts w:ascii="Times New Roman" w:hAnsi="Times New Roman" w:cs="Times New Roman"/>
          <w:color w:val="000000" w:themeColor="text1"/>
          <w:sz w:val="22"/>
        </w:rPr>
        <w:t>he gas analyzers (EC150 &amp; LI7700) with CO</w:t>
      </w:r>
      <w:r w:rsidRPr="008257A2">
        <w:rPr>
          <w:rFonts w:ascii="Times New Roman" w:hAnsi="Times New Roman" w:cs="Times New Roman"/>
          <w:color w:val="000000" w:themeColor="text1"/>
          <w:sz w:val="22"/>
          <w:vertAlign w:val="subscript"/>
        </w:rPr>
        <w:t>2</w:t>
      </w:r>
      <w:r w:rsidRPr="008257A2">
        <w:rPr>
          <w:rFonts w:ascii="Times New Roman" w:hAnsi="Times New Roman" w:cs="Times New Roman"/>
          <w:color w:val="000000" w:themeColor="text1"/>
          <w:sz w:val="22"/>
        </w:rPr>
        <w:t>/CH</w:t>
      </w:r>
      <w:r w:rsidRPr="008257A2">
        <w:rPr>
          <w:rFonts w:ascii="Times New Roman" w:hAnsi="Times New Roman" w:cs="Times New Roman"/>
          <w:color w:val="000000" w:themeColor="text1"/>
          <w:sz w:val="22"/>
          <w:vertAlign w:val="subscript"/>
        </w:rPr>
        <w:t>4</w:t>
      </w:r>
      <w:r w:rsidRPr="008257A2">
        <w:rPr>
          <w:rFonts w:ascii="Times New Roman" w:hAnsi="Times New Roman" w:cs="Times New Roman"/>
          <w:color w:val="000000" w:themeColor="text1"/>
          <w:sz w:val="22"/>
        </w:rPr>
        <w:t xml:space="preserve"> gas</w:t>
      </w:r>
      <w:r w:rsidR="00F921EA">
        <w:rPr>
          <w:rFonts w:ascii="Times New Roman" w:hAnsi="Times New Roman" w:cs="Times New Roman"/>
          <w:color w:val="000000" w:themeColor="text1"/>
          <w:sz w:val="22"/>
        </w:rPr>
        <w:t>,</w:t>
      </w:r>
      <w:r w:rsidRPr="008257A2">
        <w:rPr>
          <w:rFonts w:ascii="Times New Roman" w:hAnsi="Times New Roman" w:cs="Times New Roman"/>
          <w:color w:val="000000" w:themeColor="text1"/>
          <w:sz w:val="22"/>
        </w:rPr>
        <w:t xml:space="preserve"> and </w:t>
      </w:r>
      <w:r w:rsidR="000728DB">
        <w:rPr>
          <w:rFonts w:ascii="Times New Roman" w:hAnsi="Times New Roman" w:cs="Times New Roman"/>
          <w:color w:val="000000" w:themeColor="text1"/>
          <w:sz w:val="22"/>
        </w:rPr>
        <w:t xml:space="preserve">water vapor generated by </w:t>
      </w:r>
      <w:r w:rsidR="00204020">
        <w:rPr>
          <w:rFonts w:ascii="Times New Roman" w:hAnsi="Times New Roman" w:cs="Times New Roman"/>
          <w:color w:val="000000" w:themeColor="text1"/>
          <w:sz w:val="22"/>
        </w:rPr>
        <w:t xml:space="preserve">the </w:t>
      </w:r>
      <w:r w:rsidRPr="008257A2">
        <w:rPr>
          <w:rFonts w:ascii="Times New Roman" w:hAnsi="Times New Roman" w:cs="Times New Roman"/>
          <w:color w:val="000000" w:themeColor="text1"/>
          <w:sz w:val="22"/>
        </w:rPr>
        <w:t>dew point generator (LI610). Chamber measurements for CO</w:t>
      </w:r>
      <w:r w:rsidRPr="008257A2">
        <w:rPr>
          <w:rFonts w:ascii="Times New Roman" w:hAnsi="Times New Roman" w:cs="Times New Roman"/>
          <w:color w:val="000000" w:themeColor="text1"/>
          <w:sz w:val="22"/>
          <w:vertAlign w:val="subscript"/>
        </w:rPr>
        <w:t>2</w:t>
      </w:r>
      <w:r w:rsidRPr="008257A2">
        <w:rPr>
          <w:rFonts w:ascii="Times New Roman" w:hAnsi="Times New Roman" w:cs="Times New Roman"/>
          <w:color w:val="000000" w:themeColor="text1"/>
          <w:sz w:val="22"/>
        </w:rPr>
        <w:t xml:space="preserve"> and CH</w:t>
      </w:r>
      <w:r w:rsidRPr="008257A2">
        <w:rPr>
          <w:rFonts w:ascii="Times New Roman" w:hAnsi="Times New Roman" w:cs="Times New Roman"/>
          <w:color w:val="000000" w:themeColor="text1"/>
          <w:sz w:val="22"/>
          <w:vertAlign w:val="subscript"/>
        </w:rPr>
        <w:t>4</w:t>
      </w:r>
      <w:r w:rsidRPr="008257A2">
        <w:rPr>
          <w:rFonts w:ascii="Times New Roman" w:hAnsi="Times New Roman" w:cs="Times New Roman"/>
          <w:color w:val="000000" w:themeColor="text1"/>
          <w:sz w:val="22"/>
        </w:rPr>
        <w:t xml:space="preserve"> emission</w:t>
      </w:r>
      <w:r w:rsidR="00204020">
        <w:rPr>
          <w:rFonts w:ascii="Times New Roman" w:hAnsi="Times New Roman" w:cs="Times New Roman"/>
          <w:color w:val="000000" w:themeColor="text1"/>
          <w:sz w:val="22"/>
        </w:rPr>
        <w:t>s</w:t>
      </w:r>
      <w:r w:rsidRPr="008257A2">
        <w:rPr>
          <w:rFonts w:ascii="Times New Roman" w:hAnsi="Times New Roman" w:cs="Times New Roman"/>
          <w:color w:val="000000" w:themeColor="text1"/>
          <w:sz w:val="22"/>
        </w:rPr>
        <w:t xml:space="preserve"> from the soil were conducted at 12 points </w:t>
      </w:r>
      <w:r w:rsidRPr="008257A2">
        <w:rPr>
          <w:rFonts w:ascii="Times New Roman" w:hAnsi="Times New Roman" w:cs="Times New Roman"/>
          <w:sz w:val="22"/>
        </w:rPr>
        <w:t xml:space="preserve">near the tower and the nearest lake from the tower using LGR portable gas analyzer with </w:t>
      </w:r>
      <w:proofErr w:type="spellStart"/>
      <w:r w:rsidRPr="008257A2">
        <w:rPr>
          <w:rFonts w:ascii="Times New Roman" w:hAnsi="Times New Roman" w:cs="Times New Roman"/>
          <w:sz w:val="22"/>
        </w:rPr>
        <w:t>Licor</w:t>
      </w:r>
      <w:proofErr w:type="spellEnd"/>
      <w:r w:rsidRPr="008257A2">
        <w:rPr>
          <w:rFonts w:ascii="Times New Roman" w:hAnsi="Times New Roman" w:cs="Times New Roman"/>
          <w:sz w:val="22"/>
        </w:rPr>
        <w:t xml:space="preserve"> Chamber. </w:t>
      </w:r>
      <w:r w:rsidR="00F921EA">
        <w:rPr>
          <w:rFonts w:ascii="Times New Roman" w:hAnsi="Times New Roman" w:cs="Times New Roman"/>
          <w:sz w:val="22"/>
        </w:rPr>
        <w:t xml:space="preserve">For the </w:t>
      </w:r>
      <w:r w:rsidR="000728DB">
        <w:rPr>
          <w:rFonts w:ascii="Times New Roman" w:hAnsi="Times New Roman" w:cs="Times New Roman"/>
          <w:sz w:val="22"/>
        </w:rPr>
        <w:t>measurements</w:t>
      </w:r>
      <w:r w:rsidR="00DE39C7">
        <w:rPr>
          <w:rFonts w:ascii="Times New Roman" w:hAnsi="Times New Roman" w:cs="Times New Roman" w:hint="eastAsia"/>
          <w:sz w:val="22"/>
        </w:rPr>
        <w:t>,</w:t>
      </w:r>
      <w:r w:rsidRPr="008257A2">
        <w:rPr>
          <w:rFonts w:ascii="Times New Roman" w:hAnsi="Times New Roman" w:cs="Times New Roman"/>
          <w:sz w:val="22"/>
        </w:rPr>
        <w:t xml:space="preserve"> twelve collars with </w:t>
      </w:r>
      <w:r w:rsidR="00A93D46">
        <w:rPr>
          <w:rFonts w:ascii="Times New Roman" w:hAnsi="Times New Roman" w:cs="Times New Roman"/>
          <w:sz w:val="22"/>
        </w:rPr>
        <w:t xml:space="preserve">a </w:t>
      </w:r>
      <w:r w:rsidRPr="008257A2">
        <w:rPr>
          <w:rFonts w:ascii="Times New Roman" w:hAnsi="Times New Roman" w:cs="Times New Roman"/>
          <w:sz w:val="22"/>
        </w:rPr>
        <w:t xml:space="preserve">diameter of ~ 0.2 m were </w:t>
      </w:r>
      <w:r w:rsidR="007F14CE">
        <w:rPr>
          <w:rFonts w:ascii="Times New Roman" w:hAnsi="Times New Roman" w:cs="Times New Roman"/>
          <w:sz w:val="22"/>
        </w:rPr>
        <w:t xml:space="preserve">installed </w:t>
      </w:r>
      <w:r w:rsidRPr="008257A2">
        <w:rPr>
          <w:rFonts w:ascii="Times New Roman" w:hAnsi="Times New Roman" w:cs="Times New Roman"/>
          <w:sz w:val="22"/>
        </w:rPr>
        <w:t xml:space="preserve">in the site. </w:t>
      </w:r>
      <w:r w:rsidR="00F921EA">
        <w:rPr>
          <w:rFonts w:ascii="Times New Roman" w:hAnsi="Times New Roman" w:cs="Times New Roman"/>
          <w:sz w:val="22"/>
        </w:rPr>
        <w:t>In addition,</w:t>
      </w:r>
      <w:r w:rsidR="000728DB">
        <w:rPr>
          <w:rFonts w:ascii="Times New Roman" w:hAnsi="Times New Roman" w:cs="Times New Roman"/>
          <w:sz w:val="22"/>
        </w:rPr>
        <w:t xml:space="preserve"> </w:t>
      </w:r>
      <w:r w:rsidRPr="008257A2">
        <w:rPr>
          <w:rFonts w:ascii="Times New Roman" w:hAnsi="Times New Roman" w:cs="Times New Roman"/>
          <w:sz w:val="22"/>
        </w:rPr>
        <w:t>for continuous and automatic chamber measurement of CO</w:t>
      </w:r>
      <w:r w:rsidRPr="008257A2">
        <w:rPr>
          <w:rFonts w:ascii="Times New Roman" w:hAnsi="Times New Roman" w:cs="Times New Roman"/>
          <w:sz w:val="22"/>
          <w:vertAlign w:val="subscript"/>
        </w:rPr>
        <w:t>2</w:t>
      </w:r>
      <w:r w:rsidRPr="008257A2">
        <w:rPr>
          <w:rFonts w:ascii="Times New Roman" w:hAnsi="Times New Roman" w:cs="Times New Roman"/>
          <w:sz w:val="22"/>
        </w:rPr>
        <w:t>/CH</w:t>
      </w:r>
      <w:r w:rsidRPr="008257A2">
        <w:rPr>
          <w:rFonts w:ascii="Times New Roman" w:hAnsi="Times New Roman" w:cs="Times New Roman"/>
          <w:sz w:val="22"/>
          <w:vertAlign w:val="subscript"/>
        </w:rPr>
        <w:t>4</w:t>
      </w:r>
      <w:r w:rsidRPr="008257A2">
        <w:rPr>
          <w:rFonts w:ascii="Times New Roman" w:hAnsi="Times New Roman" w:cs="Times New Roman"/>
          <w:sz w:val="22"/>
        </w:rPr>
        <w:t xml:space="preserve"> emission during summer season,</w:t>
      </w:r>
      <w:r w:rsidR="007F14CE">
        <w:rPr>
          <w:rFonts w:ascii="Times New Roman" w:hAnsi="Times New Roman" w:cs="Times New Roman"/>
          <w:sz w:val="22"/>
        </w:rPr>
        <w:t xml:space="preserve"> we made</w:t>
      </w:r>
      <w:r w:rsidRPr="008257A2">
        <w:rPr>
          <w:rFonts w:ascii="Times New Roman" w:hAnsi="Times New Roman" w:cs="Times New Roman"/>
          <w:sz w:val="22"/>
        </w:rPr>
        <w:t xml:space="preserve"> </w:t>
      </w:r>
      <w:r w:rsidRPr="008257A2">
        <w:rPr>
          <w:rFonts w:ascii="Times New Roman" w:eastAsia="바탕" w:hAnsi="Times New Roman" w:cs="Times New Roman"/>
          <w:sz w:val="22"/>
        </w:rPr>
        <w:t xml:space="preserve">a small plot </w:t>
      </w:r>
      <w:r w:rsidRPr="008257A2">
        <w:rPr>
          <w:rFonts w:ascii="Times New Roman" w:hAnsi="Times New Roman" w:cs="Times New Roman"/>
          <w:sz w:val="22"/>
        </w:rPr>
        <w:t>300m away from the tower (Figure 1). Electricity power was provided to the plot from the tower. Continuous and automatic chamber measurement w</w:t>
      </w:r>
      <w:r w:rsidR="00A93D46">
        <w:rPr>
          <w:rFonts w:ascii="Times New Roman" w:hAnsi="Times New Roman" w:cs="Times New Roman"/>
          <w:sz w:val="22"/>
        </w:rPr>
        <w:t>ere</w:t>
      </w:r>
      <w:r w:rsidRPr="008257A2">
        <w:rPr>
          <w:rFonts w:ascii="Times New Roman" w:hAnsi="Times New Roman" w:cs="Times New Roman"/>
          <w:sz w:val="22"/>
        </w:rPr>
        <w:t xml:space="preserve"> conducted from July to September at 2017. </w:t>
      </w:r>
      <w:r w:rsidR="00F921EA">
        <w:rPr>
          <w:rFonts w:ascii="Times New Roman" w:hAnsi="Times New Roman" w:cs="Times New Roman"/>
          <w:sz w:val="22"/>
        </w:rPr>
        <w:t>Lastly, w</w:t>
      </w:r>
      <w:r w:rsidRPr="008257A2">
        <w:rPr>
          <w:rFonts w:ascii="Times New Roman" w:hAnsi="Times New Roman" w:cs="Times New Roman"/>
          <w:sz w:val="22"/>
        </w:rPr>
        <w:t xml:space="preserve">ith the support of </w:t>
      </w:r>
      <w:proofErr w:type="spellStart"/>
      <w:r w:rsidRPr="008257A2">
        <w:rPr>
          <w:rFonts w:ascii="Times New Roman" w:hAnsi="Times New Roman" w:cs="Times New Roman"/>
          <w:sz w:val="22"/>
        </w:rPr>
        <w:t>Qillaq</w:t>
      </w:r>
      <w:proofErr w:type="spellEnd"/>
      <w:r w:rsidRPr="008257A2">
        <w:rPr>
          <w:rFonts w:ascii="Times New Roman" w:hAnsi="Times New Roman" w:cs="Times New Roman"/>
          <w:sz w:val="22"/>
        </w:rPr>
        <w:t xml:space="preserve"> Innovation</w:t>
      </w:r>
      <w:r w:rsidRPr="00103410">
        <w:rPr>
          <w:rFonts w:ascii="Times New Roman" w:hAnsi="Times New Roman" w:cs="Times New Roman"/>
          <w:color w:val="000000" w:themeColor="text1"/>
          <w:sz w:val="22"/>
        </w:rPr>
        <w:t>s</w:t>
      </w:r>
      <w:r w:rsidR="007F14CE">
        <w:rPr>
          <w:rFonts w:ascii="Times New Roman" w:hAnsi="Times New Roman" w:cs="Times New Roman"/>
          <w:color w:val="000000" w:themeColor="text1"/>
          <w:sz w:val="22"/>
        </w:rPr>
        <w:t>,</w:t>
      </w:r>
      <w:r w:rsidRPr="00103410">
        <w:rPr>
          <w:rFonts w:ascii="Times New Roman" w:hAnsi="Times New Roman" w:cs="Times New Roman"/>
          <w:color w:val="000000" w:themeColor="text1"/>
          <w:sz w:val="22"/>
        </w:rPr>
        <w:t xml:space="preserve"> a hut (350</w:t>
      </w:r>
      <w:r w:rsidRPr="00103410">
        <w:rPr>
          <w:rFonts w:ascii="바탕" w:eastAsia="바탕" w:hAnsi="바탕" w:cs="바탕" w:hint="eastAsia"/>
          <w:color w:val="000000" w:themeColor="text1"/>
          <w:sz w:val="16"/>
        </w:rPr>
        <w:t>Ⅹ</w:t>
      </w:r>
      <w:r w:rsidRPr="00103410">
        <w:rPr>
          <w:rFonts w:ascii="Times New Roman" w:hAnsi="Times New Roman" w:cs="Times New Roman"/>
          <w:color w:val="000000" w:themeColor="text1"/>
          <w:sz w:val="22"/>
        </w:rPr>
        <w:t>220</w:t>
      </w:r>
      <w:r w:rsidRPr="00103410">
        <w:rPr>
          <w:rFonts w:ascii="바탕" w:eastAsia="바탕" w:hAnsi="바탕" w:cs="바탕" w:hint="eastAsia"/>
          <w:color w:val="000000" w:themeColor="text1"/>
          <w:sz w:val="16"/>
          <w:szCs w:val="16"/>
        </w:rPr>
        <w:t>Ⅹ</w:t>
      </w:r>
      <w:r w:rsidRPr="00103410">
        <w:rPr>
          <w:rFonts w:ascii="Times New Roman" w:eastAsia="맑은 고딕" w:hAnsi="Times New Roman" w:cs="Times New Roman"/>
          <w:color w:val="000000" w:themeColor="text1"/>
          <w:sz w:val="22"/>
        </w:rPr>
        <w:t>230cm</w:t>
      </w:r>
      <w:r w:rsidRPr="00103410">
        <w:rPr>
          <w:rFonts w:ascii="Times New Roman" w:hAnsi="Times New Roman" w:cs="Times New Roman"/>
          <w:color w:val="000000" w:themeColor="text1"/>
          <w:sz w:val="22"/>
        </w:rPr>
        <w:t>) was put near the flux tower where electricity power is available</w:t>
      </w:r>
      <w:r w:rsidR="007F14CE">
        <w:rPr>
          <w:rFonts w:ascii="Times New Roman" w:hAnsi="Times New Roman" w:cs="Times New Roman"/>
          <w:color w:val="000000" w:themeColor="text1"/>
          <w:sz w:val="22"/>
        </w:rPr>
        <w:t>,</w:t>
      </w:r>
      <w:r w:rsidRPr="00103410">
        <w:rPr>
          <w:rFonts w:ascii="Times New Roman" w:hAnsi="Times New Roman" w:cs="Times New Roman"/>
          <w:color w:val="000000" w:themeColor="text1"/>
          <w:sz w:val="22"/>
        </w:rPr>
        <w:t xml:space="preserve"> </w:t>
      </w:r>
      <w:r w:rsidR="001102C5">
        <w:rPr>
          <w:rFonts w:ascii="Times New Roman" w:hAnsi="Times New Roman" w:cs="Times New Roman"/>
          <w:color w:val="000000" w:themeColor="text1"/>
          <w:sz w:val="22"/>
        </w:rPr>
        <w:t>which will allow</w:t>
      </w:r>
      <w:r w:rsidR="007F14CE">
        <w:rPr>
          <w:rFonts w:ascii="Times New Roman" w:hAnsi="Times New Roman" w:cs="Times New Roman"/>
          <w:color w:val="000000" w:themeColor="text1"/>
          <w:sz w:val="22"/>
        </w:rPr>
        <w:t xml:space="preserve"> us </w:t>
      </w:r>
      <w:r w:rsidR="00A93D46">
        <w:rPr>
          <w:rFonts w:ascii="Times New Roman" w:hAnsi="Times New Roman" w:cs="Times New Roman"/>
          <w:color w:val="000000" w:themeColor="text1"/>
          <w:sz w:val="22"/>
        </w:rPr>
        <w:t>to measure</w:t>
      </w:r>
      <w:r w:rsidRPr="00103410">
        <w:rPr>
          <w:rFonts w:ascii="Times New Roman" w:hAnsi="Times New Roman" w:cs="Times New Roman"/>
          <w:color w:val="000000" w:themeColor="text1"/>
          <w:sz w:val="22"/>
        </w:rPr>
        <w:t xml:space="preserve"> turbulent N</w:t>
      </w:r>
      <w:r w:rsidRPr="00103410">
        <w:rPr>
          <w:rFonts w:ascii="Times New Roman" w:hAnsi="Times New Roman" w:cs="Times New Roman"/>
          <w:color w:val="000000" w:themeColor="text1"/>
          <w:sz w:val="22"/>
          <w:vertAlign w:val="subscript"/>
        </w:rPr>
        <w:t>2</w:t>
      </w:r>
      <w:r w:rsidRPr="00103410">
        <w:rPr>
          <w:rFonts w:ascii="Times New Roman" w:hAnsi="Times New Roman" w:cs="Times New Roman"/>
          <w:color w:val="000000" w:themeColor="text1"/>
          <w:sz w:val="22"/>
        </w:rPr>
        <w:t>O-CH</w:t>
      </w:r>
      <w:r w:rsidRPr="00103410">
        <w:rPr>
          <w:rFonts w:ascii="Times New Roman" w:hAnsi="Times New Roman" w:cs="Times New Roman"/>
          <w:color w:val="000000" w:themeColor="text1"/>
          <w:sz w:val="22"/>
          <w:vertAlign w:val="subscript"/>
        </w:rPr>
        <w:t>4</w:t>
      </w:r>
      <w:r w:rsidRPr="00103410">
        <w:rPr>
          <w:rFonts w:ascii="Times New Roman" w:hAnsi="Times New Roman" w:cs="Times New Roman"/>
          <w:color w:val="000000" w:themeColor="text1"/>
          <w:sz w:val="22"/>
        </w:rPr>
        <w:t xml:space="preserve"> flux </w:t>
      </w:r>
      <w:r w:rsidR="00A93D46">
        <w:rPr>
          <w:rFonts w:ascii="Times New Roman" w:hAnsi="Times New Roman" w:cs="Times New Roman"/>
          <w:color w:val="000000" w:themeColor="text1"/>
          <w:sz w:val="22"/>
        </w:rPr>
        <w:t>from</w:t>
      </w:r>
      <w:r w:rsidRPr="00103410">
        <w:rPr>
          <w:rFonts w:ascii="Times New Roman" w:hAnsi="Times New Roman" w:cs="Times New Roman"/>
          <w:color w:val="000000" w:themeColor="text1"/>
          <w:sz w:val="22"/>
        </w:rPr>
        <w:t xml:space="preserve"> 2018 summer (Figure 2). </w:t>
      </w:r>
    </w:p>
    <w:p w14:paraId="187E0C0E" w14:textId="096C66B7" w:rsidR="00814443" w:rsidRDefault="00597742" w:rsidP="00597742">
      <w:pPr>
        <w:tabs>
          <w:tab w:val="left" w:pos="3994"/>
        </w:tabs>
        <w:ind w:firstLineChars="177" w:firstLine="389"/>
        <w:rPr>
          <w:rFonts w:ascii="Times New Roman" w:hAnsi="Times New Roman" w:cs="Times New Roman"/>
          <w:sz w:val="22"/>
        </w:rPr>
      </w:pPr>
      <w:r w:rsidRPr="00BE6501">
        <w:rPr>
          <w:rFonts w:ascii="Times New Roman" w:hAnsi="Times New Roman" w:cs="Times New Roman"/>
          <w:sz w:val="22"/>
        </w:rPr>
        <w:t xml:space="preserve">To investigate the effects of increasing temperature and precipitation in </w:t>
      </w:r>
      <w:r>
        <w:rPr>
          <w:rFonts w:ascii="Times New Roman" w:hAnsi="Times New Roman" w:cs="Times New Roman"/>
          <w:sz w:val="22"/>
        </w:rPr>
        <w:t>A</w:t>
      </w:r>
      <w:r w:rsidRPr="00BE6501">
        <w:rPr>
          <w:rFonts w:ascii="Times New Roman" w:hAnsi="Times New Roman" w:cs="Times New Roman"/>
          <w:sz w:val="22"/>
        </w:rPr>
        <w:t xml:space="preserve">rctic tundra, we have </w:t>
      </w:r>
      <w:r w:rsidR="00204020">
        <w:rPr>
          <w:rFonts w:ascii="Times New Roman" w:hAnsi="Times New Roman" w:cs="Times New Roman"/>
          <w:sz w:val="22"/>
        </w:rPr>
        <w:t>been conducting</w:t>
      </w:r>
      <w:r w:rsidR="00204020" w:rsidRPr="00BE6501">
        <w:rPr>
          <w:rFonts w:ascii="Times New Roman" w:hAnsi="Times New Roman" w:cs="Times New Roman"/>
          <w:sz w:val="22"/>
        </w:rPr>
        <w:t xml:space="preserve"> </w:t>
      </w:r>
      <w:r w:rsidRPr="00BE6501">
        <w:rPr>
          <w:rFonts w:ascii="Times New Roman" w:hAnsi="Times New Roman" w:cs="Times New Roman"/>
          <w:sz w:val="22"/>
        </w:rPr>
        <w:t xml:space="preserve">the climate manipulation experiment since 2012. </w:t>
      </w:r>
      <w:r w:rsidR="001102C5">
        <w:rPr>
          <w:rFonts w:ascii="Times New Roman" w:hAnsi="Times New Roman" w:cs="Times New Roman"/>
          <w:sz w:val="22"/>
        </w:rPr>
        <w:t>This year, from June 16 to September 21, we i</w:t>
      </w:r>
      <w:r w:rsidRPr="00BE6501">
        <w:rPr>
          <w:rFonts w:ascii="Times New Roman" w:hAnsi="Times New Roman" w:cs="Times New Roman"/>
          <w:sz w:val="22"/>
        </w:rPr>
        <w:t>nstall</w:t>
      </w:r>
      <w:r w:rsidR="001102C5">
        <w:rPr>
          <w:rFonts w:ascii="Times New Roman" w:hAnsi="Times New Roman" w:cs="Times New Roman"/>
          <w:sz w:val="22"/>
        </w:rPr>
        <w:t>ed</w:t>
      </w:r>
      <w:r w:rsidRPr="00BE6501">
        <w:rPr>
          <w:rFonts w:ascii="Times New Roman" w:hAnsi="Times New Roman" w:cs="Times New Roman"/>
          <w:sz w:val="22"/>
        </w:rPr>
        <w:t xml:space="preserve"> open top chambers (OTCs) to</w:t>
      </w:r>
      <w:r>
        <w:rPr>
          <w:rFonts w:ascii="Times New Roman" w:hAnsi="Times New Roman" w:cs="Times New Roman"/>
          <w:sz w:val="22"/>
        </w:rPr>
        <w:t xml:space="preserve"> experiment with increasing</w:t>
      </w:r>
      <w:r w:rsidRPr="00BE6501">
        <w:rPr>
          <w:rFonts w:ascii="Times New Roman" w:hAnsi="Times New Roman" w:cs="Times New Roman"/>
          <w:sz w:val="22"/>
        </w:rPr>
        <w:t xml:space="preserve"> temperature and water</w:t>
      </w:r>
      <w:r w:rsidR="001102C5">
        <w:rPr>
          <w:rFonts w:ascii="Times New Roman" w:hAnsi="Times New Roman" w:cs="Times New Roman"/>
          <w:sz w:val="22"/>
        </w:rPr>
        <w:t>ed</w:t>
      </w:r>
      <w:r w:rsidRPr="00BE6501">
        <w:rPr>
          <w:rFonts w:ascii="Times New Roman" w:hAnsi="Times New Roman" w:cs="Times New Roman"/>
          <w:sz w:val="22"/>
        </w:rPr>
        <w:t xml:space="preserve"> every week to increase precipitation.</w:t>
      </w:r>
      <w:r>
        <w:rPr>
          <w:rFonts w:ascii="Times New Roman" w:hAnsi="Times New Roman" w:cs="Times New Roman" w:hint="eastAsia"/>
          <w:sz w:val="22"/>
        </w:rPr>
        <w:t xml:space="preserve"> W</w:t>
      </w:r>
      <w:r w:rsidRPr="00BE6501">
        <w:rPr>
          <w:rFonts w:ascii="Times New Roman" w:hAnsi="Times New Roman" w:cs="Times New Roman"/>
          <w:sz w:val="22"/>
        </w:rPr>
        <w:t xml:space="preserve">e </w:t>
      </w:r>
      <w:r>
        <w:rPr>
          <w:rFonts w:ascii="Times New Roman" w:hAnsi="Times New Roman" w:cs="Times New Roman" w:hint="eastAsia"/>
          <w:sz w:val="22"/>
        </w:rPr>
        <w:t xml:space="preserve">are currently monitoring </w:t>
      </w:r>
      <w:r w:rsidRPr="00BE6501">
        <w:rPr>
          <w:rFonts w:ascii="Times New Roman" w:hAnsi="Times New Roman" w:cs="Times New Roman"/>
          <w:sz w:val="22"/>
        </w:rPr>
        <w:t>air temperature, relative humidity, soil temperature, soil moisture content</w:t>
      </w:r>
      <w:r>
        <w:rPr>
          <w:rFonts w:ascii="Times New Roman" w:hAnsi="Times New Roman" w:cs="Times New Roman" w:hint="eastAsia"/>
          <w:sz w:val="22"/>
        </w:rPr>
        <w:t>, and NDVI from the climate manipulation plots</w:t>
      </w:r>
      <w:r w:rsidRPr="00BE6501">
        <w:rPr>
          <w:rFonts w:ascii="Times New Roman" w:hAnsi="Times New Roman" w:cs="Times New Roman"/>
          <w:sz w:val="22"/>
        </w:rPr>
        <w:t>.</w:t>
      </w:r>
      <w:r>
        <w:rPr>
          <w:rFonts w:ascii="Times New Roman" w:hAnsi="Times New Roman" w:cs="Times New Roman" w:hint="eastAsia"/>
          <w:sz w:val="22"/>
        </w:rPr>
        <w:t xml:space="preserve"> We are planning to </w:t>
      </w:r>
      <w:r w:rsidR="00814443">
        <w:rPr>
          <w:rFonts w:ascii="Times New Roman" w:hAnsi="Times New Roman" w:cs="Times New Roman" w:hint="eastAsia"/>
          <w:sz w:val="22"/>
        </w:rPr>
        <w:t>monitor CO</w:t>
      </w:r>
      <w:r w:rsidR="00814443" w:rsidRPr="0013747B">
        <w:rPr>
          <w:rFonts w:ascii="Times New Roman" w:hAnsi="Times New Roman" w:cs="Times New Roman"/>
          <w:sz w:val="22"/>
          <w:vertAlign w:val="subscript"/>
        </w:rPr>
        <w:t>2</w:t>
      </w:r>
      <w:r w:rsidR="00814443">
        <w:rPr>
          <w:rFonts w:ascii="Times New Roman" w:hAnsi="Times New Roman" w:cs="Times New Roman" w:hint="eastAsia"/>
          <w:sz w:val="22"/>
        </w:rPr>
        <w:t xml:space="preserve"> flux</w:t>
      </w:r>
      <w:r w:rsidR="006A5638">
        <w:rPr>
          <w:rFonts w:ascii="Times New Roman" w:hAnsi="Times New Roman" w:cs="Times New Roman" w:hint="eastAsia"/>
          <w:sz w:val="22"/>
        </w:rPr>
        <w:t xml:space="preserve"> and to measure dissolved organic carbon, N mineralization rates, and microbial characteristics during growing seasons in 2018.</w:t>
      </w:r>
    </w:p>
    <w:p w14:paraId="6CEB501A" w14:textId="77A300D3" w:rsidR="00814443" w:rsidRDefault="00814443" w:rsidP="00802AD7">
      <w:pPr>
        <w:tabs>
          <w:tab w:val="left" w:pos="3994"/>
        </w:tabs>
        <w:ind w:firstLineChars="177" w:firstLine="389"/>
        <w:rPr>
          <w:rFonts w:ascii="Times New Roman" w:hAnsi="Times New Roman" w:cs="Times New Roman"/>
          <w:noProof/>
          <w:sz w:val="22"/>
        </w:rPr>
      </w:pPr>
      <w:r w:rsidRPr="00814443">
        <w:rPr>
          <w:rFonts w:ascii="Times New Roman" w:hAnsi="Times New Roman" w:cs="Times New Roman"/>
          <w:sz w:val="22"/>
        </w:rPr>
        <w:t xml:space="preserve">To investigate dry tundra ecosystem’s response to a changing amount of snowfall, we installed 6 snow fences in 2017. </w:t>
      </w:r>
      <w:r w:rsidR="00A93D46">
        <w:rPr>
          <w:rFonts w:ascii="Times New Roman" w:hAnsi="Times New Roman" w:cs="Times New Roman"/>
          <w:sz w:val="22"/>
        </w:rPr>
        <w:t>A s</w:t>
      </w:r>
      <w:r w:rsidRPr="00814443">
        <w:rPr>
          <w:rFonts w:ascii="Times New Roman" w:hAnsi="Times New Roman" w:cs="Times New Roman"/>
          <w:sz w:val="22"/>
        </w:rPr>
        <w:t>now fence creates a gradient of snow depth throughout the winter, and plots of control, shallower and deeper snow depths are set up at each fence. Soil samples were taken for analyzing soil and microbial characteristics, and</w:t>
      </w:r>
      <w:r w:rsidR="00A93D46">
        <w:rPr>
          <w:rFonts w:ascii="Times New Roman" w:hAnsi="Times New Roman" w:cs="Times New Roman"/>
          <w:sz w:val="22"/>
        </w:rPr>
        <w:t xml:space="preserve"> we also measured</w:t>
      </w:r>
      <w:r w:rsidRPr="00814443">
        <w:rPr>
          <w:rFonts w:ascii="Times New Roman" w:hAnsi="Times New Roman" w:cs="Times New Roman"/>
          <w:sz w:val="22"/>
        </w:rPr>
        <w:t xml:space="preserve"> CO2 flux rates (rates of photosynthetic uptake, respiration) in July. We plan to continue these observations</w:t>
      </w:r>
      <w:r w:rsidR="00802AD7">
        <w:rPr>
          <w:rFonts w:ascii="Times New Roman" w:hAnsi="Times New Roman" w:cs="Times New Roman" w:hint="eastAsia"/>
          <w:sz w:val="22"/>
        </w:rPr>
        <w:t xml:space="preserve"> and </w:t>
      </w:r>
      <w:r w:rsidR="00CA7E5E">
        <w:rPr>
          <w:rFonts w:ascii="Times New Roman" w:hAnsi="Times New Roman" w:cs="Times New Roman" w:hint="eastAsia"/>
          <w:sz w:val="22"/>
        </w:rPr>
        <w:t xml:space="preserve">to conduct </w:t>
      </w:r>
      <w:r w:rsidR="00802AD7">
        <w:rPr>
          <w:rFonts w:ascii="Times New Roman" w:hAnsi="Times New Roman" w:cs="Times New Roman" w:hint="eastAsia"/>
          <w:sz w:val="22"/>
        </w:rPr>
        <w:t>electronic and electromagnetic geophysical survey</w:t>
      </w:r>
      <w:r w:rsidRPr="00814443">
        <w:rPr>
          <w:rFonts w:ascii="Times New Roman" w:hAnsi="Times New Roman" w:cs="Times New Roman"/>
          <w:sz w:val="22"/>
        </w:rPr>
        <w:t xml:space="preserve"> from the onset of snowmelt to the end of growing season in 2018.</w:t>
      </w:r>
    </w:p>
    <w:p w14:paraId="1A6CED2F" w14:textId="40C16D47" w:rsidR="00814443" w:rsidRPr="00402DF2" w:rsidRDefault="00814443" w:rsidP="00802AD7">
      <w:pPr>
        <w:jc w:val="center"/>
        <w:rPr>
          <w:rFonts w:ascii="Times New Roman" w:hAnsi="Times New Roman" w:cs="Times New Roman"/>
          <w:sz w:val="22"/>
        </w:rPr>
      </w:pPr>
      <w:r>
        <w:rPr>
          <w:rFonts w:ascii="Times New Roman" w:hAnsi="Times New Roman" w:cs="Times New Roman"/>
          <w:noProof/>
          <w:sz w:val="22"/>
        </w:rPr>
        <w:lastRenderedPageBreak/>
        <w:drawing>
          <wp:inline distT="0" distB="0" distL="0" distR="0" wp14:anchorId="59D5485D" wp14:editId="1BF0F4C9">
            <wp:extent cx="3232354" cy="2425148"/>
            <wp:effectExtent l="0" t="0" r="6350" b="0"/>
            <wp:docPr id="20" name="그림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3244024" cy="2433904"/>
                    </a:xfrm>
                    <a:prstGeom prst="rect">
                      <a:avLst/>
                    </a:prstGeom>
                    <a:noFill/>
                    <a:ln>
                      <a:noFill/>
                    </a:ln>
                  </pic:spPr>
                </pic:pic>
              </a:graphicData>
            </a:graphic>
          </wp:inline>
        </w:drawing>
      </w:r>
      <w:bookmarkStart w:id="0" w:name="_GoBack"/>
      <w:bookmarkEnd w:id="0"/>
    </w:p>
    <w:p w14:paraId="65648C35" w14:textId="367D6DF9" w:rsidR="00814443" w:rsidRPr="00802AD7" w:rsidRDefault="00814443" w:rsidP="00802AD7">
      <w:pPr>
        <w:jc w:val="center"/>
      </w:pPr>
      <w:proofErr w:type="gramStart"/>
      <w:r>
        <w:rPr>
          <w:rFonts w:ascii="Times New Roman" w:hAnsi="Times New Roman" w:cs="Times New Roman" w:hint="eastAsia"/>
          <w:sz w:val="22"/>
        </w:rPr>
        <w:t>Fig. 3.</w:t>
      </w:r>
      <w:proofErr w:type="gramEnd"/>
      <w:r>
        <w:rPr>
          <w:rFonts w:ascii="Times New Roman" w:hAnsi="Times New Roman" w:cs="Times New Roman" w:hint="eastAsia"/>
          <w:sz w:val="22"/>
        </w:rPr>
        <w:t xml:space="preserve"> </w:t>
      </w:r>
      <w:r>
        <w:rPr>
          <w:rFonts w:ascii="Times New Roman" w:hAnsi="Times New Roman" w:cs="Times New Roman" w:hint="eastAsia"/>
          <w:noProof/>
          <w:sz w:val="22"/>
        </w:rPr>
        <w:t xml:space="preserve">A </w:t>
      </w:r>
      <w:r w:rsidRPr="00814443">
        <w:rPr>
          <w:rFonts w:ascii="Times New Roman" w:hAnsi="Times New Roman" w:cs="Times New Roman"/>
          <w:noProof/>
          <w:sz w:val="22"/>
        </w:rPr>
        <w:t xml:space="preserve">setup of snow manipulation experiment </w:t>
      </w:r>
      <w:r w:rsidRPr="008257A2">
        <w:rPr>
          <w:rFonts w:ascii="Times New Roman" w:hAnsi="Times New Roman" w:cs="Times New Roman"/>
          <w:noProof/>
          <w:sz w:val="22"/>
        </w:rPr>
        <mc:AlternateContent>
          <mc:Choice Requires="wpg">
            <w:drawing>
              <wp:anchor distT="0" distB="0" distL="114300" distR="114300" simplePos="0" relativeHeight="251659264" behindDoc="0" locked="0" layoutInCell="1" allowOverlap="1" wp14:anchorId="26288B50" wp14:editId="4E5487F7">
                <wp:simplePos x="0" y="0"/>
                <wp:positionH relativeFrom="column">
                  <wp:posOffset>2847340</wp:posOffset>
                </wp:positionH>
                <wp:positionV relativeFrom="page">
                  <wp:posOffset>906780</wp:posOffset>
                </wp:positionV>
                <wp:extent cx="2341245" cy="1938020"/>
                <wp:effectExtent l="0" t="0" r="1905" b="5080"/>
                <wp:wrapTopAndBottom/>
                <wp:docPr id="5" name="그룹 5"/>
                <wp:cNvGraphicFramePr/>
                <a:graphic xmlns:a="http://schemas.openxmlformats.org/drawingml/2006/main">
                  <a:graphicData uri="http://schemas.microsoft.com/office/word/2010/wordprocessingGroup">
                    <wpg:wgp>
                      <wpg:cNvGrpSpPr/>
                      <wpg:grpSpPr>
                        <a:xfrm>
                          <a:off x="0" y="0"/>
                          <a:ext cx="2341245" cy="1938020"/>
                          <a:chOff x="51207" y="0"/>
                          <a:chExt cx="2341391" cy="1938020"/>
                        </a:xfrm>
                      </wpg:grpSpPr>
                      <pic:pic xmlns:pic="http://schemas.openxmlformats.org/drawingml/2006/picture">
                        <pic:nvPicPr>
                          <pic:cNvPr id="7" name="그림 7"/>
                          <pic:cNvPicPr>
                            <a:picLocks noChangeAspect="1"/>
                          </pic:cNvPicPr>
                        </pic:nvPicPr>
                        <pic:blipFill>
                          <a:blip r:embed="rId9" cstate="email">
                            <a:extLst>
                              <a:ext uri="{28A0092B-C50C-407E-A947-70E740481C1C}">
                                <a14:useLocalDpi xmlns:a14="http://schemas.microsoft.com/office/drawing/2010/main"/>
                              </a:ext>
                            </a:extLst>
                          </a:blip>
                          <a:stretch>
                            <a:fillRect/>
                          </a:stretch>
                        </pic:blipFill>
                        <pic:spPr bwMode="auto">
                          <a:xfrm>
                            <a:off x="51207" y="0"/>
                            <a:ext cx="2312670" cy="1734820"/>
                          </a:xfrm>
                          <a:prstGeom prst="rect">
                            <a:avLst/>
                          </a:prstGeom>
                          <a:noFill/>
                          <a:ln>
                            <a:noFill/>
                          </a:ln>
                          <a:extLst>
                            <a:ext uri="{53640926-AAD7-44D8-BBD7-CCE9431645EC}">
                              <a14:shadowObscured xmlns:a14="http://schemas.microsoft.com/office/drawing/2010/main"/>
                            </a:ext>
                          </a:extLst>
                        </pic:spPr>
                      </pic:pic>
                      <wps:wsp>
                        <wps:cNvPr id="8" name="Text Box 8"/>
                        <wps:cNvSpPr txBox="1"/>
                        <wps:spPr>
                          <a:xfrm>
                            <a:off x="80466" y="1791970"/>
                            <a:ext cx="2312132" cy="146050"/>
                          </a:xfrm>
                          <a:prstGeom prst="rect">
                            <a:avLst/>
                          </a:prstGeom>
                          <a:solidFill>
                            <a:prstClr val="white"/>
                          </a:solidFill>
                          <a:ln>
                            <a:noFill/>
                          </a:ln>
                        </wps:spPr>
                        <wps:txbx>
                          <w:txbxContent>
                            <w:p w14:paraId="3B9A1E98" w14:textId="77777777" w:rsidR="00814443" w:rsidRPr="00C86B9F" w:rsidRDefault="00814443" w:rsidP="00814443">
                              <w:pPr>
                                <w:pStyle w:val="a7"/>
                                <w:rPr>
                                  <w:rFonts w:ascii="Times New Roman" w:hAnsi="Times New Roman" w:cs="Times New Roman"/>
                                  <w:b w:val="0"/>
                                  <w:noProof/>
                                  <w:sz w:val="22"/>
                                </w:rPr>
                              </w:pPr>
                              <w:r w:rsidRPr="00F6425B">
                                <w:rPr>
                                  <w:rFonts w:ascii="Times New Roman" w:hAnsi="Times New Roman" w:cs="Times New Roman"/>
                                  <w:b w:val="0"/>
                                </w:rPr>
                                <w:t xml:space="preserve">Fig </w:t>
                              </w:r>
                              <w:r>
                                <w:rPr>
                                  <w:rFonts w:ascii="Times New Roman" w:hAnsi="Times New Roman" w:cs="Times New Roman"/>
                                  <w:b w:val="0"/>
                                </w:rPr>
                                <w:t>2</w:t>
                              </w:r>
                              <w:r w:rsidRPr="00F6425B">
                                <w:rPr>
                                  <w:rFonts w:ascii="Times New Roman" w:hAnsi="Times New Roman" w:cs="Times New Roman"/>
                                  <w:b w:val="0"/>
                                </w:rPr>
                                <w:t xml:space="preserve"> Hut installed near the flux tower.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그룹 5" o:spid="_x0000_s1026" style="position:absolute;left:0;text-align:left;margin-left:224.2pt;margin-top:71.4pt;width:184.35pt;height:152.6pt;z-index:251659264;mso-position-vertical-relative:page" coordorigin="512" coordsize="23413,193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7" o:spid="_x0000_s1027" type="#_x0000_t75" style="position:absolute;left:512;width:23126;height:173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2VV3DAAAA2gAAAA8AAABkcnMvZG93bnJldi54bWxEj81qwzAQhO+FvoPYQG+NnICb4EY2phDq&#10;Q6A0DuS6WOsfaq2Mpdpunj4qFHocZuYb5pAtphcTja6zrGCzjkAQV1Z33Ci4lMfnPQjnkTX2lknB&#10;DznI0seHAybazvxJ09k3IkDYJaig9X5IpHRVSwbd2g7EwavtaNAHOTZSjzgHuOnlNopepMGOw0KL&#10;A721VH2dv42CWJ7qjyLG2dXDqWxuO67z96tST6slfwXhafH/4b92oRXs4PdKuAEyv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LZVXcMAAADaAAAADwAAAAAAAAAAAAAAAACf&#10;AgAAZHJzL2Rvd25yZXYueG1sUEsFBgAAAAAEAAQA9wAAAI8DAAAAAA==&#10;">
                  <v:imagedata r:id="rId10" o:title=""/>
                  <v:path arrowok="t"/>
                </v:shape>
                <v:shapetype id="_x0000_t202" coordsize="21600,21600" o:spt="202" path="m,l,21600r21600,l21600,xe">
                  <v:stroke joinstyle="miter"/>
                  <v:path gradientshapeok="t" o:connecttype="rect"/>
                </v:shapetype>
                <v:shape id="Text Box 8" o:spid="_x0000_s1028" type="#_x0000_t202" style="position:absolute;left:804;top:17919;width:23121;height:1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tOcEA&#10;AADaAAAADwAAAGRycy9kb3ducmV2LnhtbERPz2vCMBS+C/4P4Qm7yEzdRKQzisgGmxexetnt0Tyb&#10;zualJKl2/705CB4/vt/LdW8bcSUfascKppMMBHHpdM2VgtPx63UBIkRkjY1jUvBPAdar4WCJuXY3&#10;PtC1iJVIIRxyVGBibHMpQ2nIYpi4ljhxZ+ctxgR9JbXHWwq3jXzLsrm0WHNqMNjS1lB5KTqrYD/7&#10;3Ztxd/7cbWbv/ufUbed/VaHUy6jffICI1Men+OH+1grS1nQl3QC5u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3sbTnBAAAA2gAAAA8AAAAAAAAAAAAAAAAAmAIAAGRycy9kb3du&#10;cmV2LnhtbFBLBQYAAAAABAAEAPUAAACGAwAAAAA=&#10;" stroked="f">
                  <v:textbox style="mso-fit-shape-to-text:t" inset="0,0,0,0">
                    <w:txbxContent>
                      <w:p w14:paraId="3B9A1E98" w14:textId="77777777" w:rsidR="00814443" w:rsidRPr="00C86B9F" w:rsidRDefault="00814443" w:rsidP="00814443">
                        <w:pPr>
                          <w:pStyle w:val="a7"/>
                          <w:rPr>
                            <w:rFonts w:ascii="Times New Roman" w:hAnsi="Times New Roman" w:cs="Times New Roman"/>
                            <w:b w:val="0"/>
                            <w:noProof/>
                            <w:sz w:val="22"/>
                          </w:rPr>
                        </w:pPr>
                        <w:r w:rsidRPr="00F6425B">
                          <w:rPr>
                            <w:rFonts w:ascii="Times New Roman" w:hAnsi="Times New Roman" w:cs="Times New Roman"/>
                            <w:b w:val="0"/>
                          </w:rPr>
                          <w:t xml:space="preserve">Fig </w:t>
                        </w:r>
                        <w:r>
                          <w:rPr>
                            <w:rFonts w:ascii="Times New Roman" w:hAnsi="Times New Roman" w:cs="Times New Roman"/>
                            <w:b w:val="0"/>
                          </w:rPr>
                          <w:t>2</w:t>
                        </w:r>
                        <w:r w:rsidRPr="00F6425B">
                          <w:rPr>
                            <w:rFonts w:ascii="Times New Roman" w:hAnsi="Times New Roman" w:cs="Times New Roman"/>
                            <w:b w:val="0"/>
                          </w:rPr>
                          <w:t xml:space="preserve"> Hut installed near the flux tower.</w:t>
                        </w:r>
                      </w:p>
                    </w:txbxContent>
                  </v:textbox>
                </v:shape>
                <w10:wrap type="topAndBottom" anchory="page"/>
              </v:group>
            </w:pict>
          </mc:Fallback>
        </mc:AlternateContent>
      </w:r>
      <w:r w:rsidRPr="008257A2">
        <w:rPr>
          <w:rFonts w:ascii="Times New Roman" w:hAnsi="Times New Roman" w:cs="Times New Roman"/>
          <w:noProof/>
          <w:sz w:val="22"/>
        </w:rPr>
        <mc:AlternateContent>
          <mc:Choice Requires="wpg">
            <w:drawing>
              <wp:anchor distT="0" distB="0" distL="114300" distR="114300" simplePos="0" relativeHeight="251660288" behindDoc="0" locked="0" layoutInCell="1" allowOverlap="1" wp14:anchorId="3A22EAF9" wp14:editId="3B9B428A">
                <wp:simplePos x="0" y="0"/>
                <wp:positionH relativeFrom="column">
                  <wp:posOffset>215265</wp:posOffset>
                </wp:positionH>
                <wp:positionV relativeFrom="page">
                  <wp:posOffset>906780</wp:posOffset>
                </wp:positionV>
                <wp:extent cx="2359025" cy="2076450"/>
                <wp:effectExtent l="0" t="0" r="3175" b="0"/>
                <wp:wrapTopAndBottom/>
                <wp:docPr id="16" name="그룹 16"/>
                <wp:cNvGraphicFramePr/>
                <a:graphic xmlns:a="http://schemas.openxmlformats.org/drawingml/2006/main">
                  <a:graphicData uri="http://schemas.microsoft.com/office/word/2010/wordprocessingGroup">
                    <wpg:wgp>
                      <wpg:cNvGrpSpPr/>
                      <wpg:grpSpPr>
                        <a:xfrm>
                          <a:off x="0" y="0"/>
                          <a:ext cx="2359025" cy="2076450"/>
                          <a:chOff x="0" y="0"/>
                          <a:chExt cx="2359394" cy="2076450"/>
                        </a:xfrm>
                      </wpg:grpSpPr>
                      <pic:pic xmlns:pic="http://schemas.openxmlformats.org/drawingml/2006/picture">
                        <pic:nvPicPr>
                          <pic:cNvPr id="17" name="그림 17" descr="EMB00001aac00dc"/>
                          <pic:cNvPicPr>
                            <a:picLocks noChangeAspect="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286000" cy="1734820"/>
                          </a:xfrm>
                          <a:prstGeom prst="rect">
                            <a:avLst/>
                          </a:prstGeom>
                          <a:noFill/>
                          <a:ln>
                            <a:noFill/>
                          </a:ln>
                        </pic:spPr>
                      </pic:pic>
                      <wps:wsp>
                        <wps:cNvPr id="18" name="Text Box 18"/>
                        <wps:cNvSpPr txBox="1"/>
                        <wps:spPr>
                          <a:xfrm>
                            <a:off x="73152" y="1784350"/>
                            <a:ext cx="2286242" cy="292100"/>
                          </a:xfrm>
                          <a:prstGeom prst="rect">
                            <a:avLst/>
                          </a:prstGeom>
                          <a:solidFill>
                            <a:prstClr val="white"/>
                          </a:solidFill>
                          <a:ln>
                            <a:noFill/>
                          </a:ln>
                        </wps:spPr>
                        <wps:txbx>
                          <w:txbxContent>
                            <w:p w14:paraId="22946F4F" w14:textId="77777777" w:rsidR="00814443" w:rsidRPr="00F6425B" w:rsidRDefault="00814443" w:rsidP="00814443">
                              <w:pPr>
                                <w:pStyle w:val="a7"/>
                                <w:rPr>
                                  <w:rFonts w:ascii="Times New Roman" w:hAnsi="Times New Roman" w:cs="Times New Roman"/>
                                  <w:noProof/>
                                </w:rPr>
                              </w:pPr>
                              <w:proofErr w:type="gramStart"/>
                              <w:r w:rsidRPr="00F6425B">
                                <w:rPr>
                                  <w:rFonts w:ascii="Times New Roman" w:hAnsi="Times New Roman" w:cs="Times New Roman"/>
                                  <w:b w:val="0"/>
                                </w:rPr>
                                <w:t xml:space="preserve">Fig </w:t>
                              </w:r>
                              <w:r>
                                <w:rPr>
                                  <w:rFonts w:ascii="Times New Roman" w:hAnsi="Times New Roman" w:cs="Times New Roman"/>
                                  <w:b w:val="0"/>
                                </w:rPr>
                                <w:t>1</w:t>
                              </w:r>
                              <w:r w:rsidRPr="00F6425B">
                                <w:rPr>
                                  <w:rFonts w:ascii="Times New Roman" w:hAnsi="Times New Roman" w:cs="Times New Roman"/>
                                  <w:b w:val="0"/>
                                </w:rPr>
                                <w:t xml:space="preserve"> </w:t>
                              </w:r>
                              <w:r>
                                <w:rPr>
                                  <w:rFonts w:ascii="Times New Roman" w:hAnsi="Times New Roman" w:cs="Times New Roman"/>
                                  <w:b w:val="0"/>
                                </w:rPr>
                                <w:t xml:space="preserve">Automatic </w:t>
                              </w:r>
                              <w:r w:rsidRPr="00F6425B">
                                <w:rPr>
                                  <w:rFonts w:ascii="Times New Roman" w:hAnsi="Times New Roman" w:cs="Times New Roman"/>
                                  <w:b w:val="0"/>
                                </w:rPr>
                                <w:t>Chamber system near the lake.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id="그룹 16" o:spid="_x0000_s1029" style="position:absolute;left:0;text-align:left;margin-left:16.95pt;margin-top:71.4pt;width:185.75pt;height:163.5pt;z-index:251660288;mso-position-vertical-relative:page;mso-width-relative:margin" coordsize="23593,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">
                <v:shape id="그림 17" o:spid="_x0000_s1030" type="#_x0000_t75" alt="EMB00001aac00dc" style="position:absolute;width:22860;height:173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06BHCAAAA2wAAAA8AAABkcnMvZG93bnJldi54bWxET01rwkAQvRf8D8sIvelGLTZEVxGLKCKI&#10;ael5yI5JMDubZrdJ+u9dQehtHu9zluveVKKlxpWWFUzGEQjizOqScwVfn7tRDMJ5ZI2VZVLwRw7W&#10;q8HLEhNtO75Qm/pchBB2CSoovK8TKV1WkEE3tjVx4K62MegDbHKpG+xCuKnkNIrm0mDJoaHAmrYF&#10;Zbf01yg4tm9tGZ3j71k3302PP/vTLP04KfU67DcLEJ56/y9+ug86zH+Hxy/hALm6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tOgRwgAAANsAAAAPAAAAAAAAAAAAAAAAAJ8C&#10;AABkcnMvZG93bnJldi54bWxQSwUGAAAAAAQABAD3AAAAjgMAAAAA&#10;">
                  <v:imagedata r:id="rId12" o:title="EMB00001aac00dc"/>
                  <v:path arrowok="t"/>
                </v:shape>
                <v:shape id="Text Box 18" o:spid="_x0000_s1031" type="#_x0000_t202" style="position:absolute;left:731;top:17843;width:22862;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eXwMYA&#10;AADbAAAADwAAAGRycy9kb3ducmV2LnhtbESPQUsDMRCF74L/IYzgRWxWLaWsTUspCtpL6bYXb8Nm&#10;ulndTJYk267/vnMQvM3w3rz3zWI1+k6dKaY2sIGnSQGKuA625cbA8fD+OAeVMrLFLjAZ+KUEq+Xt&#10;zQJLGy68p3OVGyUhnEo04HLuS61T7chjmoSeWLRTiB6zrLHRNuJFwn2nn4tipj22LA0Oe9o4qn+q&#10;wRvYTb927mE4vW3X05f4eRw2s++mMub+bly/gso05n/z3/WHFXyBlV9kAL2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AeXwMYAAADbAAAADwAAAAAAAAAAAAAAAACYAgAAZHJz&#10;L2Rvd25yZXYueG1sUEsFBgAAAAAEAAQA9QAAAIsDAAAAAA==&#10;" stroked="f">
                  <v:textbox style="mso-fit-shape-to-text:t" inset="0,0,0,0">
                    <w:txbxContent>
                      <w:p w14:paraId="22946F4F" w14:textId="77777777" w:rsidR="00814443" w:rsidRPr="00F6425B" w:rsidRDefault="00814443" w:rsidP="00814443">
                        <w:pPr>
                          <w:pStyle w:val="a7"/>
                          <w:rPr>
                            <w:rFonts w:ascii="Times New Roman" w:hAnsi="Times New Roman" w:cs="Times New Roman"/>
                            <w:noProof/>
                          </w:rPr>
                        </w:pPr>
                        <w:proofErr w:type="gramStart"/>
                        <w:r w:rsidRPr="00F6425B">
                          <w:rPr>
                            <w:rFonts w:ascii="Times New Roman" w:hAnsi="Times New Roman" w:cs="Times New Roman"/>
                            <w:b w:val="0"/>
                          </w:rPr>
                          <w:t xml:space="preserve">Fig </w:t>
                        </w:r>
                        <w:r>
                          <w:rPr>
                            <w:rFonts w:ascii="Times New Roman" w:hAnsi="Times New Roman" w:cs="Times New Roman"/>
                            <w:b w:val="0"/>
                          </w:rPr>
                          <w:t>1</w:t>
                        </w:r>
                        <w:r w:rsidRPr="00F6425B">
                          <w:rPr>
                            <w:rFonts w:ascii="Times New Roman" w:hAnsi="Times New Roman" w:cs="Times New Roman"/>
                            <w:b w:val="0"/>
                          </w:rPr>
                          <w:t xml:space="preserve"> </w:t>
                        </w:r>
                        <w:r>
                          <w:rPr>
                            <w:rFonts w:ascii="Times New Roman" w:hAnsi="Times New Roman" w:cs="Times New Roman"/>
                            <w:b w:val="0"/>
                          </w:rPr>
                          <w:t xml:space="preserve">Automatic </w:t>
                        </w:r>
                        <w:r w:rsidRPr="00F6425B">
                          <w:rPr>
                            <w:rFonts w:ascii="Times New Roman" w:hAnsi="Times New Roman" w:cs="Times New Roman"/>
                            <w:b w:val="0"/>
                          </w:rPr>
                          <w:t>Chamber system near the lake.</w:t>
                        </w:r>
                        <w:proofErr w:type="gramEnd"/>
                      </w:p>
                    </w:txbxContent>
                  </v:textbox>
                </v:shape>
                <w10:wrap type="topAndBottom" anchory="page"/>
              </v:group>
            </w:pict>
          </mc:Fallback>
        </mc:AlternateContent>
      </w:r>
    </w:p>
    <w:sectPr w:rsidR="00814443" w:rsidRPr="00802AD7" w:rsidSect="000D24C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DAD2A" w14:textId="77777777" w:rsidR="00862D60" w:rsidRDefault="00862D60" w:rsidP="00D12CF1">
      <w:r>
        <w:separator/>
      </w:r>
    </w:p>
  </w:endnote>
  <w:endnote w:type="continuationSeparator" w:id="0">
    <w:p w14:paraId="1255C53A" w14:textId="77777777" w:rsidR="00862D60" w:rsidRDefault="00862D60" w:rsidP="00D12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7369D8" w14:textId="77777777" w:rsidR="00862D60" w:rsidRDefault="00862D60" w:rsidP="00D12CF1">
      <w:r>
        <w:separator/>
      </w:r>
    </w:p>
  </w:footnote>
  <w:footnote w:type="continuationSeparator" w:id="0">
    <w:p w14:paraId="1F8FC576" w14:textId="77777777" w:rsidR="00862D60" w:rsidRDefault="00862D60" w:rsidP="00D12C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24C85"/>
    <w:multiLevelType w:val="hybridMultilevel"/>
    <w:tmpl w:val="B3E01EF0"/>
    <w:lvl w:ilvl="0" w:tplc="04090001">
      <w:start w:val="1"/>
      <w:numFmt w:val="bullet"/>
      <w:lvlText w:val=""/>
      <w:lvlJc w:val="left"/>
      <w:pPr>
        <w:ind w:left="1189" w:hanging="400"/>
      </w:pPr>
      <w:rPr>
        <w:rFonts w:ascii="Wingdings" w:hAnsi="Wingdings" w:hint="default"/>
      </w:rPr>
    </w:lvl>
    <w:lvl w:ilvl="1" w:tplc="04090003" w:tentative="1">
      <w:start w:val="1"/>
      <w:numFmt w:val="bullet"/>
      <w:lvlText w:val=""/>
      <w:lvlJc w:val="left"/>
      <w:pPr>
        <w:ind w:left="1589" w:hanging="400"/>
      </w:pPr>
      <w:rPr>
        <w:rFonts w:ascii="Wingdings" w:hAnsi="Wingdings" w:hint="default"/>
      </w:rPr>
    </w:lvl>
    <w:lvl w:ilvl="2" w:tplc="04090005" w:tentative="1">
      <w:start w:val="1"/>
      <w:numFmt w:val="bullet"/>
      <w:lvlText w:val=""/>
      <w:lvlJc w:val="left"/>
      <w:pPr>
        <w:ind w:left="1989" w:hanging="400"/>
      </w:pPr>
      <w:rPr>
        <w:rFonts w:ascii="Wingdings" w:hAnsi="Wingdings" w:hint="default"/>
      </w:rPr>
    </w:lvl>
    <w:lvl w:ilvl="3" w:tplc="04090001" w:tentative="1">
      <w:start w:val="1"/>
      <w:numFmt w:val="bullet"/>
      <w:lvlText w:val=""/>
      <w:lvlJc w:val="left"/>
      <w:pPr>
        <w:ind w:left="2389" w:hanging="400"/>
      </w:pPr>
      <w:rPr>
        <w:rFonts w:ascii="Wingdings" w:hAnsi="Wingdings" w:hint="default"/>
      </w:rPr>
    </w:lvl>
    <w:lvl w:ilvl="4" w:tplc="04090003" w:tentative="1">
      <w:start w:val="1"/>
      <w:numFmt w:val="bullet"/>
      <w:lvlText w:val=""/>
      <w:lvlJc w:val="left"/>
      <w:pPr>
        <w:ind w:left="2789" w:hanging="400"/>
      </w:pPr>
      <w:rPr>
        <w:rFonts w:ascii="Wingdings" w:hAnsi="Wingdings" w:hint="default"/>
      </w:rPr>
    </w:lvl>
    <w:lvl w:ilvl="5" w:tplc="04090005" w:tentative="1">
      <w:start w:val="1"/>
      <w:numFmt w:val="bullet"/>
      <w:lvlText w:val=""/>
      <w:lvlJc w:val="left"/>
      <w:pPr>
        <w:ind w:left="3189" w:hanging="400"/>
      </w:pPr>
      <w:rPr>
        <w:rFonts w:ascii="Wingdings" w:hAnsi="Wingdings" w:hint="default"/>
      </w:rPr>
    </w:lvl>
    <w:lvl w:ilvl="6" w:tplc="04090001" w:tentative="1">
      <w:start w:val="1"/>
      <w:numFmt w:val="bullet"/>
      <w:lvlText w:val=""/>
      <w:lvlJc w:val="left"/>
      <w:pPr>
        <w:ind w:left="3589" w:hanging="400"/>
      </w:pPr>
      <w:rPr>
        <w:rFonts w:ascii="Wingdings" w:hAnsi="Wingdings" w:hint="default"/>
      </w:rPr>
    </w:lvl>
    <w:lvl w:ilvl="7" w:tplc="04090003" w:tentative="1">
      <w:start w:val="1"/>
      <w:numFmt w:val="bullet"/>
      <w:lvlText w:val=""/>
      <w:lvlJc w:val="left"/>
      <w:pPr>
        <w:ind w:left="3989" w:hanging="400"/>
      </w:pPr>
      <w:rPr>
        <w:rFonts w:ascii="Wingdings" w:hAnsi="Wingdings" w:hint="default"/>
      </w:rPr>
    </w:lvl>
    <w:lvl w:ilvl="8" w:tplc="04090005" w:tentative="1">
      <w:start w:val="1"/>
      <w:numFmt w:val="bullet"/>
      <w:lvlText w:val=""/>
      <w:lvlJc w:val="left"/>
      <w:pPr>
        <w:ind w:left="4389"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e Jane">
    <w15:presenceInfo w15:providerId="None" w15:userId="Lee Ja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0D9"/>
    <w:rsid w:val="00007780"/>
    <w:rsid w:val="000728DB"/>
    <w:rsid w:val="00072E6A"/>
    <w:rsid w:val="00074D53"/>
    <w:rsid w:val="000D24CD"/>
    <w:rsid w:val="001102C5"/>
    <w:rsid w:val="0013747B"/>
    <w:rsid w:val="00204020"/>
    <w:rsid w:val="00260347"/>
    <w:rsid w:val="002A1B61"/>
    <w:rsid w:val="002C64C3"/>
    <w:rsid w:val="00306793"/>
    <w:rsid w:val="0033381D"/>
    <w:rsid w:val="00382BBD"/>
    <w:rsid w:val="00382E70"/>
    <w:rsid w:val="003F0701"/>
    <w:rsid w:val="00402DF2"/>
    <w:rsid w:val="005145D4"/>
    <w:rsid w:val="0057015F"/>
    <w:rsid w:val="00597742"/>
    <w:rsid w:val="005C390E"/>
    <w:rsid w:val="005F7A59"/>
    <w:rsid w:val="006A5638"/>
    <w:rsid w:val="0073760D"/>
    <w:rsid w:val="007C2830"/>
    <w:rsid w:val="007E50D9"/>
    <w:rsid w:val="007F14CE"/>
    <w:rsid w:val="00802AD7"/>
    <w:rsid w:val="00814443"/>
    <w:rsid w:val="00862D60"/>
    <w:rsid w:val="00890091"/>
    <w:rsid w:val="00896E3C"/>
    <w:rsid w:val="009229E1"/>
    <w:rsid w:val="00A00C00"/>
    <w:rsid w:val="00A65A56"/>
    <w:rsid w:val="00A812F4"/>
    <w:rsid w:val="00A93D46"/>
    <w:rsid w:val="00A95BD8"/>
    <w:rsid w:val="00AA3DA9"/>
    <w:rsid w:val="00AD4BF0"/>
    <w:rsid w:val="00B47C5B"/>
    <w:rsid w:val="00BD5EDC"/>
    <w:rsid w:val="00BE6501"/>
    <w:rsid w:val="00BF7907"/>
    <w:rsid w:val="00C550B6"/>
    <w:rsid w:val="00CA7E5E"/>
    <w:rsid w:val="00CB5C5E"/>
    <w:rsid w:val="00D03D63"/>
    <w:rsid w:val="00D12CF1"/>
    <w:rsid w:val="00D31BD5"/>
    <w:rsid w:val="00D371C1"/>
    <w:rsid w:val="00DE39C7"/>
    <w:rsid w:val="00E737E6"/>
    <w:rsid w:val="00EB459D"/>
    <w:rsid w:val="00ED1391"/>
    <w:rsid w:val="00EE2C35"/>
    <w:rsid w:val="00F163A6"/>
    <w:rsid w:val="00F44206"/>
    <w:rsid w:val="00F83738"/>
    <w:rsid w:val="00F84944"/>
    <w:rsid w:val="00F921EA"/>
    <w:rsid w:val="00FB1FB6"/>
    <w:rsid w:val="00FE636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C35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0D9"/>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37E6"/>
    <w:pPr>
      <w:ind w:leftChars="400" w:left="800"/>
    </w:pPr>
  </w:style>
  <w:style w:type="paragraph" w:styleId="a4">
    <w:name w:val="Balloon Text"/>
    <w:basedOn w:val="a"/>
    <w:link w:val="Char"/>
    <w:uiPriority w:val="99"/>
    <w:semiHidden/>
    <w:unhideWhenUsed/>
    <w:rsid w:val="005C390E"/>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5C390E"/>
    <w:rPr>
      <w:rFonts w:asciiTheme="majorHAnsi" w:eastAsiaTheme="majorEastAsia" w:hAnsiTheme="majorHAnsi" w:cstheme="majorBidi"/>
      <w:sz w:val="18"/>
      <w:szCs w:val="18"/>
    </w:rPr>
  </w:style>
  <w:style w:type="paragraph" w:styleId="a5">
    <w:name w:val="header"/>
    <w:basedOn w:val="a"/>
    <w:link w:val="Char0"/>
    <w:uiPriority w:val="99"/>
    <w:unhideWhenUsed/>
    <w:rsid w:val="00D12CF1"/>
    <w:pPr>
      <w:tabs>
        <w:tab w:val="center" w:pos="4513"/>
        <w:tab w:val="right" w:pos="9026"/>
      </w:tabs>
      <w:snapToGrid w:val="0"/>
    </w:pPr>
  </w:style>
  <w:style w:type="character" w:customStyle="1" w:styleId="Char0">
    <w:name w:val="머리글 Char"/>
    <w:basedOn w:val="a0"/>
    <w:link w:val="a5"/>
    <w:uiPriority w:val="99"/>
    <w:rsid w:val="00D12CF1"/>
  </w:style>
  <w:style w:type="paragraph" w:styleId="a6">
    <w:name w:val="footer"/>
    <w:basedOn w:val="a"/>
    <w:link w:val="Char1"/>
    <w:uiPriority w:val="99"/>
    <w:unhideWhenUsed/>
    <w:rsid w:val="00D12CF1"/>
    <w:pPr>
      <w:tabs>
        <w:tab w:val="center" w:pos="4513"/>
        <w:tab w:val="right" w:pos="9026"/>
      </w:tabs>
      <w:snapToGrid w:val="0"/>
    </w:pPr>
  </w:style>
  <w:style w:type="character" w:customStyle="1" w:styleId="Char1">
    <w:name w:val="바닥글 Char"/>
    <w:basedOn w:val="a0"/>
    <w:link w:val="a6"/>
    <w:uiPriority w:val="99"/>
    <w:rsid w:val="00D12CF1"/>
  </w:style>
  <w:style w:type="paragraph" w:customStyle="1" w:styleId="MS">
    <w:name w:val="MS바탕글"/>
    <w:basedOn w:val="a"/>
    <w:rsid w:val="00AD4BF0"/>
    <w:pPr>
      <w:shd w:val="clear" w:color="auto" w:fill="FFFFFF"/>
      <w:wordWrap/>
      <w:textAlignment w:val="baseline"/>
    </w:pPr>
    <w:rPr>
      <w:rFonts w:ascii="굴림" w:eastAsia="굴림" w:hAnsi="굴림" w:cs="굴림"/>
      <w:color w:val="000000"/>
      <w:kern w:val="0"/>
      <w:sz w:val="24"/>
      <w:szCs w:val="24"/>
    </w:rPr>
  </w:style>
  <w:style w:type="paragraph" w:styleId="a7">
    <w:name w:val="caption"/>
    <w:basedOn w:val="a"/>
    <w:next w:val="a"/>
    <w:uiPriority w:val="35"/>
    <w:unhideWhenUsed/>
    <w:qFormat/>
    <w:rsid w:val="00597742"/>
    <w:rPr>
      <w:b/>
      <w:bCs/>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0D9"/>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37E6"/>
    <w:pPr>
      <w:ind w:leftChars="400" w:left="800"/>
    </w:pPr>
  </w:style>
  <w:style w:type="paragraph" w:styleId="a4">
    <w:name w:val="Balloon Text"/>
    <w:basedOn w:val="a"/>
    <w:link w:val="Char"/>
    <w:uiPriority w:val="99"/>
    <w:semiHidden/>
    <w:unhideWhenUsed/>
    <w:rsid w:val="005C390E"/>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5C390E"/>
    <w:rPr>
      <w:rFonts w:asciiTheme="majorHAnsi" w:eastAsiaTheme="majorEastAsia" w:hAnsiTheme="majorHAnsi" w:cstheme="majorBidi"/>
      <w:sz w:val="18"/>
      <w:szCs w:val="18"/>
    </w:rPr>
  </w:style>
  <w:style w:type="paragraph" w:styleId="a5">
    <w:name w:val="header"/>
    <w:basedOn w:val="a"/>
    <w:link w:val="Char0"/>
    <w:uiPriority w:val="99"/>
    <w:unhideWhenUsed/>
    <w:rsid w:val="00D12CF1"/>
    <w:pPr>
      <w:tabs>
        <w:tab w:val="center" w:pos="4513"/>
        <w:tab w:val="right" w:pos="9026"/>
      </w:tabs>
      <w:snapToGrid w:val="0"/>
    </w:pPr>
  </w:style>
  <w:style w:type="character" w:customStyle="1" w:styleId="Char0">
    <w:name w:val="머리글 Char"/>
    <w:basedOn w:val="a0"/>
    <w:link w:val="a5"/>
    <w:uiPriority w:val="99"/>
    <w:rsid w:val="00D12CF1"/>
  </w:style>
  <w:style w:type="paragraph" w:styleId="a6">
    <w:name w:val="footer"/>
    <w:basedOn w:val="a"/>
    <w:link w:val="Char1"/>
    <w:uiPriority w:val="99"/>
    <w:unhideWhenUsed/>
    <w:rsid w:val="00D12CF1"/>
    <w:pPr>
      <w:tabs>
        <w:tab w:val="center" w:pos="4513"/>
        <w:tab w:val="right" w:pos="9026"/>
      </w:tabs>
      <w:snapToGrid w:val="0"/>
    </w:pPr>
  </w:style>
  <w:style w:type="character" w:customStyle="1" w:styleId="Char1">
    <w:name w:val="바닥글 Char"/>
    <w:basedOn w:val="a0"/>
    <w:link w:val="a6"/>
    <w:uiPriority w:val="99"/>
    <w:rsid w:val="00D12CF1"/>
  </w:style>
  <w:style w:type="paragraph" w:customStyle="1" w:styleId="MS">
    <w:name w:val="MS바탕글"/>
    <w:basedOn w:val="a"/>
    <w:rsid w:val="00AD4BF0"/>
    <w:pPr>
      <w:shd w:val="clear" w:color="auto" w:fill="FFFFFF"/>
      <w:wordWrap/>
      <w:textAlignment w:val="baseline"/>
    </w:pPr>
    <w:rPr>
      <w:rFonts w:ascii="굴림" w:eastAsia="굴림" w:hAnsi="굴림" w:cs="굴림"/>
      <w:color w:val="000000"/>
      <w:kern w:val="0"/>
      <w:sz w:val="24"/>
      <w:szCs w:val="24"/>
    </w:rPr>
  </w:style>
  <w:style w:type="paragraph" w:styleId="a7">
    <w:name w:val="caption"/>
    <w:basedOn w:val="a"/>
    <w:next w:val="a"/>
    <w:uiPriority w:val="35"/>
    <w:unhideWhenUsed/>
    <w:qFormat/>
    <w:rsid w:val="00597742"/>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569</Words>
  <Characters>3248</Characters>
  <Application>Microsoft Office Word</Application>
  <DocSecurity>0</DocSecurity>
  <Lines>27</Lines>
  <Paragraphs>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김옥선</dc:creator>
  <cp:lastModifiedBy>Kopri</cp:lastModifiedBy>
  <cp:revision>4</cp:revision>
  <dcterms:created xsi:type="dcterms:W3CDTF">2018-03-13T01:03:00Z</dcterms:created>
  <dcterms:modified xsi:type="dcterms:W3CDTF">2018-03-13T01:04:00Z</dcterms:modified>
</cp:coreProperties>
</file>