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80245D" w14:textId="77777777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 w:rsidRPr="008A4FE6">
        <w:rPr>
          <w:rFonts w:ascii="Arial" w:hAnsi="Arial" w:cs="Arial"/>
          <w:b/>
          <w:bCs/>
          <w:color w:val="000000"/>
          <w:sz w:val="24"/>
          <w:szCs w:val="24"/>
          <w:lang w:val="en-CA"/>
        </w:rPr>
        <w:t>CAT-TRAIN</w:t>
      </w:r>
      <w:r w:rsidR="00681228">
        <w:rPr>
          <w:rFonts w:ascii="Arial" w:hAnsi="Arial" w:cs="Arial"/>
          <w:b/>
          <w:bCs/>
          <w:color w:val="000000"/>
          <w:sz w:val="24"/>
          <w:szCs w:val="24"/>
          <w:lang w:val="en-CA"/>
        </w:rPr>
        <w:t>-ICE</w:t>
      </w:r>
      <w:r w:rsidRPr="008A4FE6">
        <w:rPr>
          <w:rFonts w:ascii="Arial" w:hAnsi="Arial" w:cs="Arial"/>
          <w:b/>
          <w:bCs/>
          <w:color w:val="000000"/>
          <w:sz w:val="24"/>
          <w:szCs w:val="24"/>
          <w:lang w:val="en-CA"/>
        </w:rPr>
        <w:t xml:space="preserve"> Project: </w:t>
      </w:r>
    </w:p>
    <w:p w14:paraId="63FFB6CF" w14:textId="77777777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:lang w:val="en-CA"/>
        </w:rPr>
      </w:pPr>
    </w:p>
    <w:p w14:paraId="641517C9" w14:textId="684A1B1E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 w:rsidRPr="008A4FE6">
        <w:rPr>
          <w:rFonts w:ascii="Arial" w:hAnsi="Arial" w:cs="Arial"/>
          <w:b/>
          <w:bCs/>
          <w:color w:val="000000"/>
          <w:sz w:val="24"/>
          <w:szCs w:val="24"/>
          <w:lang w:val="en-CA"/>
        </w:rPr>
        <w:t>Site:</w:t>
      </w:r>
      <w:r w:rsidRPr="00681228">
        <w:rPr>
          <w:rFonts w:ascii="Arial" w:hAnsi="Arial" w:cs="Arial"/>
          <w:bCs/>
          <w:color w:val="000000"/>
          <w:sz w:val="24"/>
          <w:szCs w:val="24"/>
          <w:lang w:val="en-CA"/>
        </w:rPr>
        <w:t xml:space="preserve"> </w:t>
      </w:r>
      <w:r w:rsidRPr="008A4FE6">
        <w:rPr>
          <w:rFonts w:ascii="Arial" w:hAnsi="Arial" w:cs="Arial"/>
          <w:color w:val="000000"/>
          <w:sz w:val="24"/>
          <w:szCs w:val="24"/>
          <w:lang w:val="en-CA"/>
        </w:rPr>
        <w:t xml:space="preserve">The proposed </w:t>
      </w:r>
      <w:r w:rsidR="008A4FE6">
        <w:rPr>
          <w:rFonts w:ascii="Arial" w:hAnsi="Arial" w:cs="Arial"/>
          <w:color w:val="000000"/>
          <w:sz w:val="24"/>
          <w:szCs w:val="24"/>
          <w:lang w:val="en-CA"/>
        </w:rPr>
        <w:t>CAT-TRAIN</w:t>
      </w:r>
      <w:r w:rsidR="00681228">
        <w:rPr>
          <w:rFonts w:ascii="Arial" w:hAnsi="Arial" w:cs="Arial"/>
          <w:color w:val="000000"/>
          <w:sz w:val="24"/>
          <w:szCs w:val="24"/>
          <w:lang w:val="en-CA"/>
        </w:rPr>
        <w:t>-ICE</w:t>
      </w:r>
      <w:r w:rsidR="008A4FE6">
        <w:rPr>
          <w:rFonts w:ascii="Arial" w:hAnsi="Arial" w:cs="Arial"/>
          <w:color w:val="000000"/>
          <w:sz w:val="24"/>
          <w:szCs w:val="24"/>
          <w:lang w:val="en-CA"/>
        </w:rPr>
        <w:t xml:space="preserve"> </w:t>
      </w:r>
      <w:r w:rsidR="00446076">
        <w:rPr>
          <w:rFonts w:ascii="Arial" w:hAnsi="Arial" w:cs="Arial"/>
          <w:color w:val="000000"/>
          <w:sz w:val="24"/>
          <w:szCs w:val="24"/>
          <w:lang w:val="en-CA"/>
        </w:rPr>
        <w:t xml:space="preserve">project </w:t>
      </w:r>
      <w:r w:rsidR="0030506D">
        <w:rPr>
          <w:rFonts w:ascii="Arial" w:hAnsi="Arial" w:cs="Arial"/>
          <w:color w:val="000000"/>
          <w:sz w:val="24"/>
          <w:szCs w:val="24"/>
          <w:lang w:val="en-CA"/>
        </w:rPr>
        <w:t>will occur within the</w:t>
      </w:r>
      <w:r w:rsidR="0030506D" w:rsidRPr="0030506D">
        <w:rPr>
          <w:rFonts w:ascii="Arial" w:hAnsi="Arial" w:cs="Arial"/>
          <w:color w:val="000000"/>
          <w:sz w:val="24"/>
          <w:szCs w:val="24"/>
          <w:lang w:val="en-CA"/>
        </w:rPr>
        <w:t xml:space="preserve"> </w:t>
      </w:r>
      <w:r w:rsidR="0030506D">
        <w:rPr>
          <w:rFonts w:ascii="Arial" w:hAnsi="Arial" w:cs="Arial"/>
          <w:color w:val="000000"/>
          <w:sz w:val="24"/>
          <w:szCs w:val="24"/>
          <w:lang w:val="en-CA"/>
        </w:rPr>
        <w:t xml:space="preserve">governing </w:t>
      </w:r>
      <w:r w:rsidR="0030506D" w:rsidRPr="008A4FE6">
        <w:rPr>
          <w:rFonts w:ascii="Arial" w:hAnsi="Arial" w:cs="Arial"/>
          <w:color w:val="000000"/>
          <w:sz w:val="24"/>
          <w:szCs w:val="24"/>
          <w:lang w:val="en-CA"/>
        </w:rPr>
        <w:t>area</w:t>
      </w:r>
      <w:r w:rsidR="0030506D">
        <w:rPr>
          <w:rFonts w:ascii="Arial" w:hAnsi="Arial" w:cs="Arial"/>
          <w:color w:val="000000"/>
          <w:sz w:val="24"/>
          <w:szCs w:val="24"/>
          <w:lang w:val="en-CA"/>
        </w:rPr>
        <w:t xml:space="preserve"> of Cambridge </w:t>
      </w:r>
      <w:r w:rsidR="0030506D" w:rsidRPr="008A4FE6">
        <w:rPr>
          <w:rFonts w:ascii="Arial" w:hAnsi="Arial" w:cs="Arial"/>
          <w:color w:val="000000"/>
          <w:sz w:val="24"/>
          <w:szCs w:val="24"/>
          <w:lang w:val="en-CA"/>
        </w:rPr>
        <w:t>Bay</w:t>
      </w:r>
      <w:r w:rsidRPr="008A4FE6">
        <w:rPr>
          <w:rFonts w:ascii="Arial" w:hAnsi="Arial" w:cs="Arial"/>
          <w:color w:val="000000"/>
          <w:sz w:val="24"/>
          <w:szCs w:val="24"/>
          <w:lang w:val="en-CA"/>
        </w:rPr>
        <w:t>,</w:t>
      </w:r>
      <w:r w:rsidR="0030506D">
        <w:rPr>
          <w:rFonts w:ascii="Arial" w:hAnsi="Arial" w:cs="Arial"/>
          <w:color w:val="000000"/>
          <w:sz w:val="24"/>
          <w:szCs w:val="24"/>
          <w:lang w:val="en-CA"/>
        </w:rPr>
        <w:t xml:space="preserve"> NU.</w:t>
      </w:r>
      <w:r w:rsidRPr="008A4FE6">
        <w:rPr>
          <w:rFonts w:ascii="Arial" w:hAnsi="Arial" w:cs="Arial"/>
          <w:color w:val="000000"/>
          <w:sz w:val="24"/>
          <w:szCs w:val="24"/>
          <w:lang w:val="en-CA"/>
        </w:rPr>
        <w:t xml:space="preserve"> </w:t>
      </w:r>
      <w:r w:rsidR="00446076">
        <w:rPr>
          <w:rFonts w:ascii="Arial" w:hAnsi="Arial" w:cs="Arial"/>
          <w:color w:val="000000"/>
          <w:sz w:val="24"/>
          <w:szCs w:val="24"/>
          <w:lang w:val="en-CA"/>
        </w:rPr>
        <w:t xml:space="preserve">Sampling is proposed to occur along tidal </w:t>
      </w:r>
      <w:r w:rsidR="00600D6F">
        <w:rPr>
          <w:rFonts w:ascii="Arial" w:hAnsi="Arial" w:cs="Arial"/>
          <w:color w:val="000000"/>
          <w:sz w:val="24"/>
          <w:szCs w:val="24"/>
          <w:lang w:val="en-CA"/>
        </w:rPr>
        <w:t>straits</w:t>
      </w:r>
      <w:r w:rsidR="00446076">
        <w:rPr>
          <w:rFonts w:ascii="Arial" w:hAnsi="Arial" w:cs="Arial"/>
          <w:color w:val="000000"/>
          <w:sz w:val="24"/>
          <w:szCs w:val="24"/>
          <w:lang w:val="en-CA"/>
        </w:rPr>
        <w:t xml:space="preserve"> within </w:t>
      </w:r>
      <w:r w:rsidR="0030506D">
        <w:rPr>
          <w:rFonts w:ascii="Arial" w:hAnsi="Arial" w:cs="Arial"/>
          <w:color w:val="000000"/>
          <w:sz w:val="24"/>
          <w:szCs w:val="24"/>
          <w:lang w:val="en-CA"/>
        </w:rPr>
        <w:t>D</w:t>
      </w:r>
      <w:r w:rsidR="00446076">
        <w:rPr>
          <w:rFonts w:ascii="Arial" w:hAnsi="Arial" w:cs="Arial"/>
          <w:color w:val="000000"/>
          <w:sz w:val="24"/>
          <w:szCs w:val="24"/>
          <w:lang w:val="en-CA"/>
        </w:rPr>
        <w:t>ease Strait and Bathurst Inlet, accessed via snowmobile from a cat-train that will follow a path on the</w:t>
      </w:r>
      <w:r w:rsidR="00A26987">
        <w:rPr>
          <w:rFonts w:ascii="Arial" w:hAnsi="Arial" w:cs="Arial"/>
          <w:color w:val="000000"/>
          <w:sz w:val="24"/>
          <w:szCs w:val="24"/>
          <w:lang w:val="en-CA"/>
        </w:rPr>
        <w:t xml:space="preserve"> sea ice yet close to the shore</w:t>
      </w:r>
      <w:r w:rsidR="00446076">
        <w:rPr>
          <w:rFonts w:ascii="Arial" w:hAnsi="Arial" w:cs="Arial"/>
          <w:color w:val="000000"/>
          <w:sz w:val="24"/>
          <w:szCs w:val="24"/>
          <w:lang w:val="en-CA"/>
        </w:rPr>
        <w:t xml:space="preserve"> </w:t>
      </w:r>
      <w:r w:rsidRPr="008A4FE6">
        <w:rPr>
          <w:rFonts w:ascii="Arial" w:hAnsi="Arial" w:cs="Arial"/>
          <w:color w:val="000000"/>
          <w:sz w:val="24"/>
          <w:szCs w:val="24"/>
          <w:lang w:val="en-CA"/>
        </w:rPr>
        <w:t>(</w:t>
      </w:r>
      <w:r w:rsidR="00A26987">
        <w:rPr>
          <w:rFonts w:ascii="Arial" w:hAnsi="Arial" w:cs="Arial"/>
          <w:i/>
          <w:color w:val="000000"/>
          <w:sz w:val="24"/>
          <w:szCs w:val="24"/>
          <w:lang w:val="en-CA"/>
        </w:rPr>
        <w:t>see Figure 1</w:t>
      </w:r>
      <w:r w:rsidRPr="008A4FE6">
        <w:rPr>
          <w:rFonts w:ascii="Arial" w:hAnsi="Arial" w:cs="Arial"/>
          <w:color w:val="000000"/>
          <w:sz w:val="24"/>
          <w:szCs w:val="24"/>
          <w:lang w:val="en-CA"/>
        </w:rPr>
        <w:t>).</w:t>
      </w:r>
    </w:p>
    <w:p w14:paraId="183E6C23" w14:textId="77777777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:lang w:val="en-CA"/>
        </w:rPr>
      </w:pPr>
    </w:p>
    <w:p w14:paraId="2DC746B2" w14:textId="626A5B24" w:rsidR="004E77B0" w:rsidRPr="008A4FE6" w:rsidRDefault="008A4FE6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en-CA"/>
        </w:rPr>
        <w:t xml:space="preserve">Site </w:t>
      </w:r>
      <w:r w:rsidR="004E77B0" w:rsidRPr="008A4FE6">
        <w:rPr>
          <w:rFonts w:ascii="Arial" w:hAnsi="Arial" w:cs="Arial"/>
          <w:b/>
          <w:bCs/>
          <w:color w:val="000000"/>
          <w:sz w:val="24"/>
          <w:szCs w:val="24"/>
          <w:lang w:val="en-CA"/>
        </w:rPr>
        <w:t xml:space="preserve">Location: </w:t>
      </w:r>
      <w:r w:rsidR="000B67D4">
        <w:rPr>
          <w:rFonts w:ascii="Arial" w:hAnsi="Arial" w:cs="Arial"/>
          <w:color w:val="000000"/>
          <w:sz w:val="24"/>
          <w:szCs w:val="24"/>
          <w:lang w:val="en-CA"/>
        </w:rPr>
        <w:t>Maximum Latitude: 69.2</w:t>
      </w:r>
      <w:r w:rsidR="00657753">
        <w:rPr>
          <w:rFonts w:ascii="Arial" w:hAnsi="Arial" w:cs="Arial"/>
          <w:color w:val="000000"/>
          <w:sz w:val="24"/>
          <w:szCs w:val="24"/>
          <w:lang w:val="en-CA"/>
        </w:rPr>
        <w:t>°, Minimum Latitude: 66.5°</w:t>
      </w:r>
    </w:p>
    <w:p w14:paraId="50EFD52F" w14:textId="23A8DB62" w:rsidR="004E77B0" w:rsidRPr="008A4FE6" w:rsidRDefault="00657753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>
        <w:rPr>
          <w:rFonts w:ascii="Arial" w:hAnsi="Arial" w:cs="Arial"/>
          <w:color w:val="000000"/>
          <w:sz w:val="24"/>
          <w:szCs w:val="24"/>
          <w:lang w:val="en-CA"/>
        </w:rPr>
        <w:t>Maximum Longitude: -110°</w:t>
      </w:r>
      <w:r w:rsidR="004E77B0" w:rsidRPr="008A4FE6">
        <w:rPr>
          <w:rFonts w:ascii="Arial" w:hAnsi="Arial" w:cs="Arial"/>
          <w:color w:val="000000"/>
          <w:sz w:val="24"/>
          <w:szCs w:val="24"/>
          <w:lang w:val="en-CA"/>
        </w:rPr>
        <w:t xml:space="preserve">, Minimum Longitude: </w:t>
      </w:r>
      <w:r>
        <w:rPr>
          <w:rFonts w:ascii="Arial" w:hAnsi="Arial" w:cs="Arial"/>
          <w:color w:val="000000"/>
          <w:sz w:val="24"/>
          <w:szCs w:val="24"/>
          <w:lang w:val="en-CA"/>
        </w:rPr>
        <w:t>-</w:t>
      </w:r>
      <w:r w:rsidR="004E77B0" w:rsidRPr="008A4FE6">
        <w:rPr>
          <w:rFonts w:ascii="Arial" w:hAnsi="Arial" w:cs="Arial"/>
          <w:color w:val="000000"/>
          <w:sz w:val="24"/>
          <w:szCs w:val="24"/>
          <w:lang w:val="en-CA"/>
        </w:rPr>
        <w:t>1</w:t>
      </w:r>
      <w:r w:rsidR="007474E9">
        <w:rPr>
          <w:rFonts w:ascii="Arial" w:hAnsi="Arial" w:cs="Arial"/>
          <w:color w:val="000000"/>
          <w:sz w:val="24"/>
          <w:szCs w:val="24"/>
          <w:lang w:val="en-CA"/>
        </w:rPr>
        <w:t>04.8</w:t>
      </w:r>
      <w:bookmarkStart w:id="0" w:name="_GoBack"/>
      <w:bookmarkEnd w:id="0"/>
      <w:r>
        <w:rPr>
          <w:rFonts w:ascii="Arial" w:hAnsi="Arial" w:cs="Arial"/>
          <w:color w:val="000000"/>
          <w:sz w:val="24"/>
          <w:szCs w:val="24"/>
          <w:lang w:val="en-CA"/>
        </w:rPr>
        <w:t>°</w:t>
      </w:r>
    </w:p>
    <w:p w14:paraId="1BD24099" w14:textId="77777777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:lang w:val="en-CA"/>
        </w:rPr>
      </w:pPr>
    </w:p>
    <w:p w14:paraId="6C04DCDC" w14:textId="77777777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563C2"/>
          <w:sz w:val="24"/>
          <w:szCs w:val="24"/>
          <w:lang w:val="en-CA"/>
        </w:rPr>
      </w:pPr>
      <w:r w:rsidRPr="008A4FE6">
        <w:rPr>
          <w:rFonts w:ascii="Arial" w:hAnsi="Arial" w:cs="Arial"/>
          <w:b/>
          <w:bCs/>
          <w:color w:val="000000"/>
          <w:sz w:val="24"/>
          <w:szCs w:val="24"/>
          <w:lang w:val="en-CA"/>
        </w:rPr>
        <w:t xml:space="preserve">Persons in Charge: </w:t>
      </w:r>
    </w:p>
    <w:p w14:paraId="1199D55E" w14:textId="77777777" w:rsidR="00E47EED" w:rsidRPr="008A4FE6" w:rsidRDefault="00E47EED" w:rsidP="00E47EE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 w:rsidRPr="008A4FE6">
        <w:rPr>
          <w:rFonts w:ascii="Arial" w:hAnsi="Arial" w:cs="Arial"/>
          <w:color w:val="000000"/>
          <w:sz w:val="24"/>
          <w:szCs w:val="24"/>
          <w:lang w:val="en-CA"/>
        </w:rPr>
        <w:t>Brent Else</w:t>
      </w:r>
    </w:p>
    <w:p w14:paraId="559B2AEC" w14:textId="77777777" w:rsidR="00E47EED" w:rsidRPr="008A4FE6" w:rsidRDefault="00E47EED" w:rsidP="00E47EE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 w:rsidRPr="008A4FE6">
        <w:rPr>
          <w:rFonts w:ascii="Arial" w:hAnsi="Arial" w:cs="Arial"/>
          <w:color w:val="000000"/>
          <w:sz w:val="24"/>
          <w:szCs w:val="24"/>
          <w:lang w:val="en-CA"/>
        </w:rPr>
        <w:t>Assistant Professor, University of Calgary</w:t>
      </w:r>
    </w:p>
    <w:p w14:paraId="3CCA8D48" w14:textId="77777777" w:rsidR="00E47EED" w:rsidRPr="008A4FE6" w:rsidRDefault="00E47EED" w:rsidP="00E47EE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FF"/>
          <w:sz w:val="24"/>
          <w:szCs w:val="24"/>
          <w:lang w:val="en-CA"/>
        </w:rPr>
      </w:pPr>
      <w:r w:rsidRPr="008A4FE6">
        <w:rPr>
          <w:rFonts w:ascii="Arial" w:hAnsi="Arial" w:cs="Arial"/>
          <w:color w:val="000000"/>
          <w:sz w:val="24"/>
          <w:szCs w:val="24"/>
          <w:lang w:val="en-CA"/>
        </w:rPr>
        <w:t xml:space="preserve">Work: 1-403-220-2484, Cell: 1-867-983-5454, email: </w:t>
      </w:r>
      <w:r w:rsidRPr="008A4FE6">
        <w:rPr>
          <w:rFonts w:ascii="Arial" w:hAnsi="Arial" w:cs="Arial"/>
          <w:color w:val="0000FF"/>
          <w:sz w:val="24"/>
          <w:szCs w:val="24"/>
          <w:lang w:val="en-CA"/>
        </w:rPr>
        <w:t>belse@ucalgary.ca</w:t>
      </w:r>
    </w:p>
    <w:p w14:paraId="419ACC10" w14:textId="77777777" w:rsidR="008A4FE6" w:rsidRPr="008A4FE6" w:rsidRDefault="008A4FE6" w:rsidP="00E47EE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</w:p>
    <w:p w14:paraId="6A935189" w14:textId="77777777" w:rsidR="00E47EED" w:rsidRPr="008A4FE6" w:rsidRDefault="00E47EED" w:rsidP="00E47EE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 w:rsidRPr="008A4FE6">
        <w:rPr>
          <w:rFonts w:ascii="Arial" w:hAnsi="Arial" w:cs="Arial"/>
          <w:color w:val="000000"/>
          <w:sz w:val="24"/>
          <w:szCs w:val="24"/>
          <w:lang w:val="en-CA"/>
        </w:rPr>
        <w:t>Adrian Schimnowski</w:t>
      </w:r>
    </w:p>
    <w:p w14:paraId="30ABD8CD" w14:textId="77777777" w:rsidR="00E47EED" w:rsidRPr="008A4FE6" w:rsidRDefault="00E47EED" w:rsidP="00E47EE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 w:rsidRPr="008A4FE6">
        <w:rPr>
          <w:rFonts w:ascii="Arial" w:hAnsi="Arial" w:cs="Arial"/>
          <w:color w:val="000000"/>
          <w:sz w:val="24"/>
          <w:szCs w:val="24"/>
          <w:lang w:val="en-CA"/>
        </w:rPr>
        <w:t>CEO / Operations Director, Arctic Research Foundation</w:t>
      </w:r>
    </w:p>
    <w:p w14:paraId="4BA8F6C1" w14:textId="77777777" w:rsidR="00E47EED" w:rsidRPr="008A4FE6" w:rsidRDefault="00E47EED" w:rsidP="00E47EE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FF"/>
          <w:sz w:val="24"/>
          <w:szCs w:val="24"/>
          <w:lang w:val="en-CA"/>
        </w:rPr>
      </w:pPr>
      <w:r w:rsidRPr="008A4FE6">
        <w:rPr>
          <w:rFonts w:ascii="Arial" w:hAnsi="Arial" w:cs="Arial"/>
          <w:color w:val="000000"/>
          <w:sz w:val="24"/>
          <w:szCs w:val="24"/>
          <w:lang w:val="en-CA"/>
        </w:rPr>
        <w:t xml:space="preserve">Work: 1-204-470-5408, email: </w:t>
      </w:r>
      <w:r w:rsidRPr="008A4FE6">
        <w:rPr>
          <w:rFonts w:ascii="Arial" w:hAnsi="Arial" w:cs="Arial"/>
          <w:color w:val="0000FF"/>
          <w:sz w:val="24"/>
          <w:szCs w:val="24"/>
          <w:lang w:val="en-CA"/>
        </w:rPr>
        <w:t>adrian@arcticresearchfoundation.ca</w:t>
      </w:r>
    </w:p>
    <w:p w14:paraId="2C0F327D" w14:textId="77777777" w:rsidR="008A4FE6" w:rsidRPr="008A4FE6" w:rsidRDefault="008A4FE6" w:rsidP="00E47EE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</w:p>
    <w:p w14:paraId="5E10C039" w14:textId="77777777" w:rsidR="00E47EED" w:rsidRPr="008A4FE6" w:rsidRDefault="00E47EED" w:rsidP="00E47EE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 w:rsidRPr="008A4FE6">
        <w:rPr>
          <w:rFonts w:ascii="Arial" w:hAnsi="Arial" w:cs="Arial"/>
          <w:color w:val="000000"/>
          <w:sz w:val="24"/>
          <w:szCs w:val="24"/>
          <w:lang w:val="en-CA"/>
        </w:rPr>
        <w:t>CJ Mundy</w:t>
      </w:r>
    </w:p>
    <w:p w14:paraId="43AB2A3E" w14:textId="77777777" w:rsidR="00E47EED" w:rsidRPr="008A4FE6" w:rsidRDefault="00E47EED" w:rsidP="00E47EE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 w:rsidRPr="008A4FE6">
        <w:rPr>
          <w:rFonts w:ascii="Arial" w:hAnsi="Arial" w:cs="Arial"/>
          <w:color w:val="000000"/>
          <w:sz w:val="24"/>
          <w:szCs w:val="24"/>
          <w:lang w:val="en-CA"/>
        </w:rPr>
        <w:t>Associate Professor, University of Manitoba</w:t>
      </w:r>
    </w:p>
    <w:p w14:paraId="188056B5" w14:textId="77777777" w:rsidR="004E77B0" w:rsidRPr="008A4FE6" w:rsidRDefault="00E47EED" w:rsidP="00E47EE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:lang w:val="en-CA"/>
        </w:rPr>
      </w:pPr>
      <w:r w:rsidRPr="008A4FE6">
        <w:rPr>
          <w:rFonts w:ascii="Arial" w:hAnsi="Arial" w:cs="Arial"/>
          <w:color w:val="000000"/>
          <w:sz w:val="24"/>
          <w:szCs w:val="24"/>
          <w:lang w:val="en-CA"/>
        </w:rPr>
        <w:t xml:space="preserve">Work: 1-204-272-1571, Fax: 1-204-474-8129, email: </w:t>
      </w:r>
      <w:r w:rsidRPr="008A4FE6">
        <w:rPr>
          <w:rFonts w:ascii="Arial" w:hAnsi="Arial" w:cs="Arial"/>
          <w:color w:val="0000FF"/>
          <w:sz w:val="24"/>
          <w:szCs w:val="24"/>
          <w:lang w:val="en-CA"/>
        </w:rPr>
        <w:t>CJ.Mundy@umanitoba.ca</w:t>
      </w:r>
    </w:p>
    <w:p w14:paraId="0E8B0A7D" w14:textId="77777777" w:rsidR="00E47EED" w:rsidRPr="008A4FE6" w:rsidRDefault="00E47EED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:lang w:val="en-CA"/>
        </w:rPr>
      </w:pPr>
    </w:p>
    <w:p w14:paraId="071E21C0" w14:textId="77777777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:lang w:val="en-CA"/>
        </w:rPr>
      </w:pPr>
      <w:r w:rsidRPr="008A4FE6">
        <w:rPr>
          <w:rFonts w:ascii="Arial" w:hAnsi="Arial" w:cs="Arial"/>
          <w:b/>
          <w:bCs/>
          <w:color w:val="000000"/>
          <w:sz w:val="24"/>
          <w:szCs w:val="24"/>
          <w:lang w:val="en-CA"/>
        </w:rPr>
        <w:t>Person Responsible for Activating Spill Plan:</w:t>
      </w:r>
    </w:p>
    <w:p w14:paraId="2A01690A" w14:textId="77777777" w:rsidR="008A4FE6" w:rsidRPr="008A4FE6" w:rsidRDefault="008A4FE6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  <w:lang w:val="en-CA"/>
        </w:rPr>
      </w:pPr>
      <w:r w:rsidRPr="008A4FE6">
        <w:rPr>
          <w:rFonts w:ascii="Arial" w:hAnsi="Arial" w:cs="Arial"/>
          <w:bCs/>
          <w:color w:val="000000"/>
          <w:sz w:val="24"/>
          <w:szCs w:val="24"/>
          <w:lang w:val="en-CA"/>
        </w:rPr>
        <w:t>Brent Else, Adrian Schimnowski, CJ Mundy</w:t>
      </w:r>
      <w:r w:rsidR="00446076">
        <w:rPr>
          <w:rFonts w:ascii="Arial" w:hAnsi="Arial" w:cs="Arial"/>
          <w:bCs/>
          <w:color w:val="000000"/>
          <w:sz w:val="24"/>
          <w:szCs w:val="24"/>
          <w:lang w:val="en-CA"/>
        </w:rPr>
        <w:t>, and other cat-train crew leaders</w:t>
      </w:r>
    </w:p>
    <w:p w14:paraId="13277782" w14:textId="77777777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:lang w:val="en-CA"/>
        </w:rPr>
      </w:pPr>
    </w:p>
    <w:p w14:paraId="6C2065A7" w14:textId="564F3329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 w:rsidRPr="008A4FE6">
        <w:rPr>
          <w:rFonts w:ascii="Arial" w:hAnsi="Arial" w:cs="Arial"/>
          <w:b/>
          <w:bCs/>
          <w:color w:val="000000"/>
          <w:sz w:val="24"/>
          <w:szCs w:val="24"/>
          <w:lang w:val="en-CA"/>
        </w:rPr>
        <w:t xml:space="preserve">Spill Plan Effective Period: </w:t>
      </w:r>
      <w:r w:rsidR="00A26987">
        <w:rPr>
          <w:rFonts w:ascii="Arial" w:hAnsi="Arial" w:cs="Arial"/>
          <w:color w:val="000000"/>
          <w:sz w:val="24"/>
          <w:szCs w:val="24"/>
          <w:lang w:val="en-CA"/>
        </w:rPr>
        <w:t>Mid April to end of May</w:t>
      </w:r>
      <w:r w:rsidRPr="008A4FE6">
        <w:rPr>
          <w:rFonts w:ascii="Arial" w:hAnsi="Arial" w:cs="Arial"/>
          <w:color w:val="000000"/>
          <w:sz w:val="24"/>
          <w:szCs w:val="24"/>
          <w:lang w:val="en-CA"/>
        </w:rPr>
        <w:t>, 2017</w:t>
      </w:r>
    </w:p>
    <w:p w14:paraId="31E8B70C" w14:textId="77777777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:lang w:val="en-CA"/>
        </w:rPr>
      </w:pPr>
    </w:p>
    <w:p w14:paraId="47C3191B" w14:textId="77777777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:lang w:val="en-CA"/>
        </w:rPr>
      </w:pPr>
      <w:r w:rsidRPr="008A4FE6">
        <w:rPr>
          <w:rFonts w:ascii="Arial" w:hAnsi="Arial" w:cs="Arial"/>
          <w:b/>
          <w:bCs/>
          <w:color w:val="000000"/>
          <w:sz w:val="24"/>
          <w:szCs w:val="24"/>
          <w:lang w:val="en-CA"/>
        </w:rPr>
        <w:t>Description of field site:</w:t>
      </w:r>
    </w:p>
    <w:p w14:paraId="22A7012B" w14:textId="691D3ED5" w:rsidR="002A3A91" w:rsidRDefault="005A7005" w:rsidP="00ED0D2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>
        <w:rPr>
          <w:rFonts w:ascii="Arial" w:hAnsi="Arial" w:cs="Arial"/>
          <w:color w:val="000000"/>
          <w:sz w:val="24"/>
          <w:szCs w:val="24"/>
          <w:lang w:val="en-CA"/>
        </w:rPr>
        <w:t xml:space="preserve">Researchers, </w:t>
      </w:r>
      <w:r w:rsidR="00ED0D27">
        <w:rPr>
          <w:rFonts w:ascii="Arial" w:hAnsi="Arial" w:cs="Arial"/>
          <w:color w:val="000000"/>
          <w:sz w:val="24"/>
          <w:szCs w:val="24"/>
          <w:lang w:val="en-CA"/>
        </w:rPr>
        <w:t xml:space="preserve">local </w:t>
      </w:r>
      <w:r>
        <w:rPr>
          <w:rFonts w:ascii="Arial" w:hAnsi="Arial" w:cs="Arial"/>
          <w:color w:val="000000"/>
          <w:sz w:val="24"/>
          <w:szCs w:val="24"/>
          <w:lang w:val="en-CA"/>
        </w:rPr>
        <w:t>guides</w:t>
      </w:r>
      <w:r w:rsidR="00446076">
        <w:rPr>
          <w:rFonts w:ascii="Arial" w:hAnsi="Arial" w:cs="Arial"/>
          <w:color w:val="000000"/>
          <w:sz w:val="24"/>
          <w:szCs w:val="24"/>
          <w:lang w:val="en-CA"/>
        </w:rPr>
        <w:t>, cat-train crew,</w:t>
      </w:r>
      <w:r>
        <w:rPr>
          <w:rFonts w:ascii="Arial" w:hAnsi="Arial" w:cs="Arial"/>
          <w:color w:val="000000"/>
          <w:sz w:val="24"/>
          <w:szCs w:val="24"/>
          <w:lang w:val="en-CA"/>
        </w:rPr>
        <w:t xml:space="preserve"> and </w:t>
      </w:r>
      <w:r w:rsidR="00ED0D27">
        <w:rPr>
          <w:rFonts w:ascii="Arial" w:hAnsi="Arial" w:cs="Arial"/>
          <w:color w:val="000000"/>
          <w:sz w:val="24"/>
          <w:szCs w:val="24"/>
          <w:lang w:val="en-CA"/>
        </w:rPr>
        <w:t xml:space="preserve">research </w:t>
      </w:r>
      <w:r>
        <w:rPr>
          <w:rFonts w:ascii="Arial" w:hAnsi="Arial" w:cs="Arial"/>
          <w:color w:val="000000"/>
          <w:sz w:val="24"/>
          <w:szCs w:val="24"/>
          <w:lang w:val="en-CA"/>
        </w:rPr>
        <w:t xml:space="preserve">equipment </w:t>
      </w:r>
      <w:r w:rsidR="00ED0D27">
        <w:rPr>
          <w:rFonts w:ascii="Arial" w:hAnsi="Arial" w:cs="Arial"/>
          <w:color w:val="000000"/>
          <w:sz w:val="24"/>
          <w:szCs w:val="24"/>
          <w:lang w:val="en-CA"/>
        </w:rPr>
        <w:t>will come from Cambridge Bay</w:t>
      </w:r>
      <w:r w:rsidR="00446076">
        <w:rPr>
          <w:rFonts w:ascii="Arial" w:hAnsi="Arial" w:cs="Arial"/>
          <w:color w:val="000000"/>
          <w:sz w:val="24"/>
          <w:szCs w:val="24"/>
          <w:lang w:val="en-CA"/>
        </w:rPr>
        <w:t>, Nunavut,</w:t>
      </w:r>
      <w:r w:rsidR="00ED0D27">
        <w:rPr>
          <w:rFonts w:ascii="Arial" w:hAnsi="Arial" w:cs="Arial"/>
          <w:color w:val="000000"/>
          <w:sz w:val="24"/>
          <w:szCs w:val="24"/>
          <w:lang w:val="en-CA"/>
        </w:rPr>
        <w:t xml:space="preserve"> via</w:t>
      </w:r>
      <w:r>
        <w:rPr>
          <w:rFonts w:ascii="Arial" w:hAnsi="Arial" w:cs="Arial"/>
          <w:color w:val="000000"/>
          <w:sz w:val="24"/>
          <w:szCs w:val="24"/>
          <w:lang w:val="en-CA"/>
        </w:rPr>
        <w:t xml:space="preserve"> cat-train</w:t>
      </w:r>
      <w:r w:rsidR="00ED0D27">
        <w:rPr>
          <w:rFonts w:ascii="Arial" w:hAnsi="Arial" w:cs="Arial"/>
          <w:color w:val="000000"/>
          <w:sz w:val="24"/>
          <w:szCs w:val="24"/>
          <w:lang w:val="en-CA"/>
        </w:rPr>
        <w:t xml:space="preserve"> and snowmobile</w:t>
      </w:r>
      <w:r w:rsidR="002A3A91">
        <w:rPr>
          <w:rFonts w:ascii="Arial" w:hAnsi="Arial" w:cs="Arial"/>
          <w:color w:val="000000"/>
          <w:sz w:val="24"/>
          <w:szCs w:val="24"/>
          <w:lang w:val="en-CA"/>
        </w:rPr>
        <w:t>s</w:t>
      </w:r>
      <w:r w:rsidR="00446076">
        <w:rPr>
          <w:rFonts w:ascii="Arial" w:hAnsi="Arial" w:cs="Arial"/>
          <w:color w:val="000000"/>
          <w:sz w:val="24"/>
          <w:szCs w:val="24"/>
          <w:lang w:val="en-CA"/>
        </w:rPr>
        <w:t xml:space="preserve"> with a goal to sample along the ti</w:t>
      </w:r>
      <w:r w:rsidR="00A26987">
        <w:rPr>
          <w:rFonts w:ascii="Arial" w:hAnsi="Arial" w:cs="Arial"/>
          <w:color w:val="000000"/>
          <w:sz w:val="24"/>
          <w:szCs w:val="24"/>
          <w:lang w:val="en-CA"/>
        </w:rPr>
        <w:t>dal transects identified in Figure</w:t>
      </w:r>
      <w:r w:rsidR="00446076">
        <w:rPr>
          <w:rFonts w:ascii="Arial" w:hAnsi="Arial" w:cs="Arial"/>
          <w:color w:val="000000"/>
          <w:sz w:val="24"/>
          <w:szCs w:val="24"/>
          <w:lang w:val="en-CA"/>
        </w:rPr>
        <w:t xml:space="preserve"> 1</w:t>
      </w:r>
      <w:r>
        <w:rPr>
          <w:rFonts w:ascii="Arial" w:hAnsi="Arial" w:cs="Arial"/>
          <w:color w:val="000000"/>
          <w:sz w:val="24"/>
          <w:szCs w:val="24"/>
          <w:lang w:val="en-CA"/>
        </w:rPr>
        <w:t xml:space="preserve">. </w:t>
      </w:r>
      <w:r w:rsidR="00446076">
        <w:rPr>
          <w:rFonts w:ascii="Arial" w:hAnsi="Arial" w:cs="Arial"/>
          <w:color w:val="000000"/>
          <w:sz w:val="24"/>
          <w:szCs w:val="24"/>
          <w:lang w:val="en-CA"/>
        </w:rPr>
        <w:t xml:space="preserve">The cat-train will consist of three </w:t>
      </w:r>
      <w:r w:rsidR="00446076">
        <w:rPr>
          <w:rFonts w:ascii="ArialMT" w:hAnsi="ArialMT" w:cs="ArialMT"/>
          <w:sz w:val="24"/>
          <w:szCs w:val="24"/>
          <w:lang w:val="en-CA"/>
        </w:rPr>
        <w:t>Arctic Research Foundation (ARF) Mobile Marine-Archaeological-Geological Network (M-MAG-N) portable labs to be deployed at designated location</w:t>
      </w:r>
      <w:r w:rsidR="00A26987">
        <w:rPr>
          <w:rFonts w:ascii="ArialMT" w:hAnsi="ArialMT" w:cs="ArialMT"/>
          <w:sz w:val="24"/>
          <w:szCs w:val="24"/>
          <w:lang w:val="en-CA"/>
        </w:rPr>
        <w:t>s</w:t>
      </w:r>
      <w:r w:rsidR="00446076">
        <w:rPr>
          <w:rFonts w:ascii="ArialMT" w:hAnsi="ArialMT" w:cs="ArialMT"/>
          <w:sz w:val="24"/>
          <w:szCs w:val="24"/>
          <w:lang w:val="en-CA"/>
        </w:rPr>
        <w:t xml:space="preserve"> </w:t>
      </w:r>
      <w:r w:rsidR="00782F98">
        <w:rPr>
          <w:rFonts w:ascii="Arial" w:hAnsi="Arial" w:cs="Arial"/>
          <w:color w:val="000000"/>
          <w:sz w:val="24"/>
          <w:szCs w:val="24"/>
          <w:lang w:val="en-CA"/>
        </w:rPr>
        <w:t>(See NPC# 148438)</w:t>
      </w:r>
      <w:r w:rsidR="00446076">
        <w:rPr>
          <w:rFonts w:ascii="ArialMT" w:hAnsi="ArialMT" w:cs="ArialMT"/>
          <w:sz w:val="24"/>
          <w:szCs w:val="24"/>
          <w:lang w:val="en-CA"/>
        </w:rPr>
        <w:t xml:space="preserve">, an accommodation trailer for project participants, and a kitchen/storage trailer. </w:t>
      </w:r>
      <w:r w:rsidR="00782F98">
        <w:rPr>
          <w:rFonts w:ascii="Arial" w:hAnsi="Arial" w:cs="Arial"/>
          <w:color w:val="000000"/>
          <w:sz w:val="24"/>
          <w:szCs w:val="24"/>
          <w:lang w:val="en-CA"/>
        </w:rPr>
        <w:t xml:space="preserve">It is noted that </w:t>
      </w:r>
      <w:r w:rsidR="00ED0D27">
        <w:rPr>
          <w:rFonts w:ascii="Arial" w:hAnsi="Arial" w:cs="Arial"/>
          <w:color w:val="000000"/>
          <w:sz w:val="24"/>
          <w:szCs w:val="24"/>
          <w:lang w:val="en-CA"/>
        </w:rPr>
        <w:t>ARF’s M-MAG-N labs are powered by green ener</w:t>
      </w:r>
      <w:r w:rsidR="00CC7181">
        <w:rPr>
          <w:rFonts w:ascii="Arial" w:hAnsi="Arial" w:cs="Arial"/>
          <w:color w:val="000000"/>
          <w:sz w:val="24"/>
          <w:szCs w:val="24"/>
          <w:lang w:val="en-CA"/>
        </w:rPr>
        <w:t>gy (wind and solar panel</w:t>
      </w:r>
      <w:r w:rsidR="00782F98">
        <w:rPr>
          <w:rFonts w:ascii="Arial" w:hAnsi="Arial" w:cs="Arial"/>
          <w:color w:val="000000"/>
          <w:sz w:val="24"/>
          <w:szCs w:val="24"/>
          <w:lang w:val="en-CA"/>
        </w:rPr>
        <w:t>) and</w:t>
      </w:r>
      <w:r w:rsidR="00ED0D27">
        <w:rPr>
          <w:rFonts w:ascii="Arial" w:hAnsi="Arial" w:cs="Arial"/>
          <w:color w:val="000000"/>
          <w:sz w:val="24"/>
          <w:szCs w:val="24"/>
          <w:lang w:val="en-CA"/>
        </w:rPr>
        <w:t xml:space="preserve"> equipped with composting toilets. </w:t>
      </w:r>
      <w:r w:rsidR="00782F98">
        <w:rPr>
          <w:rFonts w:ascii="Arial" w:hAnsi="Arial" w:cs="Arial"/>
          <w:color w:val="000000"/>
          <w:sz w:val="24"/>
          <w:szCs w:val="24"/>
          <w:lang w:val="en-CA"/>
        </w:rPr>
        <w:t>At least one of the labs will be used during the cat-train transit to process oceanographic samples</w:t>
      </w:r>
      <w:r w:rsidR="00A26987">
        <w:rPr>
          <w:rFonts w:ascii="Arial" w:hAnsi="Arial" w:cs="Arial"/>
          <w:color w:val="000000"/>
          <w:sz w:val="24"/>
          <w:szCs w:val="24"/>
          <w:lang w:val="en-CA"/>
        </w:rPr>
        <w:t xml:space="preserve"> collected </w:t>
      </w:r>
      <w:proofErr w:type="spellStart"/>
      <w:r w:rsidR="00A26987">
        <w:rPr>
          <w:rFonts w:ascii="Arial" w:hAnsi="Arial" w:cs="Arial"/>
          <w:color w:val="000000"/>
          <w:sz w:val="24"/>
          <w:szCs w:val="24"/>
          <w:lang w:val="en-CA"/>
        </w:rPr>
        <w:t>enroute</w:t>
      </w:r>
      <w:proofErr w:type="spellEnd"/>
      <w:r w:rsidR="00782F98">
        <w:rPr>
          <w:rFonts w:ascii="Arial" w:hAnsi="Arial" w:cs="Arial"/>
          <w:color w:val="000000"/>
          <w:sz w:val="24"/>
          <w:szCs w:val="24"/>
          <w:lang w:val="en-CA"/>
        </w:rPr>
        <w:t xml:space="preserve">. </w:t>
      </w:r>
      <w:r w:rsidR="00ED0D27">
        <w:rPr>
          <w:rFonts w:ascii="Arial" w:hAnsi="Arial" w:cs="Arial"/>
          <w:color w:val="000000"/>
          <w:sz w:val="24"/>
          <w:szCs w:val="24"/>
          <w:lang w:val="en-CA"/>
        </w:rPr>
        <w:t xml:space="preserve">Field personnel </w:t>
      </w:r>
      <w:r w:rsidR="00A9290C">
        <w:rPr>
          <w:rFonts w:ascii="Arial" w:hAnsi="Arial" w:cs="Arial"/>
          <w:color w:val="000000"/>
          <w:sz w:val="24"/>
          <w:szCs w:val="24"/>
          <w:lang w:val="en-CA"/>
        </w:rPr>
        <w:t>(1</w:t>
      </w:r>
      <w:r w:rsidR="00782F98">
        <w:rPr>
          <w:rFonts w:ascii="Arial" w:hAnsi="Arial" w:cs="Arial"/>
          <w:color w:val="000000"/>
          <w:sz w:val="24"/>
          <w:szCs w:val="24"/>
          <w:lang w:val="en-CA"/>
        </w:rPr>
        <w:t>6</w:t>
      </w:r>
      <w:r w:rsidR="00A9290C">
        <w:rPr>
          <w:rFonts w:ascii="Arial" w:hAnsi="Arial" w:cs="Arial"/>
          <w:color w:val="000000"/>
          <w:sz w:val="24"/>
          <w:szCs w:val="24"/>
          <w:lang w:val="en-CA"/>
        </w:rPr>
        <w:t xml:space="preserve">) </w:t>
      </w:r>
      <w:r w:rsidR="00ED0D27">
        <w:rPr>
          <w:rFonts w:ascii="Arial" w:hAnsi="Arial" w:cs="Arial"/>
          <w:color w:val="000000"/>
          <w:sz w:val="24"/>
          <w:szCs w:val="24"/>
          <w:lang w:val="en-CA"/>
        </w:rPr>
        <w:t>will lodge in the accommodation trailer</w:t>
      </w:r>
      <w:r w:rsidR="006D46B4">
        <w:rPr>
          <w:rFonts w:ascii="Arial" w:hAnsi="Arial" w:cs="Arial"/>
          <w:color w:val="000000"/>
          <w:sz w:val="24"/>
          <w:szCs w:val="24"/>
          <w:lang w:val="en-CA"/>
        </w:rPr>
        <w:t xml:space="preserve"> </w:t>
      </w:r>
      <w:r w:rsidR="00ED0D27">
        <w:rPr>
          <w:rFonts w:ascii="Arial" w:hAnsi="Arial" w:cs="Arial"/>
          <w:color w:val="000000"/>
          <w:sz w:val="24"/>
          <w:szCs w:val="24"/>
          <w:lang w:val="en-CA"/>
        </w:rPr>
        <w:t>attached to the cat-train</w:t>
      </w:r>
      <w:r w:rsidR="00782F98">
        <w:rPr>
          <w:rFonts w:ascii="Arial" w:hAnsi="Arial" w:cs="Arial"/>
          <w:color w:val="000000"/>
          <w:sz w:val="24"/>
          <w:szCs w:val="24"/>
          <w:lang w:val="en-CA"/>
        </w:rPr>
        <w:t xml:space="preserve"> and eat in the kitchen trailer</w:t>
      </w:r>
      <w:r w:rsidR="006D46B4">
        <w:rPr>
          <w:rFonts w:ascii="Arial" w:hAnsi="Arial" w:cs="Arial"/>
          <w:color w:val="000000"/>
          <w:sz w:val="24"/>
          <w:szCs w:val="24"/>
          <w:lang w:val="en-CA"/>
        </w:rPr>
        <w:t>.</w:t>
      </w:r>
    </w:p>
    <w:p w14:paraId="7BE498B9" w14:textId="77777777" w:rsidR="00CC7181" w:rsidRDefault="00CC7181" w:rsidP="00ED0D2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</w:p>
    <w:p w14:paraId="0BC3E3B3" w14:textId="0186072F" w:rsidR="002244F7" w:rsidRDefault="00CC7181" w:rsidP="00ED0D2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 w:rsidRPr="00FC6867">
        <w:rPr>
          <w:rFonts w:ascii="Arial" w:hAnsi="Arial" w:cs="Arial"/>
          <w:color w:val="000000"/>
          <w:sz w:val="24"/>
          <w:szCs w:val="24"/>
          <w:lang w:val="en-CA"/>
        </w:rPr>
        <w:t xml:space="preserve">Fuel will be </w:t>
      </w:r>
      <w:r w:rsidRPr="003E07FA">
        <w:rPr>
          <w:rFonts w:ascii="Arial" w:hAnsi="Arial" w:cs="Arial"/>
          <w:color w:val="000000"/>
          <w:sz w:val="24"/>
          <w:szCs w:val="24"/>
          <w:lang w:val="en-CA"/>
        </w:rPr>
        <w:t>stored on the cat-train</w:t>
      </w:r>
      <w:r w:rsidRPr="00FC6867">
        <w:rPr>
          <w:rFonts w:ascii="Arial" w:hAnsi="Arial" w:cs="Arial"/>
          <w:color w:val="000000"/>
          <w:sz w:val="24"/>
          <w:szCs w:val="24"/>
          <w:lang w:val="en-CA"/>
        </w:rPr>
        <w:t xml:space="preserve"> and will not be stored on or in the M-MAG-N labs. </w:t>
      </w:r>
      <w:r w:rsidRPr="003E07FA">
        <w:rPr>
          <w:rFonts w:ascii="Arial" w:hAnsi="Arial" w:cs="Arial"/>
          <w:color w:val="000000"/>
          <w:sz w:val="24"/>
          <w:szCs w:val="24"/>
          <w:lang w:val="en-CA"/>
        </w:rPr>
        <w:t>The fuel types used for this project include: 2 barrels of gasoline (400L)</w:t>
      </w:r>
      <w:r w:rsidR="003E07FA">
        <w:rPr>
          <w:rFonts w:ascii="Arial" w:hAnsi="Arial" w:cs="Arial"/>
          <w:color w:val="000000"/>
          <w:sz w:val="24"/>
          <w:szCs w:val="24"/>
          <w:lang w:val="en-CA"/>
        </w:rPr>
        <w:t xml:space="preserve"> for snowmobile and ice auger support</w:t>
      </w:r>
      <w:r w:rsidRPr="003E07FA">
        <w:rPr>
          <w:rFonts w:ascii="Arial" w:hAnsi="Arial" w:cs="Arial"/>
          <w:color w:val="000000"/>
          <w:sz w:val="24"/>
          <w:szCs w:val="24"/>
          <w:lang w:val="en-CA"/>
        </w:rPr>
        <w:t>, diesel</w:t>
      </w:r>
      <w:r w:rsidR="00782F98" w:rsidRPr="003E07FA">
        <w:rPr>
          <w:rFonts w:ascii="Arial" w:hAnsi="Arial" w:cs="Arial"/>
          <w:color w:val="000000"/>
          <w:sz w:val="24"/>
          <w:szCs w:val="24"/>
          <w:lang w:val="en-CA"/>
        </w:rPr>
        <w:t xml:space="preserve"> (</w:t>
      </w:r>
      <w:r w:rsidR="003E07FA" w:rsidRPr="003E07FA">
        <w:rPr>
          <w:rFonts w:ascii="Arial" w:hAnsi="Arial" w:cs="Arial"/>
          <w:color w:val="000000"/>
          <w:sz w:val="24"/>
          <w:szCs w:val="24"/>
          <w:lang w:val="en-CA"/>
        </w:rPr>
        <w:t>1200L</w:t>
      </w:r>
      <w:r w:rsidR="00782F98" w:rsidRPr="003E07FA">
        <w:rPr>
          <w:rFonts w:ascii="Arial" w:hAnsi="Arial" w:cs="Arial"/>
          <w:color w:val="000000"/>
          <w:sz w:val="24"/>
          <w:szCs w:val="24"/>
          <w:lang w:val="en-CA"/>
        </w:rPr>
        <w:t>)</w:t>
      </w:r>
      <w:r w:rsidR="003E07FA">
        <w:rPr>
          <w:rFonts w:ascii="Arial" w:hAnsi="Arial" w:cs="Arial"/>
          <w:color w:val="000000"/>
          <w:sz w:val="24"/>
          <w:szCs w:val="24"/>
          <w:lang w:val="en-CA"/>
        </w:rPr>
        <w:t xml:space="preserve"> for the cat-train</w:t>
      </w:r>
      <w:r w:rsidRPr="003E07FA">
        <w:rPr>
          <w:rFonts w:ascii="Arial" w:hAnsi="Arial" w:cs="Arial"/>
          <w:color w:val="000000"/>
          <w:sz w:val="24"/>
          <w:szCs w:val="24"/>
          <w:lang w:val="en-CA"/>
        </w:rPr>
        <w:t xml:space="preserve">, </w:t>
      </w:r>
      <w:r w:rsidR="003E07FA" w:rsidRPr="003E07FA">
        <w:rPr>
          <w:rFonts w:ascii="Arial" w:hAnsi="Arial" w:cs="Arial"/>
          <w:color w:val="000000"/>
          <w:sz w:val="24"/>
          <w:szCs w:val="24"/>
          <w:lang w:val="en-CA"/>
        </w:rPr>
        <w:t xml:space="preserve">and </w:t>
      </w:r>
      <w:r w:rsidR="0047174D">
        <w:rPr>
          <w:rFonts w:ascii="Arial" w:hAnsi="Arial" w:cs="Arial"/>
          <w:color w:val="000000"/>
          <w:sz w:val="24"/>
          <w:szCs w:val="24"/>
          <w:lang w:val="en-CA"/>
        </w:rPr>
        <w:t>Naphtha</w:t>
      </w:r>
      <w:r w:rsidR="00907CA0">
        <w:rPr>
          <w:rFonts w:ascii="Arial" w:hAnsi="Arial" w:cs="Arial"/>
          <w:color w:val="000000"/>
          <w:sz w:val="24"/>
          <w:szCs w:val="24"/>
          <w:lang w:val="en-CA"/>
        </w:rPr>
        <w:t xml:space="preserve"> (Coleman)</w:t>
      </w:r>
      <w:r w:rsidR="0047174D">
        <w:rPr>
          <w:rFonts w:ascii="Arial" w:hAnsi="Arial" w:cs="Arial"/>
          <w:color w:val="000000"/>
          <w:sz w:val="24"/>
          <w:szCs w:val="24"/>
          <w:lang w:val="en-CA"/>
        </w:rPr>
        <w:t xml:space="preserve"> fuel (1</w:t>
      </w:r>
      <w:r w:rsidR="00782F98" w:rsidRPr="003E07FA">
        <w:rPr>
          <w:rFonts w:ascii="Arial" w:hAnsi="Arial" w:cs="Arial"/>
          <w:color w:val="000000"/>
          <w:sz w:val="24"/>
          <w:szCs w:val="24"/>
          <w:lang w:val="en-CA"/>
        </w:rPr>
        <w:t>L</w:t>
      </w:r>
      <w:r w:rsidR="003E07FA" w:rsidRPr="003E07FA">
        <w:rPr>
          <w:rFonts w:ascii="Arial" w:hAnsi="Arial" w:cs="Arial"/>
          <w:color w:val="000000"/>
          <w:sz w:val="24"/>
          <w:szCs w:val="24"/>
          <w:lang w:val="en-CA"/>
        </w:rPr>
        <w:t>)</w:t>
      </w:r>
      <w:r w:rsidR="003E07FA">
        <w:rPr>
          <w:rFonts w:ascii="Arial" w:hAnsi="Arial" w:cs="Arial"/>
          <w:color w:val="000000"/>
          <w:sz w:val="24"/>
          <w:szCs w:val="24"/>
          <w:lang w:val="en-CA"/>
        </w:rPr>
        <w:t xml:space="preserve"> </w:t>
      </w:r>
      <w:r w:rsidR="00A26987">
        <w:rPr>
          <w:rFonts w:ascii="Arial" w:hAnsi="Arial" w:cs="Arial"/>
          <w:color w:val="000000"/>
          <w:sz w:val="24"/>
          <w:szCs w:val="24"/>
          <w:lang w:val="en-CA"/>
        </w:rPr>
        <w:t>to heat a sampling tent</w:t>
      </w:r>
      <w:r w:rsidR="003E07FA" w:rsidRPr="003E07FA">
        <w:rPr>
          <w:rFonts w:ascii="Arial" w:hAnsi="Arial" w:cs="Arial"/>
          <w:color w:val="000000"/>
          <w:sz w:val="24"/>
          <w:szCs w:val="24"/>
          <w:lang w:val="en-CA"/>
        </w:rPr>
        <w:t>.</w:t>
      </w:r>
      <w:r w:rsidRPr="003E07FA">
        <w:rPr>
          <w:rFonts w:ascii="Arial" w:hAnsi="Arial" w:cs="Arial"/>
          <w:color w:val="000000"/>
          <w:sz w:val="24"/>
          <w:szCs w:val="24"/>
          <w:lang w:val="en-CA"/>
        </w:rPr>
        <w:t xml:space="preserve"> Spill kits, with absorbent materials</w:t>
      </w:r>
      <w:r w:rsidRPr="00FC6867">
        <w:rPr>
          <w:rFonts w:ascii="Arial" w:hAnsi="Arial" w:cs="Arial"/>
          <w:color w:val="000000"/>
          <w:sz w:val="24"/>
          <w:szCs w:val="24"/>
          <w:lang w:val="en-CA"/>
        </w:rPr>
        <w:t xml:space="preserve"> will be kept in close proximity to the stored fuel in the event of an emergency spill. Appropriate MSDS sheets, will be kept in a visible and known location</w:t>
      </w:r>
      <w:r w:rsidR="006560A3">
        <w:rPr>
          <w:rFonts w:ascii="Arial" w:hAnsi="Arial" w:cs="Arial"/>
          <w:color w:val="000000"/>
          <w:sz w:val="24"/>
          <w:szCs w:val="24"/>
          <w:lang w:val="en-CA"/>
        </w:rPr>
        <w:t xml:space="preserve"> to all</w:t>
      </w:r>
      <w:r w:rsidR="002A3A91">
        <w:rPr>
          <w:rFonts w:ascii="Arial" w:hAnsi="Arial" w:cs="Arial"/>
          <w:color w:val="000000"/>
          <w:sz w:val="24"/>
          <w:szCs w:val="24"/>
          <w:lang w:val="en-CA"/>
        </w:rPr>
        <w:t xml:space="preserve"> personnel</w:t>
      </w:r>
      <w:r w:rsidR="006560A3">
        <w:rPr>
          <w:rFonts w:ascii="Arial" w:hAnsi="Arial" w:cs="Arial"/>
          <w:color w:val="000000"/>
          <w:sz w:val="24"/>
          <w:szCs w:val="24"/>
          <w:lang w:val="en-CA"/>
        </w:rPr>
        <w:t>. Personnel</w:t>
      </w:r>
      <w:r w:rsidR="002A3A91">
        <w:rPr>
          <w:rFonts w:ascii="Arial" w:hAnsi="Arial" w:cs="Arial"/>
          <w:color w:val="000000"/>
          <w:sz w:val="24"/>
          <w:szCs w:val="24"/>
          <w:lang w:val="en-CA"/>
        </w:rPr>
        <w:t xml:space="preserve"> will</w:t>
      </w:r>
      <w:r w:rsidR="006560A3">
        <w:rPr>
          <w:rFonts w:ascii="Arial" w:hAnsi="Arial" w:cs="Arial"/>
          <w:color w:val="000000"/>
          <w:sz w:val="24"/>
          <w:szCs w:val="24"/>
          <w:lang w:val="en-CA"/>
        </w:rPr>
        <w:t xml:space="preserve"> also</w:t>
      </w:r>
      <w:r w:rsidR="002A3A91">
        <w:rPr>
          <w:rFonts w:ascii="Arial" w:hAnsi="Arial" w:cs="Arial"/>
          <w:color w:val="000000"/>
          <w:sz w:val="24"/>
          <w:szCs w:val="24"/>
          <w:lang w:val="en-CA"/>
        </w:rPr>
        <w:t xml:space="preserve"> be trained in</w:t>
      </w:r>
      <w:r w:rsidR="006560A3">
        <w:rPr>
          <w:rFonts w:ascii="Arial" w:hAnsi="Arial" w:cs="Arial"/>
          <w:color w:val="000000"/>
          <w:sz w:val="24"/>
          <w:szCs w:val="24"/>
          <w:lang w:val="en-CA"/>
        </w:rPr>
        <w:t xml:space="preserve"> the proper handling</w:t>
      </w:r>
      <w:r w:rsidR="008D7480">
        <w:rPr>
          <w:rFonts w:ascii="Arial" w:hAnsi="Arial" w:cs="Arial"/>
          <w:color w:val="000000"/>
          <w:sz w:val="24"/>
          <w:szCs w:val="24"/>
          <w:lang w:val="en-CA"/>
        </w:rPr>
        <w:t xml:space="preserve"> (pouring and storing)</w:t>
      </w:r>
      <w:r w:rsidR="006560A3">
        <w:rPr>
          <w:rFonts w:ascii="Arial" w:hAnsi="Arial" w:cs="Arial"/>
          <w:color w:val="000000"/>
          <w:sz w:val="24"/>
          <w:szCs w:val="24"/>
          <w:lang w:val="en-CA"/>
        </w:rPr>
        <w:t xml:space="preserve"> of fuel</w:t>
      </w:r>
      <w:r w:rsidR="002A3A91">
        <w:rPr>
          <w:rFonts w:ascii="Arial" w:hAnsi="Arial" w:cs="Arial"/>
          <w:color w:val="000000"/>
          <w:sz w:val="24"/>
          <w:szCs w:val="24"/>
          <w:lang w:val="en-CA"/>
        </w:rPr>
        <w:t xml:space="preserve"> </w:t>
      </w:r>
      <w:r w:rsidR="006560A3">
        <w:rPr>
          <w:rFonts w:ascii="Arial" w:hAnsi="Arial" w:cs="Arial"/>
          <w:color w:val="000000"/>
          <w:sz w:val="24"/>
          <w:szCs w:val="24"/>
          <w:lang w:val="en-CA"/>
        </w:rPr>
        <w:t xml:space="preserve">and </w:t>
      </w:r>
      <w:r w:rsidR="002A3A91">
        <w:rPr>
          <w:rFonts w:ascii="Arial" w:hAnsi="Arial" w:cs="Arial"/>
          <w:color w:val="000000"/>
          <w:sz w:val="24"/>
          <w:szCs w:val="24"/>
          <w:lang w:val="en-CA"/>
        </w:rPr>
        <w:t xml:space="preserve">emergency spill </w:t>
      </w:r>
      <w:r w:rsidR="006560A3">
        <w:rPr>
          <w:rFonts w:ascii="Arial" w:hAnsi="Arial" w:cs="Arial"/>
          <w:color w:val="000000"/>
          <w:sz w:val="24"/>
          <w:szCs w:val="24"/>
          <w:lang w:val="en-CA"/>
        </w:rPr>
        <w:t>response protocols</w:t>
      </w:r>
      <w:r w:rsidR="002A3A91">
        <w:rPr>
          <w:rFonts w:ascii="Arial" w:hAnsi="Arial" w:cs="Arial"/>
          <w:color w:val="000000"/>
          <w:sz w:val="24"/>
          <w:szCs w:val="24"/>
          <w:lang w:val="en-CA"/>
        </w:rPr>
        <w:t xml:space="preserve"> prior to leaving Cambridge Bay.</w:t>
      </w:r>
      <w:r w:rsidRPr="00FC6867">
        <w:rPr>
          <w:rFonts w:ascii="Arial" w:hAnsi="Arial" w:cs="Arial"/>
          <w:color w:val="000000"/>
          <w:sz w:val="24"/>
          <w:szCs w:val="24"/>
          <w:lang w:val="en-CA"/>
        </w:rPr>
        <w:t xml:space="preserve">  </w:t>
      </w:r>
    </w:p>
    <w:p w14:paraId="7503127B" w14:textId="77777777" w:rsidR="002244F7" w:rsidRDefault="002244F7" w:rsidP="00ED0D2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</w:p>
    <w:p w14:paraId="11E8EB54" w14:textId="0DCE3626" w:rsidR="00CC7181" w:rsidRPr="00FC6867" w:rsidRDefault="002244F7" w:rsidP="00ED0D2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CA"/>
        </w:rPr>
      </w:pPr>
      <w:r>
        <w:rPr>
          <w:rFonts w:ascii="Arial" w:hAnsi="Arial" w:cs="Arial"/>
          <w:color w:val="000000"/>
          <w:sz w:val="24"/>
          <w:szCs w:val="24"/>
          <w:lang w:val="en-CA"/>
        </w:rPr>
        <w:lastRenderedPageBreak/>
        <w:t>Solid waste materials such as human waste, garbage and recyclables will be sto</w:t>
      </w:r>
      <w:r w:rsidR="002A3A91">
        <w:rPr>
          <w:rFonts w:ascii="Arial" w:hAnsi="Arial" w:cs="Arial"/>
          <w:color w:val="000000"/>
          <w:sz w:val="24"/>
          <w:szCs w:val="24"/>
          <w:lang w:val="en-CA"/>
        </w:rPr>
        <w:t xml:space="preserve">red </w:t>
      </w:r>
      <w:r>
        <w:rPr>
          <w:rFonts w:ascii="Arial" w:hAnsi="Arial" w:cs="Arial"/>
          <w:color w:val="000000"/>
          <w:sz w:val="24"/>
          <w:szCs w:val="24"/>
          <w:lang w:val="en-CA"/>
        </w:rPr>
        <w:t xml:space="preserve">on the cat-train and brought back to Cambridge Bay to the appropriate treatment facility.  </w:t>
      </w:r>
      <w:r w:rsidR="00CC7181" w:rsidRPr="00FC6867">
        <w:rPr>
          <w:rFonts w:ascii="Arial" w:hAnsi="Arial" w:cs="Arial"/>
          <w:color w:val="000000"/>
          <w:sz w:val="24"/>
          <w:szCs w:val="24"/>
          <w:lang w:val="en-CA"/>
        </w:rPr>
        <w:t xml:space="preserve"> </w:t>
      </w:r>
    </w:p>
    <w:p w14:paraId="2F98A5B2" w14:textId="77777777" w:rsidR="00CC7181" w:rsidRDefault="00CC7181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:lang w:val="en-CA"/>
        </w:rPr>
      </w:pPr>
    </w:p>
    <w:p w14:paraId="0E196FA4" w14:textId="77777777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:lang w:val="en-CA"/>
        </w:rPr>
      </w:pPr>
      <w:r w:rsidRPr="0071591E">
        <w:rPr>
          <w:rFonts w:ascii="Arial" w:hAnsi="Arial" w:cs="Arial"/>
          <w:b/>
          <w:bCs/>
          <w:color w:val="000000"/>
          <w:sz w:val="24"/>
          <w:szCs w:val="24"/>
          <w:lang w:val="en-CA"/>
        </w:rPr>
        <w:t>Camp Spill Kit</w:t>
      </w:r>
      <w:r w:rsidRPr="0071591E">
        <w:rPr>
          <w:rFonts w:ascii="Arial" w:hAnsi="Arial" w:cs="Arial"/>
          <w:b/>
          <w:bCs/>
          <w:color w:val="000000"/>
          <w:sz w:val="16"/>
          <w:szCs w:val="16"/>
          <w:lang w:val="en-CA"/>
        </w:rPr>
        <w:t xml:space="preserve">1 </w:t>
      </w:r>
      <w:r w:rsidRPr="0071591E">
        <w:rPr>
          <w:rFonts w:ascii="Arial" w:hAnsi="Arial" w:cs="Arial"/>
          <w:b/>
          <w:bCs/>
          <w:color w:val="000000"/>
          <w:sz w:val="24"/>
          <w:szCs w:val="24"/>
          <w:lang w:val="en-CA"/>
        </w:rPr>
        <w:t>Contents:</w:t>
      </w:r>
    </w:p>
    <w:p w14:paraId="00DC8F1E" w14:textId="77777777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 w:rsidRPr="008A4FE6">
        <w:rPr>
          <w:rFonts w:ascii="Arial" w:hAnsi="Arial" w:cs="Arial"/>
          <w:color w:val="000000"/>
          <w:sz w:val="24"/>
          <w:szCs w:val="24"/>
          <w:lang w:val="en-CA"/>
        </w:rPr>
        <w:t>1 - 10' PIG® Blue Absorbent Sock</w:t>
      </w:r>
    </w:p>
    <w:p w14:paraId="286B2FA4" w14:textId="77777777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 w:rsidRPr="008A4FE6">
        <w:rPr>
          <w:rFonts w:ascii="Arial" w:hAnsi="Arial" w:cs="Arial"/>
          <w:color w:val="000000"/>
          <w:sz w:val="24"/>
          <w:szCs w:val="24"/>
          <w:lang w:val="en-CA"/>
        </w:rPr>
        <w:t>4 - 48" PIG® Blue Absorbent Sock</w:t>
      </w:r>
    </w:p>
    <w:p w14:paraId="330F73D5" w14:textId="77777777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 w:rsidRPr="008A4FE6">
        <w:rPr>
          <w:rFonts w:ascii="Arial" w:hAnsi="Arial" w:cs="Arial"/>
          <w:color w:val="000000"/>
          <w:sz w:val="24"/>
          <w:szCs w:val="24"/>
          <w:lang w:val="en-CA"/>
        </w:rPr>
        <w:t>15 - PIG® Absorbent Mat Pad</w:t>
      </w:r>
    </w:p>
    <w:p w14:paraId="72DB7BC5" w14:textId="77777777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 w:rsidRPr="008A4FE6">
        <w:rPr>
          <w:rFonts w:ascii="Arial" w:hAnsi="Arial" w:cs="Arial"/>
          <w:color w:val="000000"/>
          <w:sz w:val="24"/>
          <w:szCs w:val="24"/>
          <w:lang w:val="en-CA"/>
        </w:rPr>
        <w:t>2 - PIG® Absorbent Pillow (PIL201)</w:t>
      </w:r>
    </w:p>
    <w:p w14:paraId="69281E67" w14:textId="77777777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 w:rsidRPr="008A4FE6">
        <w:rPr>
          <w:rFonts w:ascii="Arial" w:hAnsi="Arial" w:cs="Arial"/>
          <w:color w:val="000000"/>
          <w:sz w:val="24"/>
          <w:szCs w:val="24"/>
          <w:lang w:val="en-CA"/>
        </w:rPr>
        <w:t>5 - "Caution - Handle with Care" Polyethylene Disposal Bags</w:t>
      </w:r>
    </w:p>
    <w:p w14:paraId="432331F4" w14:textId="77777777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 w:rsidRPr="008A4FE6">
        <w:rPr>
          <w:rFonts w:ascii="Arial" w:hAnsi="Arial" w:cs="Arial"/>
          <w:color w:val="000000"/>
          <w:sz w:val="24"/>
          <w:szCs w:val="24"/>
          <w:lang w:val="en-CA"/>
        </w:rPr>
        <w:t>6 - Tamperproof Seal Label</w:t>
      </w:r>
    </w:p>
    <w:p w14:paraId="384043FE" w14:textId="77777777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 w:rsidRPr="008A4FE6">
        <w:rPr>
          <w:rFonts w:ascii="Arial" w:hAnsi="Arial" w:cs="Arial"/>
          <w:color w:val="000000"/>
          <w:sz w:val="24"/>
          <w:szCs w:val="24"/>
          <w:lang w:val="en-CA"/>
        </w:rPr>
        <w:t>1 - Instructions</w:t>
      </w:r>
    </w:p>
    <w:p w14:paraId="147D45C3" w14:textId="77777777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:lang w:val="en-CA"/>
        </w:rPr>
      </w:pPr>
    </w:p>
    <w:p w14:paraId="24E9FF31" w14:textId="77777777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:lang w:val="en-CA"/>
        </w:rPr>
      </w:pPr>
      <w:r w:rsidRPr="008A4FE6">
        <w:rPr>
          <w:rFonts w:ascii="Arial" w:hAnsi="Arial" w:cs="Arial"/>
          <w:b/>
          <w:bCs/>
          <w:color w:val="000000"/>
          <w:sz w:val="24"/>
          <w:szCs w:val="24"/>
          <w:lang w:val="en-CA"/>
        </w:rPr>
        <w:t>General Actions:</w:t>
      </w:r>
    </w:p>
    <w:p w14:paraId="3FEFBADD" w14:textId="31D8C9F4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 w:rsidRPr="008A4FE6">
        <w:rPr>
          <w:rFonts w:ascii="Arial" w:hAnsi="Arial" w:cs="Arial"/>
          <w:color w:val="000000"/>
          <w:sz w:val="24"/>
          <w:szCs w:val="24"/>
          <w:lang w:val="en-CA"/>
        </w:rPr>
        <w:t>In the event</w:t>
      </w:r>
      <w:r w:rsidR="008D7480">
        <w:rPr>
          <w:rFonts w:ascii="Arial" w:hAnsi="Arial" w:cs="Arial"/>
          <w:color w:val="000000"/>
          <w:sz w:val="24"/>
          <w:szCs w:val="24"/>
          <w:lang w:val="en-CA"/>
        </w:rPr>
        <w:t xml:space="preserve"> of an accidental emergency spill</w:t>
      </w:r>
      <w:r w:rsidR="00A26987">
        <w:rPr>
          <w:rFonts w:ascii="Arial" w:hAnsi="Arial" w:cs="Arial"/>
          <w:color w:val="000000"/>
          <w:sz w:val="24"/>
          <w:szCs w:val="24"/>
          <w:lang w:val="en-CA"/>
        </w:rPr>
        <w:t xml:space="preserve"> </w:t>
      </w:r>
      <w:r w:rsidR="00A26987">
        <w:rPr>
          <w:rFonts w:ascii="Arial" w:hAnsi="Arial" w:cs="Arial"/>
          <w:color w:val="000000"/>
          <w:sz w:val="24"/>
          <w:szCs w:val="24"/>
          <w:u w:val="single"/>
          <w:lang w:val="en-CA"/>
        </w:rPr>
        <w:t>on land</w:t>
      </w:r>
      <w:r w:rsidR="008D7480">
        <w:rPr>
          <w:rFonts w:ascii="Arial" w:hAnsi="Arial" w:cs="Arial"/>
          <w:color w:val="000000"/>
          <w:sz w:val="24"/>
          <w:szCs w:val="24"/>
          <w:lang w:val="en-CA"/>
        </w:rPr>
        <w:t>, the following response plan will be followed</w:t>
      </w:r>
      <w:r w:rsidRPr="008A4FE6">
        <w:rPr>
          <w:rFonts w:ascii="Arial" w:hAnsi="Arial" w:cs="Arial"/>
          <w:color w:val="000000"/>
          <w:sz w:val="24"/>
          <w:szCs w:val="24"/>
          <w:lang w:val="en-CA"/>
        </w:rPr>
        <w:t>:</w:t>
      </w:r>
    </w:p>
    <w:p w14:paraId="256D04A4" w14:textId="2B65EAF3" w:rsidR="0071591E" w:rsidRPr="0071591E" w:rsidRDefault="0071591E" w:rsidP="0071591E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  <w:szCs w:val="24"/>
          <w:lang w:val="en-CA"/>
        </w:rPr>
      </w:pPr>
      <w:r w:rsidRPr="0071591E">
        <w:rPr>
          <w:rFonts w:ascii="Arial" w:hAnsi="Arial" w:cs="Arial"/>
          <w:color w:val="000000"/>
          <w:sz w:val="24"/>
          <w:szCs w:val="24"/>
          <w:lang w:val="en-CA"/>
        </w:rPr>
        <w:t xml:space="preserve">Notify </w:t>
      </w:r>
      <w:r w:rsidR="00A26987">
        <w:rPr>
          <w:rFonts w:ascii="Arial" w:hAnsi="Arial" w:cs="Arial"/>
          <w:color w:val="000000"/>
          <w:sz w:val="24"/>
          <w:szCs w:val="24"/>
          <w:lang w:val="en-CA"/>
        </w:rPr>
        <w:t>cat-train</w:t>
      </w:r>
      <w:r w:rsidRPr="0071591E">
        <w:rPr>
          <w:rFonts w:ascii="Arial" w:hAnsi="Arial" w:cs="Arial"/>
          <w:color w:val="000000"/>
          <w:sz w:val="24"/>
          <w:szCs w:val="24"/>
          <w:lang w:val="en-CA"/>
        </w:rPr>
        <w:t xml:space="preserve"> crew leader of the spill and its location so that they can</w:t>
      </w:r>
      <w:r>
        <w:rPr>
          <w:rFonts w:ascii="Arial" w:hAnsi="Arial" w:cs="Arial"/>
          <w:color w:val="000000"/>
          <w:sz w:val="24"/>
          <w:szCs w:val="24"/>
          <w:lang w:val="en-CA"/>
        </w:rPr>
        <w:t xml:space="preserve"> </w:t>
      </w:r>
      <w:r w:rsidRPr="0071591E">
        <w:rPr>
          <w:rFonts w:ascii="Arial" w:hAnsi="Arial" w:cs="Arial"/>
          <w:color w:val="000000"/>
          <w:sz w:val="24"/>
          <w:szCs w:val="24"/>
          <w:lang w:val="en-CA"/>
        </w:rPr>
        <w:t>activate the spill plan</w:t>
      </w:r>
    </w:p>
    <w:p w14:paraId="6257D161" w14:textId="1C98A107" w:rsidR="0071591E" w:rsidRPr="0071591E" w:rsidRDefault="0071591E" w:rsidP="0071591E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  <w:szCs w:val="24"/>
          <w:lang w:val="en-CA"/>
        </w:rPr>
      </w:pPr>
      <w:r w:rsidRPr="0071591E">
        <w:rPr>
          <w:rFonts w:ascii="Arial" w:hAnsi="Arial" w:cs="Arial"/>
          <w:color w:val="000000"/>
          <w:sz w:val="24"/>
          <w:szCs w:val="24"/>
          <w:lang w:val="en-CA"/>
        </w:rPr>
        <w:t>Do not flush materials into water courses</w:t>
      </w:r>
    </w:p>
    <w:p w14:paraId="5E087338" w14:textId="6B56F5E5" w:rsidR="0071591E" w:rsidRPr="0071591E" w:rsidRDefault="0071591E" w:rsidP="0071591E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  <w:szCs w:val="24"/>
          <w:lang w:val="en-CA"/>
        </w:rPr>
      </w:pPr>
      <w:r w:rsidRPr="0071591E">
        <w:rPr>
          <w:rFonts w:ascii="Arial" w:hAnsi="Arial" w:cs="Arial"/>
          <w:color w:val="000000"/>
          <w:sz w:val="24"/>
          <w:szCs w:val="24"/>
          <w:lang w:val="en-CA"/>
        </w:rPr>
        <w:t>Ensure berm is performing to stop any movement of fuel</w:t>
      </w:r>
    </w:p>
    <w:p w14:paraId="73BE0FBC" w14:textId="0815040B" w:rsidR="00F6015C" w:rsidRPr="00F6015C" w:rsidRDefault="0071591E" w:rsidP="00F6015C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  <w:szCs w:val="24"/>
          <w:lang w:val="en-CA"/>
        </w:rPr>
      </w:pPr>
      <w:r w:rsidRPr="0071591E">
        <w:rPr>
          <w:rFonts w:ascii="Arial" w:hAnsi="Arial" w:cs="Arial"/>
          <w:color w:val="000000"/>
          <w:sz w:val="24"/>
          <w:szCs w:val="24"/>
          <w:lang w:val="en-CA"/>
        </w:rPr>
        <w:t>Spills will be inherently small because little is stored at the site, so use</w:t>
      </w:r>
      <w:r>
        <w:rPr>
          <w:rFonts w:ascii="Arial" w:hAnsi="Arial" w:cs="Arial"/>
          <w:color w:val="000000"/>
          <w:sz w:val="24"/>
          <w:szCs w:val="24"/>
          <w:lang w:val="en-CA"/>
        </w:rPr>
        <w:t xml:space="preserve"> </w:t>
      </w:r>
      <w:r w:rsidRPr="0071591E">
        <w:rPr>
          <w:rFonts w:ascii="Arial" w:hAnsi="Arial" w:cs="Arial"/>
          <w:color w:val="000000"/>
          <w:sz w:val="24"/>
          <w:szCs w:val="24"/>
          <w:lang w:val="en-CA"/>
        </w:rPr>
        <w:t>absorbent materials in spill kit to soak up</w:t>
      </w:r>
    </w:p>
    <w:p w14:paraId="0FA22756" w14:textId="5A88C515" w:rsidR="004E77B0" w:rsidRDefault="0071591E" w:rsidP="0071591E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  <w:szCs w:val="24"/>
          <w:lang w:val="en-CA"/>
        </w:rPr>
      </w:pPr>
      <w:r w:rsidRPr="0071591E">
        <w:rPr>
          <w:rFonts w:ascii="Arial" w:hAnsi="Arial" w:cs="Arial"/>
          <w:color w:val="000000"/>
          <w:sz w:val="24"/>
          <w:szCs w:val="24"/>
          <w:lang w:val="en-CA"/>
        </w:rPr>
        <w:t>Notify PCSP via mobile phone or satellite phone, and have them notify the</w:t>
      </w:r>
      <w:r>
        <w:rPr>
          <w:rFonts w:ascii="Arial" w:hAnsi="Arial" w:cs="Arial"/>
          <w:color w:val="000000"/>
          <w:sz w:val="24"/>
          <w:szCs w:val="24"/>
          <w:lang w:val="en-CA"/>
        </w:rPr>
        <w:t xml:space="preserve"> </w:t>
      </w:r>
      <w:r w:rsidRPr="0071591E">
        <w:rPr>
          <w:rFonts w:ascii="Arial" w:hAnsi="Arial" w:cs="Arial"/>
          <w:color w:val="000000"/>
          <w:sz w:val="24"/>
          <w:szCs w:val="24"/>
          <w:lang w:val="en-CA"/>
        </w:rPr>
        <w:t>Spill Line</w:t>
      </w:r>
    </w:p>
    <w:p w14:paraId="4BFD8AD9" w14:textId="254C8290" w:rsidR="0063174C" w:rsidRPr="0063174C" w:rsidRDefault="0063174C" w:rsidP="0063174C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  <w:szCs w:val="24"/>
          <w:lang w:val="en-CA"/>
        </w:rPr>
      </w:pPr>
      <w:r>
        <w:rPr>
          <w:rFonts w:ascii="Arial" w:hAnsi="Arial" w:cs="Arial"/>
          <w:color w:val="000000"/>
          <w:sz w:val="24"/>
          <w:szCs w:val="24"/>
          <w:lang w:val="en-CA"/>
        </w:rPr>
        <w:t>Transport contaminants back to Cambridge Bay for disposal</w:t>
      </w:r>
    </w:p>
    <w:p w14:paraId="68E58DCA" w14:textId="0E97FD3F" w:rsidR="00F6015C" w:rsidRDefault="004E77B0" w:rsidP="00F6015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 w:rsidRPr="00655603">
        <w:rPr>
          <w:rFonts w:ascii="Arial" w:hAnsi="Arial" w:cs="Arial"/>
          <w:color w:val="000000"/>
          <w:sz w:val="24"/>
          <w:szCs w:val="24"/>
          <w:lang w:val="en-CA"/>
        </w:rPr>
        <w:t xml:space="preserve">Fill out the attached </w:t>
      </w:r>
      <w:r w:rsidR="000F6AA8" w:rsidRPr="00655603">
        <w:rPr>
          <w:rFonts w:ascii="Arial" w:hAnsi="Arial" w:cs="Arial"/>
          <w:color w:val="000000"/>
          <w:sz w:val="24"/>
          <w:szCs w:val="24"/>
          <w:lang w:val="en-CA"/>
        </w:rPr>
        <w:t xml:space="preserve">NT-NU </w:t>
      </w:r>
      <w:r w:rsidRPr="00655603">
        <w:rPr>
          <w:rFonts w:ascii="Arial" w:hAnsi="Arial" w:cs="Arial"/>
          <w:color w:val="000000"/>
          <w:sz w:val="24"/>
          <w:szCs w:val="24"/>
          <w:lang w:val="en-CA"/>
        </w:rPr>
        <w:t>Spill Report Form (available at:</w:t>
      </w:r>
      <w:r w:rsidR="009B1494" w:rsidRPr="00655603">
        <w:rPr>
          <w:rFonts w:ascii="Arial" w:hAnsi="Arial" w:cs="Arial"/>
          <w:color w:val="000000"/>
          <w:sz w:val="24"/>
          <w:szCs w:val="24"/>
          <w:lang w:val="en-CA"/>
        </w:rPr>
        <w:t xml:space="preserve"> </w:t>
      </w:r>
      <w:hyperlink r:id="rId5" w:history="1">
        <w:r w:rsidR="00F6015C" w:rsidRPr="00860B5E">
          <w:rPr>
            <w:rStyle w:val="Hyperlink"/>
            <w:rFonts w:ascii="Arial" w:hAnsi="Arial" w:cs="Arial"/>
            <w:sz w:val="24"/>
            <w:szCs w:val="24"/>
            <w:lang w:val="en-CA"/>
          </w:rPr>
          <w:t>http://www.gov.nu.ca/environment/documents/nt-nu-spill-report-form-pdf</w:t>
        </w:r>
      </w:hyperlink>
      <w:r w:rsidRPr="009B1494">
        <w:rPr>
          <w:rFonts w:ascii="Arial" w:hAnsi="Arial" w:cs="Arial"/>
          <w:color w:val="000000"/>
          <w:sz w:val="24"/>
          <w:szCs w:val="24"/>
          <w:lang w:val="en-CA"/>
        </w:rPr>
        <w:t>)</w:t>
      </w:r>
    </w:p>
    <w:p w14:paraId="1514C954" w14:textId="77777777" w:rsidR="00F6015C" w:rsidRDefault="00F6015C" w:rsidP="00F601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</w:p>
    <w:p w14:paraId="77DB0DCF" w14:textId="48C1A06A" w:rsidR="00F6015C" w:rsidRDefault="00F6015C" w:rsidP="00F601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 w:rsidRPr="00F6015C">
        <w:rPr>
          <w:rFonts w:ascii="Arial" w:hAnsi="Arial" w:cs="Arial"/>
          <w:color w:val="000000"/>
          <w:sz w:val="24"/>
          <w:szCs w:val="24"/>
          <w:lang w:val="en-CA"/>
        </w:rPr>
        <w:t>In the event of an ac</w:t>
      </w:r>
      <w:r>
        <w:rPr>
          <w:rFonts w:ascii="Arial" w:hAnsi="Arial" w:cs="Arial"/>
          <w:color w:val="000000"/>
          <w:sz w:val="24"/>
          <w:szCs w:val="24"/>
          <w:lang w:val="en-CA"/>
        </w:rPr>
        <w:t xml:space="preserve">cidental emergency spill on </w:t>
      </w:r>
      <w:r w:rsidRPr="00F6015C">
        <w:rPr>
          <w:rFonts w:ascii="Arial" w:hAnsi="Arial" w:cs="Arial"/>
          <w:color w:val="000000"/>
          <w:sz w:val="24"/>
          <w:szCs w:val="24"/>
          <w:u w:val="single"/>
          <w:lang w:val="en-CA"/>
        </w:rPr>
        <w:t>snow/ sea ice</w:t>
      </w:r>
      <w:r w:rsidRPr="00F6015C">
        <w:rPr>
          <w:rFonts w:ascii="Arial" w:hAnsi="Arial" w:cs="Arial"/>
          <w:color w:val="000000"/>
          <w:sz w:val="24"/>
          <w:szCs w:val="24"/>
          <w:lang w:val="en-CA"/>
        </w:rPr>
        <w:t>, the following response plan will be followed:</w:t>
      </w:r>
    </w:p>
    <w:p w14:paraId="6FE1D4D9" w14:textId="75393815" w:rsidR="00F6015C" w:rsidRPr="0071591E" w:rsidRDefault="00F6015C" w:rsidP="00F6015C">
      <w:pPr>
        <w:pStyle w:val="ListParagraph"/>
        <w:numPr>
          <w:ilvl w:val="0"/>
          <w:numId w:val="2"/>
        </w:numPr>
        <w:rPr>
          <w:rFonts w:ascii="Arial" w:hAnsi="Arial" w:cs="Arial"/>
          <w:color w:val="000000"/>
          <w:sz w:val="24"/>
          <w:szCs w:val="24"/>
          <w:lang w:val="en-CA"/>
        </w:rPr>
      </w:pPr>
      <w:r w:rsidRPr="0071591E">
        <w:rPr>
          <w:rFonts w:ascii="Arial" w:hAnsi="Arial" w:cs="Arial"/>
          <w:color w:val="000000"/>
          <w:sz w:val="24"/>
          <w:szCs w:val="24"/>
          <w:lang w:val="en-CA"/>
        </w:rPr>
        <w:t xml:space="preserve">Notify </w:t>
      </w:r>
      <w:r w:rsidR="00A26987">
        <w:rPr>
          <w:rFonts w:ascii="Arial" w:hAnsi="Arial" w:cs="Arial"/>
          <w:color w:val="000000"/>
          <w:sz w:val="24"/>
          <w:szCs w:val="24"/>
          <w:lang w:val="en-CA"/>
        </w:rPr>
        <w:t>cat-train</w:t>
      </w:r>
      <w:r w:rsidRPr="0071591E">
        <w:rPr>
          <w:rFonts w:ascii="Arial" w:hAnsi="Arial" w:cs="Arial"/>
          <w:color w:val="000000"/>
          <w:sz w:val="24"/>
          <w:szCs w:val="24"/>
          <w:lang w:val="en-CA"/>
        </w:rPr>
        <w:t xml:space="preserve"> crew leader of the spill and its location so that they can</w:t>
      </w:r>
      <w:r>
        <w:rPr>
          <w:rFonts w:ascii="Arial" w:hAnsi="Arial" w:cs="Arial"/>
          <w:color w:val="000000"/>
          <w:sz w:val="24"/>
          <w:szCs w:val="24"/>
          <w:lang w:val="en-CA"/>
        </w:rPr>
        <w:t xml:space="preserve"> </w:t>
      </w:r>
      <w:r w:rsidRPr="0071591E">
        <w:rPr>
          <w:rFonts w:ascii="Arial" w:hAnsi="Arial" w:cs="Arial"/>
          <w:color w:val="000000"/>
          <w:sz w:val="24"/>
          <w:szCs w:val="24"/>
          <w:lang w:val="en-CA"/>
        </w:rPr>
        <w:t>activate the spill plan</w:t>
      </w:r>
    </w:p>
    <w:p w14:paraId="7BFA7809" w14:textId="62E7877D" w:rsidR="006A15D7" w:rsidRDefault="00BC6172" w:rsidP="006A15D7">
      <w:pPr>
        <w:pStyle w:val="ListParagraph"/>
        <w:numPr>
          <w:ilvl w:val="0"/>
          <w:numId w:val="2"/>
        </w:numPr>
        <w:rPr>
          <w:rFonts w:ascii="Arial" w:hAnsi="Arial" w:cs="Arial"/>
          <w:color w:val="000000"/>
          <w:sz w:val="24"/>
          <w:szCs w:val="24"/>
          <w:lang w:val="en-CA"/>
        </w:rPr>
      </w:pPr>
      <w:r>
        <w:rPr>
          <w:rFonts w:ascii="Arial" w:hAnsi="Arial" w:cs="Arial"/>
          <w:color w:val="000000"/>
          <w:sz w:val="24"/>
          <w:szCs w:val="24"/>
          <w:lang w:val="en-CA"/>
        </w:rPr>
        <w:t>Contain</w:t>
      </w:r>
      <w:r w:rsidR="000B4CB5">
        <w:rPr>
          <w:rFonts w:ascii="Arial" w:hAnsi="Arial" w:cs="Arial"/>
          <w:color w:val="000000"/>
          <w:sz w:val="24"/>
          <w:szCs w:val="24"/>
          <w:lang w:val="en-CA"/>
        </w:rPr>
        <w:t xml:space="preserve"> and clean-up</w:t>
      </w:r>
      <w:r>
        <w:rPr>
          <w:rFonts w:ascii="Arial" w:hAnsi="Arial" w:cs="Arial"/>
          <w:color w:val="000000"/>
          <w:sz w:val="24"/>
          <w:szCs w:val="24"/>
          <w:lang w:val="en-CA"/>
        </w:rPr>
        <w:t xml:space="preserve"> spill by </w:t>
      </w:r>
      <w:r w:rsidR="00420F79">
        <w:rPr>
          <w:rFonts w:ascii="Arial" w:hAnsi="Arial" w:cs="Arial"/>
          <w:color w:val="000000"/>
          <w:sz w:val="24"/>
          <w:szCs w:val="24"/>
          <w:lang w:val="en-CA"/>
        </w:rPr>
        <w:t xml:space="preserve">collecting </w:t>
      </w:r>
      <w:r w:rsidR="00A26987">
        <w:rPr>
          <w:rFonts w:ascii="Arial" w:hAnsi="Arial" w:cs="Arial"/>
          <w:color w:val="000000"/>
          <w:sz w:val="24"/>
          <w:szCs w:val="24"/>
          <w:lang w:val="en-CA"/>
        </w:rPr>
        <w:t>contaminant</w:t>
      </w:r>
      <w:r w:rsidR="00B515BB">
        <w:rPr>
          <w:rFonts w:ascii="Arial" w:hAnsi="Arial" w:cs="Arial"/>
          <w:color w:val="000000"/>
          <w:sz w:val="24"/>
          <w:szCs w:val="24"/>
          <w:lang w:val="en-CA"/>
        </w:rPr>
        <w:t>s</w:t>
      </w:r>
      <w:r w:rsidR="006A15D7">
        <w:rPr>
          <w:rFonts w:ascii="Arial" w:hAnsi="Arial" w:cs="Arial"/>
          <w:color w:val="000000"/>
          <w:sz w:val="24"/>
          <w:szCs w:val="24"/>
          <w:lang w:val="en-CA"/>
        </w:rPr>
        <w:t xml:space="preserve"> </w:t>
      </w:r>
      <w:r w:rsidR="00B515BB">
        <w:rPr>
          <w:rFonts w:ascii="Arial" w:hAnsi="Arial" w:cs="Arial"/>
          <w:color w:val="000000"/>
          <w:sz w:val="24"/>
          <w:szCs w:val="24"/>
          <w:lang w:val="en-CA"/>
        </w:rPr>
        <w:t>by</w:t>
      </w:r>
      <w:r w:rsidR="006A15D7">
        <w:rPr>
          <w:rFonts w:ascii="Arial" w:hAnsi="Arial" w:cs="Arial"/>
          <w:color w:val="000000"/>
          <w:sz w:val="24"/>
          <w:szCs w:val="24"/>
          <w:lang w:val="en-CA"/>
        </w:rPr>
        <w:t xml:space="preserve"> scrapping </w:t>
      </w:r>
      <w:r w:rsidR="0063174C">
        <w:rPr>
          <w:rFonts w:ascii="Arial" w:hAnsi="Arial" w:cs="Arial"/>
          <w:color w:val="000000"/>
          <w:sz w:val="24"/>
          <w:szCs w:val="24"/>
          <w:lang w:val="en-CA"/>
        </w:rPr>
        <w:t xml:space="preserve">snow and </w:t>
      </w:r>
      <w:r w:rsidR="006A15D7">
        <w:rPr>
          <w:rFonts w:ascii="Arial" w:hAnsi="Arial" w:cs="Arial"/>
          <w:color w:val="000000"/>
          <w:sz w:val="24"/>
          <w:szCs w:val="24"/>
          <w:lang w:val="en-CA"/>
        </w:rPr>
        <w:t>ice to remove spill residue</w:t>
      </w:r>
    </w:p>
    <w:p w14:paraId="165A886F" w14:textId="4D63F050" w:rsidR="00EE5657" w:rsidRPr="006A15D7" w:rsidRDefault="00EE5657" w:rsidP="006A15D7">
      <w:pPr>
        <w:pStyle w:val="ListParagraph"/>
        <w:numPr>
          <w:ilvl w:val="0"/>
          <w:numId w:val="2"/>
        </w:numPr>
        <w:rPr>
          <w:rFonts w:ascii="Arial" w:hAnsi="Arial" w:cs="Arial"/>
          <w:color w:val="000000"/>
          <w:sz w:val="24"/>
          <w:szCs w:val="24"/>
          <w:lang w:val="en-CA"/>
        </w:rPr>
      </w:pPr>
      <w:r>
        <w:rPr>
          <w:rFonts w:ascii="Arial" w:hAnsi="Arial" w:cs="Arial"/>
          <w:color w:val="000000"/>
          <w:sz w:val="24"/>
          <w:szCs w:val="24"/>
          <w:lang w:val="en-CA"/>
        </w:rPr>
        <w:t xml:space="preserve">Add absorbent material to containment </w:t>
      </w:r>
      <w:r w:rsidR="00E92506">
        <w:rPr>
          <w:rFonts w:ascii="Arial" w:hAnsi="Arial" w:cs="Arial"/>
          <w:color w:val="000000"/>
          <w:sz w:val="24"/>
          <w:szCs w:val="24"/>
          <w:lang w:val="en-CA"/>
        </w:rPr>
        <w:t>collection container</w:t>
      </w:r>
    </w:p>
    <w:p w14:paraId="571BF357" w14:textId="139FE0B7" w:rsidR="00F6015C" w:rsidRDefault="00F6015C" w:rsidP="00F6015C">
      <w:pPr>
        <w:pStyle w:val="ListParagraph"/>
        <w:numPr>
          <w:ilvl w:val="0"/>
          <w:numId w:val="2"/>
        </w:numPr>
        <w:rPr>
          <w:rFonts w:ascii="Arial" w:hAnsi="Arial" w:cs="Arial"/>
          <w:color w:val="000000"/>
          <w:sz w:val="24"/>
          <w:szCs w:val="24"/>
          <w:lang w:val="en-CA"/>
        </w:rPr>
      </w:pPr>
      <w:r w:rsidRPr="0071591E">
        <w:rPr>
          <w:rFonts w:ascii="Arial" w:hAnsi="Arial" w:cs="Arial"/>
          <w:color w:val="000000"/>
          <w:sz w:val="24"/>
          <w:szCs w:val="24"/>
          <w:lang w:val="en-CA"/>
        </w:rPr>
        <w:t>Notify PCSP via mobile phone or satellite phone, and have them notify the</w:t>
      </w:r>
      <w:r>
        <w:rPr>
          <w:rFonts w:ascii="Arial" w:hAnsi="Arial" w:cs="Arial"/>
          <w:color w:val="000000"/>
          <w:sz w:val="24"/>
          <w:szCs w:val="24"/>
          <w:lang w:val="en-CA"/>
        </w:rPr>
        <w:t xml:space="preserve"> </w:t>
      </w:r>
      <w:r w:rsidRPr="0071591E">
        <w:rPr>
          <w:rFonts w:ascii="Arial" w:hAnsi="Arial" w:cs="Arial"/>
          <w:color w:val="000000"/>
          <w:sz w:val="24"/>
          <w:szCs w:val="24"/>
          <w:lang w:val="en-CA"/>
        </w:rPr>
        <w:t>Spill Line</w:t>
      </w:r>
    </w:p>
    <w:p w14:paraId="777C7DC8" w14:textId="227E5E58" w:rsidR="006A15D7" w:rsidRPr="0071591E" w:rsidRDefault="006A15D7" w:rsidP="00F6015C">
      <w:pPr>
        <w:pStyle w:val="ListParagraph"/>
        <w:numPr>
          <w:ilvl w:val="0"/>
          <w:numId w:val="2"/>
        </w:numPr>
        <w:rPr>
          <w:rFonts w:ascii="Arial" w:hAnsi="Arial" w:cs="Arial"/>
          <w:color w:val="000000"/>
          <w:sz w:val="24"/>
          <w:szCs w:val="24"/>
          <w:lang w:val="en-CA"/>
        </w:rPr>
      </w:pPr>
      <w:r>
        <w:rPr>
          <w:rFonts w:ascii="Arial" w:hAnsi="Arial" w:cs="Arial"/>
          <w:color w:val="000000"/>
          <w:sz w:val="24"/>
          <w:szCs w:val="24"/>
          <w:lang w:val="en-CA"/>
        </w:rPr>
        <w:t>Transport contaminants back to Cambridge Bay for disposal</w:t>
      </w:r>
    </w:p>
    <w:p w14:paraId="66533010" w14:textId="51D7AA09" w:rsidR="00F6015C" w:rsidRDefault="00F6015C" w:rsidP="00F6015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 w:rsidRPr="00655603">
        <w:rPr>
          <w:rFonts w:ascii="Arial" w:hAnsi="Arial" w:cs="Arial"/>
          <w:color w:val="000000"/>
          <w:sz w:val="24"/>
          <w:szCs w:val="24"/>
          <w:lang w:val="en-CA"/>
        </w:rPr>
        <w:t xml:space="preserve">Fill out the attached NT-NU Spill Report Form (available at: </w:t>
      </w:r>
      <w:hyperlink r:id="rId6" w:history="1">
        <w:r w:rsidRPr="00860B5E">
          <w:rPr>
            <w:rStyle w:val="Hyperlink"/>
            <w:rFonts w:ascii="Arial" w:hAnsi="Arial" w:cs="Arial"/>
            <w:sz w:val="24"/>
            <w:szCs w:val="24"/>
            <w:lang w:val="en-CA"/>
          </w:rPr>
          <w:t>http://www.gov.nu.ca/environment/documents/nt-nu-spill-report-form-pdf</w:t>
        </w:r>
      </w:hyperlink>
      <w:r w:rsidRPr="009B1494">
        <w:rPr>
          <w:rFonts w:ascii="Arial" w:hAnsi="Arial" w:cs="Arial"/>
          <w:color w:val="000000"/>
          <w:sz w:val="24"/>
          <w:szCs w:val="24"/>
          <w:lang w:val="en-CA"/>
        </w:rPr>
        <w:t>)</w:t>
      </w:r>
    </w:p>
    <w:p w14:paraId="4733CF29" w14:textId="25BE611A" w:rsidR="00F6015C" w:rsidRPr="006A15D7" w:rsidRDefault="00F6015C" w:rsidP="006A15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</w:p>
    <w:p w14:paraId="53E517C2" w14:textId="77777777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:lang w:val="en-CA"/>
        </w:rPr>
      </w:pPr>
    </w:p>
    <w:p w14:paraId="16CD5927" w14:textId="77777777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:lang w:val="en-CA"/>
        </w:rPr>
      </w:pPr>
      <w:r w:rsidRPr="0071591E">
        <w:rPr>
          <w:rFonts w:ascii="Arial" w:hAnsi="Arial" w:cs="Arial"/>
          <w:b/>
          <w:bCs/>
          <w:color w:val="000000"/>
          <w:sz w:val="24"/>
          <w:szCs w:val="24"/>
          <w:lang w:val="en-CA"/>
        </w:rPr>
        <w:t>Contacts:</w:t>
      </w:r>
    </w:p>
    <w:p w14:paraId="5EE1E151" w14:textId="77777777" w:rsidR="004E77B0" w:rsidRPr="008A4FE6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CA"/>
        </w:rPr>
      </w:pPr>
      <w:r w:rsidRPr="008A4FE6">
        <w:rPr>
          <w:rFonts w:ascii="Arial" w:hAnsi="Arial" w:cs="Arial"/>
          <w:color w:val="000000"/>
          <w:sz w:val="24"/>
          <w:szCs w:val="24"/>
          <w:lang w:val="en-CA"/>
        </w:rPr>
        <w:t xml:space="preserve">In the event of a spill, the following agencies </w:t>
      </w:r>
      <w:r w:rsidRPr="008A4FE6">
        <w:rPr>
          <w:rFonts w:ascii="Arial" w:hAnsi="Arial" w:cs="Arial"/>
          <w:b/>
          <w:bCs/>
          <w:color w:val="000000"/>
          <w:sz w:val="24"/>
          <w:szCs w:val="24"/>
          <w:lang w:val="en-CA"/>
        </w:rPr>
        <w:t xml:space="preserve">must </w:t>
      </w:r>
      <w:r w:rsidRPr="008A4FE6">
        <w:rPr>
          <w:rFonts w:ascii="Arial" w:hAnsi="Arial" w:cs="Arial"/>
          <w:color w:val="000000"/>
          <w:sz w:val="24"/>
          <w:szCs w:val="24"/>
          <w:lang w:val="en-CA"/>
        </w:rPr>
        <w:t>be contacted:</w:t>
      </w:r>
    </w:p>
    <w:p w14:paraId="1A8DCA74" w14:textId="77777777" w:rsidR="007E3748" w:rsidRDefault="007E3748" w:rsidP="006556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  <w:lang w:val="en-CA"/>
        </w:rPr>
      </w:pPr>
    </w:p>
    <w:p w14:paraId="600B3A14" w14:textId="77777777" w:rsidR="008606C1" w:rsidRPr="007E3748" w:rsidRDefault="008606C1" w:rsidP="008606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  <w:lang w:val="en-CA"/>
        </w:rPr>
      </w:pPr>
      <w:r w:rsidRPr="007E3748">
        <w:rPr>
          <w:rFonts w:ascii="Arial" w:hAnsi="Arial" w:cs="Arial"/>
          <w:color w:val="000000"/>
          <w:szCs w:val="24"/>
          <w:lang w:val="en-CA"/>
        </w:rPr>
        <w:t xml:space="preserve">PCSP in Resolute:                                 </w:t>
      </w:r>
      <w:r w:rsidRPr="007E3748">
        <w:rPr>
          <w:rFonts w:ascii="Arial" w:hAnsi="Arial" w:cs="Arial"/>
          <w:color w:val="000000"/>
          <w:szCs w:val="24"/>
          <w:lang w:val="en-CA"/>
        </w:rPr>
        <w:tab/>
      </w:r>
      <w:r w:rsidRPr="007E3748">
        <w:rPr>
          <w:rFonts w:ascii="Arial" w:hAnsi="Arial" w:cs="Arial"/>
          <w:color w:val="000000"/>
          <w:szCs w:val="24"/>
          <w:lang w:val="en-CA"/>
        </w:rPr>
        <w:tab/>
        <w:t>(867) 252-3872, or use 2-way radio</w:t>
      </w:r>
    </w:p>
    <w:p w14:paraId="46C18D68" w14:textId="77777777" w:rsidR="008606C1" w:rsidRDefault="008606C1" w:rsidP="006556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  <w:lang w:val="en-CA"/>
        </w:rPr>
      </w:pPr>
    </w:p>
    <w:p w14:paraId="4C9C7871" w14:textId="29C00661" w:rsidR="00655603" w:rsidRPr="007E3748" w:rsidRDefault="00655603" w:rsidP="006556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  <w:lang w:val="en-CA"/>
        </w:rPr>
      </w:pPr>
      <w:r w:rsidRPr="007E3748">
        <w:rPr>
          <w:rFonts w:ascii="Arial" w:hAnsi="Arial" w:cs="Arial"/>
          <w:color w:val="000000"/>
          <w:szCs w:val="24"/>
          <w:lang w:val="en-CA"/>
        </w:rPr>
        <w:t xml:space="preserve">24-hour Nunavut Spill Line:                   </w:t>
      </w:r>
      <w:r w:rsidR="007E3748" w:rsidRPr="007E3748">
        <w:rPr>
          <w:rFonts w:ascii="Arial" w:hAnsi="Arial" w:cs="Arial"/>
          <w:color w:val="000000"/>
          <w:szCs w:val="24"/>
          <w:lang w:val="en-CA"/>
        </w:rPr>
        <w:tab/>
      </w:r>
      <w:r w:rsidR="007E3748" w:rsidRPr="007E3748">
        <w:rPr>
          <w:rFonts w:ascii="Arial" w:hAnsi="Arial" w:cs="Arial"/>
          <w:color w:val="000000"/>
          <w:szCs w:val="24"/>
          <w:lang w:val="en-CA"/>
        </w:rPr>
        <w:tab/>
      </w:r>
      <w:r w:rsidRPr="007E3748">
        <w:rPr>
          <w:rFonts w:ascii="Arial" w:hAnsi="Arial" w:cs="Arial"/>
          <w:color w:val="000000"/>
          <w:szCs w:val="24"/>
          <w:lang w:val="en-CA"/>
        </w:rPr>
        <w:t xml:space="preserve">(867) 920-8130 Ph., (867) 873-6924 </w:t>
      </w:r>
      <w:proofErr w:type="spellStart"/>
      <w:r w:rsidRPr="007E3748">
        <w:rPr>
          <w:rFonts w:ascii="Arial" w:hAnsi="Arial" w:cs="Arial"/>
          <w:color w:val="000000"/>
          <w:szCs w:val="24"/>
          <w:lang w:val="en-CA"/>
        </w:rPr>
        <w:t>Fx</w:t>
      </w:r>
      <w:proofErr w:type="spellEnd"/>
    </w:p>
    <w:p w14:paraId="363073EB" w14:textId="0A5AA447" w:rsidR="00FC6867" w:rsidRPr="007E3748" w:rsidRDefault="00FC6867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  <w:lang w:val="en-CA"/>
        </w:rPr>
      </w:pPr>
    </w:p>
    <w:p w14:paraId="7BDBC9BF" w14:textId="77777777" w:rsidR="004E77B0" w:rsidRPr="007E3748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  <w:lang w:val="en-CA"/>
        </w:rPr>
      </w:pPr>
      <w:r w:rsidRPr="007E3748">
        <w:rPr>
          <w:rFonts w:ascii="Arial" w:hAnsi="Arial" w:cs="Arial"/>
          <w:color w:val="000000"/>
          <w:szCs w:val="24"/>
          <w:lang w:val="en-CA"/>
        </w:rPr>
        <w:t xml:space="preserve">Peter </w:t>
      </w:r>
      <w:proofErr w:type="spellStart"/>
      <w:r w:rsidRPr="007E3748">
        <w:rPr>
          <w:rFonts w:ascii="Arial" w:hAnsi="Arial" w:cs="Arial"/>
          <w:color w:val="000000"/>
          <w:szCs w:val="24"/>
          <w:lang w:val="en-CA"/>
        </w:rPr>
        <w:t>Kusugac</w:t>
      </w:r>
      <w:proofErr w:type="spellEnd"/>
      <w:r w:rsidRPr="007E3748">
        <w:rPr>
          <w:rFonts w:ascii="Arial" w:hAnsi="Arial" w:cs="Arial"/>
          <w:color w:val="000000"/>
          <w:szCs w:val="24"/>
          <w:lang w:val="en-CA"/>
        </w:rPr>
        <w:t>,</w:t>
      </w:r>
    </w:p>
    <w:p w14:paraId="39D79A40" w14:textId="77777777" w:rsidR="004E77B0" w:rsidRPr="007E3748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  <w:lang w:val="en-CA"/>
        </w:rPr>
      </w:pPr>
      <w:r w:rsidRPr="007E3748">
        <w:rPr>
          <w:rFonts w:ascii="Arial" w:hAnsi="Arial" w:cs="Arial"/>
          <w:color w:val="000000"/>
          <w:szCs w:val="24"/>
          <w:lang w:val="en-CA"/>
        </w:rPr>
        <w:t xml:space="preserve">INAC Manager of field operations: </w:t>
      </w:r>
      <w:r w:rsidR="00FC6867" w:rsidRPr="007E3748">
        <w:rPr>
          <w:rFonts w:ascii="Arial" w:hAnsi="Arial" w:cs="Arial"/>
          <w:color w:val="000000"/>
          <w:szCs w:val="24"/>
          <w:lang w:val="en-CA"/>
        </w:rPr>
        <w:t xml:space="preserve">       </w:t>
      </w:r>
      <w:r w:rsidR="007E3748" w:rsidRPr="007E3748">
        <w:rPr>
          <w:rFonts w:ascii="Arial" w:hAnsi="Arial" w:cs="Arial"/>
          <w:color w:val="000000"/>
          <w:szCs w:val="24"/>
          <w:lang w:val="en-CA"/>
        </w:rPr>
        <w:tab/>
      </w:r>
      <w:r w:rsidR="007E3748" w:rsidRPr="007E3748">
        <w:rPr>
          <w:rFonts w:ascii="Arial" w:hAnsi="Arial" w:cs="Arial"/>
          <w:color w:val="000000"/>
          <w:szCs w:val="24"/>
          <w:lang w:val="en-CA"/>
        </w:rPr>
        <w:tab/>
      </w:r>
      <w:r w:rsidRPr="007E3748">
        <w:rPr>
          <w:rFonts w:ascii="Arial" w:hAnsi="Arial" w:cs="Arial"/>
          <w:color w:val="000000"/>
          <w:szCs w:val="24"/>
          <w:lang w:val="en-CA"/>
        </w:rPr>
        <w:t xml:space="preserve">(867) 975-4295 Ph, (867) 975-6445 </w:t>
      </w:r>
      <w:proofErr w:type="spellStart"/>
      <w:r w:rsidRPr="007E3748">
        <w:rPr>
          <w:rFonts w:ascii="Arial" w:hAnsi="Arial" w:cs="Arial"/>
          <w:color w:val="000000"/>
          <w:szCs w:val="24"/>
          <w:lang w:val="en-CA"/>
        </w:rPr>
        <w:t>Fx</w:t>
      </w:r>
      <w:proofErr w:type="spellEnd"/>
    </w:p>
    <w:p w14:paraId="1F455874" w14:textId="77777777" w:rsidR="00FC6867" w:rsidRPr="007E3748" w:rsidRDefault="00FC6867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  <w:lang w:val="en-CA"/>
        </w:rPr>
      </w:pPr>
    </w:p>
    <w:p w14:paraId="425F0D64" w14:textId="77777777" w:rsidR="004E77B0" w:rsidRPr="007E3748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  <w:lang w:val="en-CA"/>
        </w:rPr>
      </w:pPr>
      <w:r w:rsidRPr="007E3748">
        <w:rPr>
          <w:rFonts w:ascii="Arial" w:hAnsi="Arial" w:cs="Arial"/>
          <w:color w:val="000000"/>
          <w:szCs w:val="24"/>
          <w:lang w:val="en-CA"/>
        </w:rPr>
        <w:t xml:space="preserve">Environment Canada in Iqaluit: </w:t>
      </w:r>
      <w:r w:rsidR="00FC6867" w:rsidRPr="007E3748">
        <w:rPr>
          <w:rFonts w:ascii="Arial" w:hAnsi="Arial" w:cs="Arial"/>
          <w:color w:val="000000"/>
          <w:szCs w:val="24"/>
          <w:lang w:val="en-CA"/>
        </w:rPr>
        <w:t xml:space="preserve">            </w:t>
      </w:r>
      <w:r w:rsidR="007E3748" w:rsidRPr="007E3748">
        <w:rPr>
          <w:rFonts w:ascii="Arial" w:hAnsi="Arial" w:cs="Arial"/>
          <w:color w:val="000000"/>
          <w:szCs w:val="24"/>
          <w:lang w:val="en-CA"/>
        </w:rPr>
        <w:tab/>
      </w:r>
      <w:r w:rsidR="007E3748" w:rsidRPr="007E3748">
        <w:rPr>
          <w:rFonts w:ascii="Arial" w:hAnsi="Arial" w:cs="Arial"/>
          <w:color w:val="000000"/>
          <w:szCs w:val="24"/>
          <w:lang w:val="en-CA"/>
        </w:rPr>
        <w:tab/>
      </w:r>
      <w:r w:rsidRPr="007E3748">
        <w:rPr>
          <w:rFonts w:ascii="Arial" w:hAnsi="Arial" w:cs="Arial"/>
          <w:color w:val="000000"/>
          <w:szCs w:val="24"/>
          <w:lang w:val="en-CA"/>
        </w:rPr>
        <w:t>(867) 975-4644</w:t>
      </w:r>
    </w:p>
    <w:p w14:paraId="53919875" w14:textId="77777777" w:rsidR="00FC6867" w:rsidRPr="007E3748" w:rsidRDefault="00FC6867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  <w:lang w:val="en-CA"/>
        </w:rPr>
      </w:pPr>
    </w:p>
    <w:p w14:paraId="1392A642" w14:textId="77777777" w:rsidR="004E77B0" w:rsidRPr="007E3748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  <w:lang w:val="en-CA"/>
        </w:rPr>
      </w:pPr>
      <w:r w:rsidRPr="007E3748">
        <w:rPr>
          <w:rFonts w:ascii="Arial" w:hAnsi="Arial" w:cs="Arial"/>
          <w:color w:val="000000"/>
          <w:szCs w:val="24"/>
          <w:lang w:val="en-CA"/>
        </w:rPr>
        <w:t>Department of Fisheries and Oceans,</w:t>
      </w:r>
      <w:r w:rsidR="00FC6867" w:rsidRPr="007E3748">
        <w:rPr>
          <w:rFonts w:ascii="Arial" w:hAnsi="Arial" w:cs="Arial"/>
          <w:color w:val="000000"/>
          <w:szCs w:val="24"/>
          <w:lang w:val="en-CA"/>
        </w:rPr>
        <w:t xml:space="preserve">    </w:t>
      </w:r>
      <w:r w:rsidR="007E3748" w:rsidRPr="007E3748">
        <w:rPr>
          <w:rFonts w:ascii="Arial" w:hAnsi="Arial" w:cs="Arial"/>
          <w:color w:val="000000"/>
          <w:szCs w:val="24"/>
          <w:lang w:val="en-CA"/>
        </w:rPr>
        <w:t xml:space="preserve"> </w:t>
      </w:r>
      <w:r w:rsidR="007E3748" w:rsidRPr="007E3748">
        <w:rPr>
          <w:rFonts w:ascii="Arial" w:hAnsi="Arial" w:cs="Arial"/>
          <w:color w:val="000000"/>
          <w:szCs w:val="24"/>
          <w:lang w:val="en-CA"/>
        </w:rPr>
        <w:tab/>
      </w:r>
      <w:r w:rsidR="007E3748">
        <w:rPr>
          <w:rFonts w:ascii="Arial" w:hAnsi="Arial" w:cs="Arial"/>
          <w:color w:val="000000"/>
          <w:szCs w:val="24"/>
          <w:lang w:val="en-CA"/>
        </w:rPr>
        <w:tab/>
      </w:r>
      <w:r w:rsidR="00FC6867" w:rsidRPr="007E3748">
        <w:rPr>
          <w:rFonts w:ascii="Arial" w:hAnsi="Arial" w:cs="Arial"/>
          <w:color w:val="000000"/>
          <w:szCs w:val="24"/>
          <w:lang w:val="en-CA"/>
        </w:rPr>
        <w:t>Telephone: (519) 383-1813 or</w:t>
      </w:r>
    </w:p>
    <w:p w14:paraId="7C00FF13" w14:textId="77777777" w:rsidR="004E77B0" w:rsidRPr="007E3748" w:rsidRDefault="004E77B0" w:rsidP="004E77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  <w:lang w:val="en-CA"/>
        </w:rPr>
      </w:pPr>
      <w:r w:rsidRPr="007E3748">
        <w:rPr>
          <w:rFonts w:ascii="Arial" w:hAnsi="Arial" w:cs="Arial"/>
          <w:color w:val="000000"/>
          <w:szCs w:val="24"/>
          <w:lang w:val="en-CA"/>
        </w:rPr>
        <w:t>Central and Arctic Re</w:t>
      </w:r>
      <w:r w:rsidR="00FC6867" w:rsidRPr="007E3748">
        <w:rPr>
          <w:rFonts w:ascii="Arial" w:hAnsi="Arial" w:cs="Arial"/>
          <w:color w:val="000000"/>
          <w:szCs w:val="24"/>
          <w:lang w:val="en-CA"/>
        </w:rPr>
        <w:t xml:space="preserve">gional Office         </w:t>
      </w:r>
      <w:r w:rsidR="007E3748" w:rsidRPr="007E3748">
        <w:rPr>
          <w:rFonts w:ascii="Arial" w:hAnsi="Arial" w:cs="Arial"/>
          <w:color w:val="000000"/>
          <w:szCs w:val="24"/>
          <w:lang w:val="en-CA"/>
        </w:rPr>
        <w:t xml:space="preserve">  </w:t>
      </w:r>
      <w:r w:rsidR="007E3748" w:rsidRPr="007E3748">
        <w:rPr>
          <w:rFonts w:ascii="Arial" w:hAnsi="Arial" w:cs="Arial"/>
          <w:color w:val="000000"/>
          <w:szCs w:val="24"/>
          <w:lang w:val="en-CA"/>
        </w:rPr>
        <w:tab/>
      </w:r>
      <w:r w:rsidR="007E3748">
        <w:rPr>
          <w:rFonts w:ascii="Arial" w:hAnsi="Arial" w:cs="Arial"/>
          <w:color w:val="000000"/>
          <w:szCs w:val="24"/>
          <w:lang w:val="en-CA"/>
        </w:rPr>
        <w:tab/>
      </w:r>
      <w:r w:rsidRPr="007E3748">
        <w:rPr>
          <w:rFonts w:ascii="Arial" w:hAnsi="Arial" w:cs="Arial"/>
          <w:color w:val="000000"/>
          <w:szCs w:val="24"/>
          <w:lang w:val="en-CA"/>
        </w:rPr>
        <w:t>Toll-Free 1(866) 290-3731</w:t>
      </w:r>
    </w:p>
    <w:p w14:paraId="4D467895" w14:textId="77777777" w:rsidR="00FC6867" w:rsidRPr="007E3748" w:rsidRDefault="00FC6867" w:rsidP="004E77B0">
      <w:pPr>
        <w:rPr>
          <w:rFonts w:ascii="Arial" w:hAnsi="Arial" w:cs="Arial"/>
          <w:color w:val="000000"/>
          <w:szCs w:val="24"/>
          <w:lang w:val="en-CA"/>
        </w:rPr>
      </w:pPr>
    </w:p>
    <w:p w14:paraId="238CCF90" w14:textId="77777777" w:rsidR="00446076" w:rsidRPr="007E3748" w:rsidRDefault="004E77B0" w:rsidP="004E77B0">
      <w:pPr>
        <w:rPr>
          <w:rFonts w:ascii="Arial" w:hAnsi="Arial" w:cs="Arial"/>
          <w:color w:val="000000"/>
          <w:szCs w:val="24"/>
          <w:lang w:val="en-CA"/>
        </w:rPr>
      </w:pPr>
      <w:r w:rsidRPr="007E3748">
        <w:rPr>
          <w:rFonts w:ascii="Arial" w:hAnsi="Arial" w:cs="Arial"/>
          <w:color w:val="000000"/>
          <w:szCs w:val="24"/>
          <w:lang w:val="en-CA"/>
        </w:rPr>
        <w:t xml:space="preserve">Kitikmeot Inuit Association </w:t>
      </w:r>
      <w:r w:rsidR="00FC6867" w:rsidRPr="007E3748">
        <w:rPr>
          <w:rFonts w:ascii="Arial" w:hAnsi="Arial" w:cs="Arial"/>
          <w:color w:val="000000"/>
          <w:szCs w:val="24"/>
          <w:lang w:val="en-CA"/>
        </w:rPr>
        <w:t xml:space="preserve">                     </w:t>
      </w:r>
      <w:r w:rsidR="007E3748" w:rsidRPr="007E3748">
        <w:rPr>
          <w:rFonts w:ascii="Arial" w:hAnsi="Arial" w:cs="Arial"/>
          <w:color w:val="000000"/>
          <w:szCs w:val="24"/>
          <w:lang w:val="en-CA"/>
        </w:rPr>
        <w:tab/>
      </w:r>
      <w:r w:rsidR="007E3748" w:rsidRPr="007E3748">
        <w:rPr>
          <w:rFonts w:ascii="Arial" w:hAnsi="Arial" w:cs="Arial"/>
          <w:color w:val="000000"/>
          <w:szCs w:val="24"/>
          <w:lang w:val="en-CA"/>
        </w:rPr>
        <w:tab/>
      </w:r>
      <w:r w:rsidRPr="007E3748">
        <w:rPr>
          <w:rFonts w:ascii="Arial" w:hAnsi="Arial" w:cs="Arial"/>
          <w:color w:val="000000"/>
          <w:szCs w:val="24"/>
          <w:lang w:val="en-CA"/>
        </w:rPr>
        <w:t>(867) 983-2458</w:t>
      </w:r>
    </w:p>
    <w:p w14:paraId="6C037C36" w14:textId="033983F7" w:rsidR="0030506D" w:rsidRDefault="0030506D" w:rsidP="004E77B0">
      <w:pPr>
        <w:rPr>
          <w:rFonts w:ascii="Arial" w:hAnsi="Arial" w:cs="Arial"/>
          <w:color w:val="000000"/>
          <w:sz w:val="24"/>
          <w:szCs w:val="24"/>
          <w:lang w:val="en-CA"/>
        </w:rPr>
      </w:pPr>
    </w:p>
    <w:p w14:paraId="5088504E" w14:textId="187D954F" w:rsidR="0063174C" w:rsidRDefault="0063174C" w:rsidP="004E77B0">
      <w:pPr>
        <w:rPr>
          <w:rFonts w:ascii="Arial" w:hAnsi="Arial" w:cs="Arial"/>
          <w:color w:val="000000"/>
          <w:sz w:val="24"/>
          <w:szCs w:val="24"/>
          <w:lang w:val="en-CA"/>
        </w:rPr>
      </w:pPr>
    </w:p>
    <w:p w14:paraId="24D5C16E" w14:textId="77777777" w:rsidR="0063174C" w:rsidRDefault="0063174C" w:rsidP="004E77B0">
      <w:pPr>
        <w:rPr>
          <w:rFonts w:ascii="Arial" w:hAnsi="Arial" w:cs="Arial"/>
          <w:color w:val="000000"/>
          <w:sz w:val="24"/>
          <w:szCs w:val="24"/>
          <w:lang w:val="en-CA"/>
        </w:rPr>
      </w:pPr>
    </w:p>
    <w:p w14:paraId="5CC10699" w14:textId="617E7EA9" w:rsidR="0030506D" w:rsidRDefault="0071591E" w:rsidP="004E77B0">
      <w:pPr>
        <w:rPr>
          <w:rFonts w:ascii="Arial" w:hAnsi="Arial" w:cs="Arial"/>
        </w:rPr>
      </w:pPr>
      <w:r>
        <w:rPr>
          <w:rFonts w:ascii="Arial" w:hAnsi="Arial" w:cs="Arial"/>
          <w:noProof/>
          <w:lang w:val="en-CA" w:eastAsia="en-CA"/>
        </w:rPr>
        <w:lastRenderedPageBreak/>
        <w:drawing>
          <wp:inline distT="0" distB="0" distL="0" distR="0" wp14:anchorId="61BD9AC8" wp14:editId="618FB779">
            <wp:extent cx="6176010" cy="661479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010" cy="6614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26F378" w14:textId="3F0EDE71" w:rsidR="0030506D" w:rsidRPr="008A4FE6" w:rsidRDefault="00446076" w:rsidP="004E77B0">
      <w:pPr>
        <w:rPr>
          <w:rFonts w:ascii="Arial" w:hAnsi="Arial" w:cs="Arial"/>
        </w:rPr>
      </w:pPr>
      <w:r>
        <w:rPr>
          <w:rFonts w:ascii="Arial" w:hAnsi="Arial" w:cs="Arial"/>
        </w:rPr>
        <w:t>Figure 1.</w:t>
      </w:r>
      <w:r w:rsidR="008606C1">
        <w:rPr>
          <w:rFonts w:ascii="Arial" w:hAnsi="Arial" w:cs="Arial"/>
        </w:rPr>
        <w:t xml:space="preserve"> </w:t>
      </w:r>
      <w:r w:rsidR="008606C1" w:rsidRPr="008606C1">
        <w:rPr>
          <w:rFonts w:ascii="Arial" w:hAnsi="Arial" w:cs="Arial"/>
          <w:lang w:val="en-CA"/>
        </w:rPr>
        <w:t>Proposed</w:t>
      </w:r>
      <w:r w:rsidR="0071591E">
        <w:rPr>
          <w:rFonts w:ascii="Arial" w:hAnsi="Arial" w:cs="Arial"/>
          <w:lang w:val="en-CA"/>
        </w:rPr>
        <w:t xml:space="preserve"> CAT-TRAIN-ICE </w:t>
      </w:r>
      <w:r w:rsidR="009341C6" w:rsidRPr="008606C1">
        <w:rPr>
          <w:rFonts w:ascii="Arial" w:hAnsi="Arial" w:cs="Arial"/>
          <w:lang w:val="en-CA"/>
        </w:rPr>
        <w:t>sampling transects (</w:t>
      </w:r>
      <w:r w:rsidR="009341C6" w:rsidRPr="0071591E">
        <w:rPr>
          <w:rFonts w:ascii="Arial" w:hAnsi="Arial" w:cs="Arial"/>
          <w:color w:val="FF0000"/>
          <w:lang w:val="en-CA"/>
        </w:rPr>
        <w:t>red lines</w:t>
      </w:r>
      <w:r w:rsidR="009341C6" w:rsidRPr="008606C1">
        <w:rPr>
          <w:rFonts w:ascii="Arial" w:hAnsi="Arial" w:cs="Arial"/>
          <w:lang w:val="en-CA"/>
        </w:rPr>
        <w:t>)</w:t>
      </w:r>
      <w:r w:rsidR="009341C6">
        <w:rPr>
          <w:rFonts w:ascii="Arial" w:hAnsi="Arial" w:cs="Arial"/>
          <w:lang w:val="en-CA"/>
        </w:rPr>
        <w:t xml:space="preserve"> and the proposed locations </w:t>
      </w:r>
      <w:r w:rsidR="008606C1" w:rsidRPr="008606C1">
        <w:rPr>
          <w:rFonts w:ascii="Arial" w:hAnsi="Arial" w:cs="Arial"/>
          <w:lang w:val="en-CA"/>
        </w:rPr>
        <w:t xml:space="preserve">of </w:t>
      </w:r>
      <w:r w:rsidR="008606C1">
        <w:rPr>
          <w:rFonts w:ascii="Arial" w:hAnsi="Arial" w:cs="Arial"/>
          <w:lang w:val="en-CA"/>
        </w:rPr>
        <w:t xml:space="preserve">ARF’s </w:t>
      </w:r>
      <w:r w:rsidR="008606C1" w:rsidRPr="008606C1">
        <w:rPr>
          <w:rFonts w:ascii="Arial" w:hAnsi="Arial" w:cs="Arial"/>
          <w:lang w:val="en-CA"/>
        </w:rPr>
        <w:t>M-MAG-N labs (</w:t>
      </w:r>
      <w:r w:rsidR="008606C1" w:rsidRPr="0071591E">
        <w:rPr>
          <w:rFonts w:ascii="Arial" w:hAnsi="Arial" w:cs="Arial"/>
          <w:color w:val="0070C0"/>
          <w:lang w:val="en-CA"/>
        </w:rPr>
        <w:t>blue dots</w:t>
      </w:r>
      <w:r w:rsidR="009341C6">
        <w:rPr>
          <w:rFonts w:ascii="Arial" w:hAnsi="Arial" w:cs="Arial"/>
          <w:lang w:val="en-CA"/>
        </w:rPr>
        <w:t>, see NPC# 148438)</w:t>
      </w:r>
    </w:p>
    <w:sectPr w:rsidR="0030506D" w:rsidRPr="008A4F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charset w:val="00"/>
    <w:family w:val="swiss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E5A37"/>
    <w:multiLevelType w:val="hybridMultilevel"/>
    <w:tmpl w:val="867240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D2C56"/>
    <w:multiLevelType w:val="hybridMultilevel"/>
    <w:tmpl w:val="37B206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1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3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5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7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9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1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3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5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7B0"/>
    <w:rsid w:val="000B4CB5"/>
    <w:rsid w:val="000B67D4"/>
    <w:rsid w:val="000F6AA8"/>
    <w:rsid w:val="001B0CD4"/>
    <w:rsid w:val="002244F7"/>
    <w:rsid w:val="0028555A"/>
    <w:rsid w:val="002A3A91"/>
    <w:rsid w:val="0030506D"/>
    <w:rsid w:val="003A0250"/>
    <w:rsid w:val="003A6533"/>
    <w:rsid w:val="003E07FA"/>
    <w:rsid w:val="00420F79"/>
    <w:rsid w:val="00446076"/>
    <w:rsid w:val="00463530"/>
    <w:rsid w:val="0047174D"/>
    <w:rsid w:val="004E77B0"/>
    <w:rsid w:val="005A7005"/>
    <w:rsid w:val="005D2519"/>
    <w:rsid w:val="00600D6F"/>
    <w:rsid w:val="0063174C"/>
    <w:rsid w:val="00655603"/>
    <w:rsid w:val="006560A3"/>
    <w:rsid w:val="00657753"/>
    <w:rsid w:val="006642A1"/>
    <w:rsid w:val="00681228"/>
    <w:rsid w:val="006A15D7"/>
    <w:rsid w:val="006D46B4"/>
    <w:rsid w:val="0071591E"/>
    <w:rsid w:val="007474E9"/>
    <w:rsid w:val="00751B9D"/>
    <w:rsid w:val="00782F98"/>
    <w:rsid w:val="007C348B"/>
    <w:rsid w:val="007E3748"/>
    <w:rsid w:val="00833281"/>
    <w:rsid w:val="008606C1"/>
    <w:rsid w:val="008A4FE6"/>
    <w:rsid w:val="008D7480"/>
    <w:rsid w:val="00907CA0"/>
    <w:rsid w:val="009341C6"/>
    <w:rsid w:val="009B1494"/>
    <w:rsid w:val="00A1782B"/>
    <w:rsid w:val="00A26987"/>
    <w:rsid w:val="00A9290C"/>
    <w:rsid w:val="00B515BB"/>
    <w:rsid w:val="00B9363F"/>
    <w:rsid w:val="00BC6172"/>
    <w:rsid w:val="00CC7181"/>
    <w:rsid w:val="00E47EED"/>
    <w:rsid w:val="00E92506"/>
    <w:rsid w:val="00ED0D27"/>
    <w:rsid w:val="00EE5657"/>
    <w:rsid w:val="00F6015C"/>
    <w:rsid w:val="00FC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2D860E"/>
  <w15:docId w15:val="{B3EF13D0-15E6-401F-9341-9FB2276D4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14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6076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076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82F9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2F98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2F98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2F98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2F98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6015C"/>
    <w:rPr>
      <w:color w:val="0563C1" w:themeColor="hyperlink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F6015C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v.nu.ca/environment/documents/nt-nu-spill-report-form-pdf" TargetMode="External"/><Relationship Id="rId5" Type="http://schemas.openxmlformats.org/officeDocument/2006/relationships/hyperlink" Target="http://www.gov.nu.ca/environment/documents/nt-nu-spill-report-form-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</dc:creator>
  <cp:keywords/>
  <dc:description/>
  <cp:lastModifiedBy>Nikki</cp:lastModifiedBy>
  <cp:revision>3</cp:revision>
  <dcterms:created xsi:type="dcterms:W3CDTF">2017-02-21T19:31:00Z</dcterms:created>
  <dcterms:modified xsi:type="dcterms:W3CDTF">2017-02-24T17:32:00Z</dcterms:modified>
</cp:coreProperties>
</file>