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A901F1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A901F1" w:rsidRPr="005E3267" w:rsidRDefault="00A901F1" w:rsidP="003D62B7">
            <w:pPr>
              <w:rPr>
                <w:b/>
                <w:sz w:val="22"/>
                <w:szCs w:val="22"/>
              </w:rPr>
            </w:pPr>
            <w:r w:rsidRPr="005E3267">
              <w:rPr>
                <w:b/>
                <w:sz w:val="24"/>
                <w:szCs w:val="22"/>
              </w:rPr>
              <w:t>3AM-ARV1016 Water Reservoir Cell #3</w:t>
            </w:r>
          </w:p>
        </w:tc>
      </w:tr>
      <w:tr w:rsidR="00A901F1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A901F1" w:rsidRPr="00456075" w:rsidRDefault="00A901F1" w:rsidP="00777208">
            <w:pPr>
              <w:rPr>
                <w:b/>
                <w:sz w:val="24"/>
              </w:rPr>
            </w:pPr>
            <w:r w:rsidRPr="005E3267">
              <w:rPr>
                <w:b/>
                <w:bCs/>
                <w:sz w:val="24"/>
                <w:szCs w:val="22"/>
              </w:rPr>
              <w:t>Government of Nunavut – Community and Government Services</w:t>
            </w:r>
          </w:p>
        </w:tc>
      </w:tr>
      <w:tr w:rsidR="00A901F1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A901F1" w:rsidRPr="00FB04AF" w:rsidRDefault="00A901F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Kivalliq Region                         </w:t>
            </w:r>
          </w:p>
        </w:tc>
      </w:tr>
      <w:tr w:rsidR="00A901F1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A901F1" w:rsidRDefault="0049169B" w:rsidP="009863F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July </w:t>
            </w:r>
            <w:r w:rsidR="00A6283E">
              <w:rPr>
                <w:b/>
                <w:sz w:val="24"/>
              </w:rPr>
              <w:t>5</w:t>
            </w:r>
            <w:bookmarkStart w:id="0" w:name="_GoBack"/>
            <w:bookmarkEnd w:id="0"/>
            <w:r w:rsidR="00A901F1">
              <w:rPr>
                <w:b/>
                <w:sz w:val="24"/>
              </w:rPr>
              <w:t>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A901F1" w:rsidRPr="00FB04AF" w:rsidRDefault="00A901F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17WN058</w:t>
            </w:r>
          </w:p>
        </w:tc>
      </w:tr>
      <w:tr w:rsidR="00A901F1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A901F1" w:rsidRDefault="00A901F1">
            <w:pPr>
              <w:rPr>
                <w:sz w:val="24"/>
              </w:rPr>
            </w:pPr>
          </w:p>
        </w:tc>
      </w:tr>
      <w:tr w:rsidR="00A901F1" w:rsidTr="00E72194">
        <w:tc>
          <w:tcPr>
            <w:tcW w:w="9576" w:type="dxa"/>
            <w:gridSpan w:val="15"/>
            <w:tcBorders>
              <w:bottom w:val="nil"/>
            </w:tcBorders>
          </w:tcPr>
          <w:p w:rsidR="00A901F1" w:rsidRPr="00BA3246" w:rsidRDefault="00A901F1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A901F1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A901F1" w:rsidRPr="00BA3246" w:rsidRDefault="00A901F1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A901F1" w:rsidRDefault="00A901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A901F1" w:rsidRPr="00BA3246" w:rsidRDefault="00A901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A901F1" w:rsidRPr="00BA3246" w:rsidRDefault="00A901F1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A901F1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A901F1" w:rsidRPr="00BA3246" w:rsidRDefault="00A901F1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A901F1" w:rsidRPr="00BA3246" w:rsidRDefault="00A901F1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A901F1" w:rsidRPr="00BA3246" w:rsidRDefault="00A901F1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A901F1" w:rsidRDefault="00A901F1">
            <w:pPr>
              <w:rPr>
                <w:sz w:val="24"/>
              </w:rPr>
            </w:pPr>
          </w:p>
        </w:tc>
      </w:tr>
      <w:tr w:rsidR="00A901F1" w:rsidTr="00E72194">
        <w:tc>
          <w:tcPr>
            <w:tcW w:w="9576" w:type="dxa"/>
            <w:gridSpan w:val="15"/>
            <w:tcBorders>
              <w:top w:val="nil"/>
            </w:tcBorders>
          </w:tcPr>
          <w:p w:rsidR="00A901F1" w:rsidRDefault="00A901F1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A901F1" w:rsidRDefault="00A901F1" w:rsidP="00BA3246">
            <w:pPr>
              <w:rPr>
                <w:b/>
              </w:rPr>
            </w:pPr>
          </w:p>
          <w:p w:rsidR="00A901F1" w:rsidRDefault="00A901F1" w:rsidP="00BA3246">
            <w:pPr>
              <w:rPr>
                <w:b/>
                <w:sz w:val="24"/>
              </w:rPr>
            </w:pPr>
          </w:p>
          <w:p w:rsidR="00A901F1" w:rsidRPr="00BA3246" w:rsidRDefault="00A901F1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A901F1">
        <w:tc>
          <w:tcPr>
            <w:tcW w:w="9576" w:type="dxa"/>
            <w:gridSpan w:val="15"/>
          </w:tcPr>
          <w:p w:rsidR="00A901F1" w:rsidRPr="00D0545A" w:rsidRDefault="00A901F1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A901F1" w:rsidRDefault="00A901F1">
            <w:pPr>
              <w:rPr>
                <w:b/>
                <w:sz w:val="24"/>
              </w:rPr>
            </w:pPr>
          </w:p>
          <w:p w:rsidR="00A901F1" w:rsidRDefault="00A901F1">
            <w:pPr>
              <w:rPr>
                <w:b/>
                <w:sz w:val="24"/>
              </w:rPr>
            </w:pPr>
          </w:p>
          <w:p w:rsidR="00A901F1" w:rsidRDefault="00A901F1">
            <w:pPr>
              <w:rPr>
                <w:b/>
                <w:sz w:val="24"/>
              </w:rPr>
            </w:pPr>
          </w:p>
          <w:p w:rsidR="00A901F1" w:rsidRDefault="00A901F1">
            <w:pPr>
              <w:rPr>
                <w:b/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</w:tc>
      </w:tr>
      <w:tr w:rsidR="00A901F1">
        <w:tc>
          <w:tcPr>
            <w:tcW w:w="9576" w:type="dxa"/>
            <w:gridSpan w:val="15"/>
          </w:tcPr>
          <w:p w:rsidR="00A901F1" w:rsidRPr="00D0545A" w:rsidRDefault="00A901F1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A901F1" w:rsidRDefault="00A901F1">
            <w:pPr>
              <w:rPr>
                <w:b/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  <w:p w:rsidR="00A901F1" w:rsidRDefault="00A901F1">
            <w:pPr>
              <w:rPr>
                <w:sz w:val="24"/>
              </w:rPr>
            </w:pPr>
          </w:p>
        </w:tc>
      </w:tr>
      <w:tr w:rsidR="00A901F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01F1" w:rsidRDefault="00A901F1">
            <w:pPr>
              <w:rPr>
                <w:sz w:val="24"/>
              </w:rPr>
            </w:pPr>
          </w:p>
        </w:tc>
      </w:tr>
      <w:tr w:rsidR="00A901F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</w:tr>
      <w:tr w:rsidR="00A901F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1F1" w:rsidRDefault="00A901F1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</w:tr>
      <w:tr w:rsidR="00A901F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A901F1" w:rsidRDefault="00A901F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B9E" w:rsidRDefault="00806B9E">
      <w:r>
        <w:separator/>
      </w:r>
    </w:p>
  </w:endnote>
  <w:endnote w:type="continuationSeparator" w:id="0">
    <w:p w:rsidR="00806B9E" w:rsidRDefault="00806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B9E" w:rsidRDefault="00806B9E">
      <w:r>
        <w:separator/>
      </w:r>
    </w:p>
  </w:footnote>
  <w:footnote w:type="continuationSeparator" w:id="0">
    <w:p w:rsidR="00806B9E" w:rsidRDefault="00806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9E"/>
    <w:rsid w:val="000F7F83"/>
    <w:rsid w:val="00176E0E"/>
    <w:rsid w:val="001E7FAB"/>
    <w:rsid w:val="0021680B"/>
    <w:rsid w:val="002322EE"/>
    <w:rsid w:val="00456075"/>
    <w:rsid w:val="0049169B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06B9E"/>
    <w:rsid w:val="008A188C"/>
    <w:rsid w:val="00974750"/>
    <w:rsid w:val="009863F0"/>
    <w:rsid w:val="009F09FB"/>
    <w:rsid w:val="00A6283E"/>
    <w:rsid w:val="00A901F1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Shanley Thompson</dc:creator>
  <cp:lastModifiedBy>hearing2</cp:lastModifiedBy>
  <cp:revision>5</cp:revision>
  <cp:lastPrinted>2005-06-16T20:24:00Z</cp:lastPrinted>
  <dcterms:created xsi:type="dcterms:W3CDTF">2017-06-07T20:23:00Z</dcterms:created>
  <dcterms:modified xsi:type="dcterms:W3CDTF">2017-06-14T16:32:00Z</dcterms:modified>
</cp:coreProperties>
</file>