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9F3" w:rsidRPr="001739F3" w:rsidRDefault="001739F3" w:rsidP="001739F3">
      <w:pPr>
        <w:spacing w:before="3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>Project Dashboard</w:t>
      </w:r>
    </w:p>
    <w:p w:rsidR="001739F3" w:rsidRPr="001739F3" w:rsidRDefault="001739F3" w:rsidP="001739F3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Cambridge Bay Material Extraction and Quarrying (148349) </w:t>
      </w:r>
    </w:p>
    <w:p w:rsidR="001739F3" w:rsidRPr="001739F3" w:rsidRDefault="001739F3" w:rsidP="001739F3">
      <w:pPr>
        <w:spacing w:after="0" w:line="90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color w:val="5189B8"/>
          <w:sz w:val="27"/>
          <w:szCs w:val="27"/>
          <w:lang w:eastAsia="en-CA"/>
        </w:rPr>
        <w:t>Proposal Status:</w:t>
      </w:r>
      <w:r w:rsidRPr="001739F3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</w:t>
      </w:r>
      <w:r w:rsidRPr="001739F3">
        <w:rPr>
          <w:rFonts w:ascii="Times New Roman" w:eastAsia="Times New Roman" w:hAnsi="Times New Roman" w:cs="Times New Roman"/>
          <w:b/>
          <w:bCs/>
          <w:color w:val="003468"/>
          <w:sz w:val="27"/>
          <w:szCs w:val="27"/>
          <w:lang w:eastAsia="en-CA"/>
        </w:rPr>
        <w:t>Closed w/o Conformity Determination</w:t>
      </w:r>
      <w:r w:rsidRPr="001739F3">
        <w:rPr>
          <w:rFonts w:ascii="Times New Roman" w:eastAsia="Times New Roman" w:hAnsi="Times New Roman" w:cs="Times New Roman"/>
          <w:b/>
          <w:bCs/>
          <w:sz w:val="27"/>
          <w:szCs w:val="27"/>
          <w:lang w:eastAsia="en-CA"/>
        </w:rPr>
        <w:t xml:space="preserve"> </w:t>
      </w:r>
    </w:p>
    <w:p w:rsidR="001739F3" w:rsidRPr="001739F3" w:rsidRDefault="001739F3" w:rsidP="001739F3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t>Project Overview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Type of application: </w:t>
      </w: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New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5"/>
        <w:gridCol w:w="7155"/>
      </w:tblGrid>
      <w:tr w:rsidR="001739F3" w:rsidRPr="001739F3" w:rsidTr="001739F3">
        <w:trPr>
          <w:tblCellSpacing w:w="15" w:type="dxa"/>
        </w:trPr>
        <w:tc>
          <w:tcPr>
            <w:tcW w:w="2250" w:type="dxa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0" w:name="_GoBack" w:colFirst="1" w:colLast="1"/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Proponent name: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Mr. Glen Molloy</w:t>
            </w:r>
          </w:p>
        </w:tc>
      </w:tr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Company: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Nunavut Excavating 2007 INC.</w:t>
            </w:r>
          </w:p>
        </w:tc>
      </w:tr>
    </w:tbl>
    <w:bookmarkEnd w:id="0"/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Schedule: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5"/>
        <w:gridCol w:w="7155"/>
      </w:tblGrid>
      <w:tr w:rsidR="001739F3" w:rsidRPr="001739F3" w:rsidTr="001739F3">
        <w:trPr>
          <w:tblCellSpacing w:w="15" w:type="dxa"/>
        </w:trPr>
        <w:tc>
          <w:tcPr>
            <w:tcW w:w="2250" w:type="dxa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Start Date: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2017-09-04</w:t>
            </w:r>
          </w:p>
        </w:tc>
      </w:tr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End Date: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2017-10-13</w:t>
            </w:r>
          </w:p>
        </w:tc>
      </w:tr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Operation Type: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Seasonal</w:t>
            </w:r>
          </w:p>
        </w:tc>
      </w:tr>
    </w:tbl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Project Description:</w:t>
      </w:r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Nunavut Excavating is proposing to </w:t>
      </w:r>
      <w:proofErr w:type="spellStart"/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>estabish</w:t>
      </w:r>
      <w:proofErr w:type="spellEnd"/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own quarry </w:t>
      </w:r>
      <w:proofErr w:type="spellStart"/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>adjasant</w:t>
      </w:r>
      <w:proofErr w:type="spellEnd"/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to the existing Cambridge Bay Community Grave Pit, to Extract </w:t>
      </w:r>
      <w:proofErr w:type="spellStart"/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>approximatley</w:t>
      </w:r>
      <w:proofErr w:type="spellEnd"/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1000 </w:t>
      </w:r>
      <w:proofErr w:type="spellStart"/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>cu.m</w:t>
      </w:r>
      <w:proofErr w:type="spellEnd"/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of granular materials for using in various locations in Cambridge Bay. 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Personnel: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5"/>
        <w:gridCol w:w="7155"/>
      </w:tblGrid>
      <w:tr w:rsidR="001739F3" w:rsidRPr="001739F3" w:rsidTr="001739F3">
        <w:trPr>
          <w:tblCellSpacing w:w="15" w:type="dxa"/>
        </w:trPr>
        <w:tc>
          <w:tcPr>
            <w:tcW w:w="2250" w:type="dxa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Persons: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</w:t>
            </w:r>
          </w:p>
        </w:tc>
      </w:tr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Days: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45</w:t>
            </w:r>
          </w:p>
        </w:tc>
      </w:tr>
    </w:tbl>
    <w:p w:rsidR="001739F3" w:rsidRPr="001739F3" w:rsidRDefault="001739F3" w:rsidP="001739F3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t>Project Map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List of all project geometries:</w:t>
      </w:r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7"/>
        <w:gridCol w:w="1236"/>
        <w:gridCol w:w="7587"/>
      </w:tblGrid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ID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Geometry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Location Name</w:t>
            </w:r>
          </w:p>
        </w:tc>
      </w:tr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2771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polygon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To establish own quarry </w:t>
            </w:r>
            <w:proofErr w:type="spellStart"/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adjasant</w:t>
            </w:r>
            <w:proofErr w:type="spellEnd"/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to existing used community quarry</w:t>
            </w:r>
          </w:p>
        </w:tc>
      </w:tr>
    </w:tbl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Planning Regions: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>Qikiqtani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Affected Areas and Land Types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>Municipal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>Settlement Area</w:t>
      </w:r>
    </w:p>
    <w:p w:rsidR="001739F3" w:rsidRPr="001739F3" w:rsidRDefault="001739F3" w:rsidP="001739F3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t>Project Land Use and Authorizations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Project Land Use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>Pits and quarries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Licensing Agencies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>INAC</w:t>
      </w:r>
      <w:r w:rsidRPr="001739F3">
        <w:rPr>
          <w:rFonts w:ascii="Times New Roman" w:eastAsia="Times New Roman" w:hAnsi="Times New Roman" w:cs="Times New Roman"/>
          <w:color w:val="005252"/>
          <w:sz w:val="24"/>
          <w:szCs w:val="24"/>
          <w:lang w:eastAsia="en-CA"/>
        </w:rPr>
        <w:t xml:space="preserve">: 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>NIRB</w:t>
      </w:r>
      <w:r w:rsidRPr="001739F3">
        <w:rPr>
          <w:rFonts w:ascii="Times New Roman" w:eastAsia="Times New Roman" w:hAnsi="Times New Roman" w:cs="Times New Roman"/>
          <w:color w:val="005252"/>
          <w:sz w:val="24"/>
          <w:szCs w:val="24"/>
          <w:lang w:eastAsia="en-CA"/>
        </w:rPr>
        <w:t xml:space="preserve">: 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Other Licensing Requirements</w:t>
      </w:r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No data found. </w:t>
      </w:r>
    </w:p>
    <w:p w:rsidR="001739F3" w:rsidRPr="001739F3" w:rsidRDefault="001739F3" w:rsidP="001739F3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lastRenderedPageBreak/>
        <w:t>Material Use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Equipment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3"/>
        <w:gridCol w:w="1260"/>
        <w:gridCol w:w="3045"/>
        <w:gridCol w:w="3412"/>
      </w:tblGrid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Quantity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Size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Use</w:t>
            </w:r>
          </w:p>
        </w:tc>
      </w:tr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Excavator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3.92m x 2.7m x 2.95m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Extract Granular Materials</w:t>
            </w:r>
          </w:p>
        </w:tc>
      </w:tr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Freight Liner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6.15m x 3.81m x 2.72m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Moving </w:t>
            </w:r>
            <w:proofErr w:type="spellStart"/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Grnular</w:t>
            </w:r>
            <w:proofErr w:type="spellEnd"/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Materials</w:t>
            </w:r>
          </w:p>
        </w:tc>
      </w:tr>
    </w:tbl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Fuel Use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8"/>
        <w:gridCol w:w="2298"/>
        <w:gridCol w:w="1657"/>
        <w:gridCol w:w="1087"/>
        <w:gridCol w:w="3260"/>
      </w:tblGrid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Container(s)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Capacity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UOM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Use</w:t>
            </w:r>
          </w:p>
        </w:tc>
      </w:tr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Diesel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1000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Liters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Fueling Equipment</w:t>
            </w:r>
          </w:p>
        </w:tc>
      </w:tr>
    </w:tbl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Hazardous Material and Chemical Use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3"/>
        <w:gridCol w:w="3221"/>
        <w:gridCol w:w="2320"/>
        <w:gridCol w:w="1517"/>
        <w:gridCol w:w="1019"/>
      </w:tblGrid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Container(s)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Capacity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UOM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Use</w:t>
            </w:r>
          </w:p>
        </w:tc>
      </w:tr>
      <w:tr w:rsidR="001739F3" w:rsidRPr="001739F3" w:rsidTr="001739F3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 records found.</w:t>
            </w:r>
          </w:p>
        </w:tc>
      </w:tr>
    </w:tbl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Water Consumption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9"/>
        <w:gridCol w:w="3007"/>
        <w:gridCol w:w="3194"/>
      </w:tblGrid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Daily Amount (m</w:t>
            </w: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en-CA"/>
              </w:rPr>
              <w:t>3</w:t>
            </w: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Retrieval Method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Retrieval Location</w:t>
            </w:r>
          </w:p>
        </w:tc>
      </w:tr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1739F3" w:rsidRPr="001739F3" w:rsidRDefault="001739F3" w:rsidP="001739F3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t>Waste and Impacts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Environmental Impacts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 environmental impact is anticipated, as granular will be extracted and hauled to the construction site. No water or special process is scheduled on site. </w:t>
      </w:r>
    </w:p>
    <w:p w:rsidR="001739F3" w:rsidRPr="001739F3" w:rsidRDefault="001739F3" w:rsidP="001739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739F3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Waste Management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7"/>
        <w:gridCol w:w="1508"/>
        <w:gridCol w:w="3606"/>
        <w:gridCol w:w="1729"/>
      </w:tblGrid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Waste Type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Quantity Generated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Treatement</w:t>
            </w:r>
            <w:proofErr w:type="spellEnd"/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 xml:space="preserve"> Method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Disposal Method</w:t>
            </w:r>
          </w:p>
        </w:tc>
      </w:tr>
      <w:tr w:rsidR="001739F3" w:rsidRPr="001739F3" w:rsidTr="001739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Overburden (organic soil, waste material, tailings)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top</w:t>
            </w:r>
            <w:proofErr w:type="gramEnd"/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soil if need to be removed will be saved and reused to cover exposed soil.</w:t>
            </w:r>
          </w:p>
        </w:tc>
        <w:tc>
          <w:tcPr>
            <w:tcW w:w="0" w:type="auto"/>
            <w:vAlign w:val="center"/>
            <w:hideMark/>
          </w:tcPr>
          <w:p w:rsidR="001739F3" w:rsidRPr="001739F3" w:rsidRDefault="001739F3" w:rsidP="0017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resue</w:t>
            </w:r>
            <w:proofErr w:type="spellEnd"/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to cover exposed </w:t>
            </w:r>
            <w:proofErr w:type="spellStart"/>
            <w:r w:rsidRPr="001739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tendera</w:t>
            </w:r>
            <w:proofErr w:type="spellEnd"/>
          </w:p>
        </w:tc>
      </w:tr>
    </w:tbl>
    <w:p w:rsidR="00B53C0D" w:rsidRDefault="00B53C0D"/>
    <w:sectPr w:rsidR="00B53C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20BD7"/>
    <w:multiLevelType w:val="multilevel"/>
    <w:tmpl w:val="E430B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9F3"/>
    <w:rsid w:val="001739F3"/>
    <w:rsid w:val="00B5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739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paragraph" w:styleId="Heading5">
    <w:name w:val="heading 5"/>
    <w:basedOn w:val="Normal"/>
    <w:link w:val="Heading5Char"/>
    <w:uiPriority w:val="9"/>
    <w:qFormat/>
    <w:rsid w:val="001739F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739F3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Heading5Char">
    <w:name w:val="Heading 5 Char"/>
    <w:basedOn w:val="DefaultParagraphFont"/>
    <w:link w:val="Heading5"/>
    <w:uiPriority w:val="9"/>
    <w:rsid w:val="001739F3"/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character" w:styleId="Hyperlink">
    <w:name w:val="Hyperlink"/>
    <w:basedOn w:val="DefaultParagraphFont"/>
    <w:uiPriority w:val="99"/>
    <w:semiHidden/>
    <w:unhideWhenUsed/>
    <w:rsid w:val="001739F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739F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739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paragraph" w:styleId="Heading5">
    <w:name w:val="heading 5"/>
    <w:basedOn w:val="Normal"/>
    <w:link w:val="Heading5Char"/>
    <w:uiPriority w:val="9"/>
    <w:qFormat/>
    <w:rsid w:val="001739F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739F3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Heading5Char">
    <w:name w:val="Heading 5 Char"/>
    <w:basedOn w:val="DefaultParagraphFont"/>
    <w:link w:val="Heading5"/>
    <w:uiPriority w:val="9"/>
    <w:rsid w:val="001739F3"/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character" w:styleId="Hyperlink">
    <w:name w:val="Hyperlink"/>
    <w:basedOn w:val="DefaultParagraphFont"/>
    <w:uiPriority w:val="99"/>
    <w:semiHidden/>
    <w:unhideWhenUsed/>
    <w:rsid w:val="001739F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739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7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8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94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0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90356">
                  <w:marLeft w:val="0"/>
                  <w:marRight w:val="0"/>
                  <w:marTop w:val="0"/>
                  <w:marBottom w:val="0"/>
                  <w:divBdr>
                    <w:top w:val="single" w:sz="2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202358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63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262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84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700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178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339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1310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7099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5677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5345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453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525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023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540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995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7314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1069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573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76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413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9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926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321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306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410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426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428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2251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655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0757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247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97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hearing2</dc:creator>
  <cp:lastModifiedBy>hearing2</cp:lastModifiedBy>
  <cp:revision>1</cp:revision>
  <dcterms:created xsi:type="dcterms:W3CDTF">2017-05-17T20:33:00Z</dcterms:created>
  <dcterms:modified xsi:type="dcterms:W3CDTF">2017-05-17T20:39:00Z</dcterms:modified>
</cp:coreProperties>
</file>