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8D4" w:rsidRPr="006E28D4" w:rsidRDefault="006E28D4" w:rsidP="006E28D4">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6E28D4">
        <w:rPr>
          <w:rFonts w:ascii="Times New Roman" w:eastAsia="Times New Roman" w:hAnsi="Times New Roman" w:cs="Times New Roman"/>
          <w:b/>
          <w:bCs/>
          <w:sz w:val="27"/>
          <w:szCs w:val="27"/>
          <w:lang w:eastAsia="en-CA"/>
        </w:rPr>
        <w:t>Project Dashboard</w:t>
      </w:r>
    </w:p>
    <w:p w:rsidR="006E28D4" w:rsidRPr="006E28D4" w:rsidRDefault="006E28D4" w:rsidP="006E28D4">
      <w:pPr>
        <w:spacing w:after="0" w:line="240" w:lineRule="auto"/>
        <w:textAlignment w:val="center"/>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 xml:space="preserve">MS FRAM </w:t>
      </w:r>
      <w:proofErr w:type="gramStart"/>
      <w:r w:rsidRPr="006E28D4">
        <w:rPr>
          <w:rFonts w:ascii="Times New Roman" w:eastAsia="Times New Roman" w:hAnsi="Times New Roman" w:cs="Times New Roman"/>
          <w:sz w:val="24"/>
          <w:szCs w:val="24"/>
          <w:lang w:eastAsia="en-CA"/>
        </w:rPr>
        <w:t>The</w:t>
      </w:r>
      <w:proofErr w:type="gramEnd"/>
      <w:r w:rsidRPr="006E28D4">
        <w:rPr>
          <w:rFonts w:ascii="Times New Roman" w:eastAsia="Times New Roman" w:hAnsi="Times New Roman" w:cs="Times New Roman"/>
          <w:sz w:val="24"/>
          <w:szCs w:val="24"/>
          <w:lang w:eastAsia="en-CA"/>
        </w:rPr>
        <w:t xml:space="preserve"> Northwest Passage - In the Wake of Great Explorers Westbound 29 August - 10 September 2018 Voyage CENFRNWP1801 and Eastbound 10 - 22 September 2018 Voyage CENFRNWP1802 (148834) </w:t>
      </w:r>
    </w:p>
    <w:p w:rsidR="006E28D4" w:rsidRPr="006E28D4" w:rsidRDefault="006E28D4" w:rsidP="006E28D4">
      <w:pPr>
        <w:spacing w:after="0" w:line="900" w:lineRule="atLeast"/>
        <w:rPr>
          <w:rFonts w:ascii="Times New Roman" w:eastAsia="Times New Roman" w:hAnsi="Times New Roman" w:cs="Times New Roman"/>
          <w:b/>
          <w:bCs/>
          <w:sz w:val="27"/>
          <w:szCs w:val="27"/>
          <w:lang w:eastAsia="en-CA"/>
        </w:rPr>
      </w:pPr>
      <w:r w:rsidRPr="006E28D4">
        <w:rPr>
          <w:rFonts w:ascii="Times New Roman" w:eastAsia="Times New Roman" w:hAnsi="Times New Roman" w:cs="Times New Roman"/>
          <w:b/>
          <w:bCs/>
          <w:color w:val="5189B8"/>
          <w:sz w:val="27"/>
          <w:szCs w:val="27"/>
          <w:lang w:eastAsia="en-CA"/>
        </w:rPr>
        <w:t>Proposal Status:</w:t>
      </w:r>
      <w:r w:rsidRPr="006E28D4">
        <w:rPr>
          <w:rFonts w:ascii="Times New Roman" w:eastAsia="Times New Roman" w:hAnsi="Times New Roman" w:cs="Times New Roman"/>
          <w:b/>
          <w:bCs/>
          <w:sz w:val="27"/>
          <w:szCs w:val="27"/>
          <w:lang w:eastAsia="en-CA"/>
        </w:rPr>
        <w:t xml:space="preserve"> </w:t>
      </w:r>
      <w:r w:rsidRPr="006E28D4">
        <w:rPr>
          <w:rFonts w:ascii="Times New Roman" w:eastAsia="Times New Roman" w:hAnsi="Times New Roman" w:cs="Times New Roman"/>
          <w:b/>
          <w:bCs/>
          <w:color w:val="003468"/>
          <w:sz w:val="27"/>
          <w:szCs w:val="27"/>
          <w:lang w:eastAsia="en-CA"/>
        </w:rPr>
        <w:t>Conformity Determination Issued</w:t>
      </w:r>
      <w:r w:rsidRPr="006E28D4">
        <w:rPr>
          <w:rFonts w:ascii="Times New Roman" w:eastAsia="Times New Roman" w:hAnsi="Times New Roman" w:cs="Times New Roman"/>
          <w:b/>
          <w:bCs/>
          <w:sz w:val="27"/>
          <w:szCs w:val="27"/>
          <w:lang w:eastAsia="en-CA"/>
        </w:rPr>
        <w:t xml:space="preserve"> </w:t>
      </w:r>
    </w:p>
    <w:p w:rsidR="006E28D4" w:rsidRPr="006E28D4" w:rsidRDefault="006E28D4" w:rsidP="006E28D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E28D4">
        <w:rPr>
          <w:rFonts w:ascii="Times New Roman" w:eastAsia="Times New Roman" w:hAnsi="Times New Roman" w:cs="Times New Roman"/>
          <w:b/>
          <w:bCs/>
          <w:sz w:val="27"/>
          <w:szCs w:val="27"/>
          <w:lang w:eastAsia="en-CA"/>
        </w:rPr>
        <w:t>NORTH BAFFIN QUESTIONAIRE</w:t>
      </w:r>
    </w:p>
    <w:p w:rsidR="006E28D4" w:rsidRPr="006E28D4" w:rsidRDefault="006E28D4" w:rsidP="006E28D4">
      <w:pPr>
        <w:shd w:val="clear" w:color="auto" w:fill="508ABB"/>
        <w:spacing w:after="75" w:line="240" w:lineRule="auto"/>
        <w:rPr>
          <w:rFonts w:ascii="Times New Roman" w:eastAsia="Times New Roman" w:hAnsi="Times New Roman" w:cs="Times New Roman"/>
          <w:color w:val="FFFFFF"/>
          <w:sz w:val="21"/>
          <w:szCs w:val="21"/>
          <w:lang w:eastAsia="en-CA"/>
        </w:rPr>
      </w:pPr>
      <w:r w:rsidRPr="006E28D4">
        <w:rPr>
          <w:rFonts w:ascii="Times New Roman" w:eastAsia="Times New Roman" w:hAnsi="Times New Roman" w:cs="Times New Roman"/>
          <w:color w:val="FFFFFF"/>
          <w:sz w:val="21"/>
          <w:szCs w:val="21"/>
          <w:lang w:eastAsia="en-CA"/>
        </w:rPr>
        <w:t>GENERAL</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b/>
          <w:bCs/>
          <w:sz w:val="24"/>
          <w:szCs w:val="24"/>
          <w:lang w:eastAsia="en-CA"/>
        </w:rPr>
        <w:t xml:space="preserve">Environmental Protection: </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s3.13.8: The applicant undertakes to prevent any new occurrences of pollution, garbage and contamination at the site of the development.</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YES</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b/>
          <w:bCs/>
          <w:sz w:val="24"/>
          <w:szCs w:val="24"/>
          <w:lang w:eastAsia="en-CA"/>
        </w:rPr>
        <w:t xml:space="preserve">Removal of Fuel Drums: </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 xml:space="preserve">s3.13.8: The applicant undertakes to remove all drums safely from the site and dispose of the </w:t>
      </w:r>
      <w:proofErr w:type="gramStart"/>
      <w:r w:rsidRPr="006E28D4">
        <w:rPr>
          <w:rFonts w:ascii="Times New Roman" w:eastAsia="Times New Roman" w:hAnsi="Times New Roman" w:cs="Times New Roman"/>
          <w:sz w:val="24"/>
          <w:szCs w:val="24"/>
          <w:lang w:eastAsia="en-CA"/>
        </w:rPr>
        <w:t>drums</w:t>
      </w:r>
      <w:proofErr w:type="gramEnd"/>
      <w:r w:rsidRPr="006E28D4">
        <w:rPr>
          <w:rFonts w:ascii="Times New Roman" w:eastAsia="Times New Roman" w:hAnsi="Times New Roman" w:cs="Times New Roman"/>
          <w:sz w:val="24"/>
          <w:szCs w:val="24"/>
          <w:lang w:eastAsia="en-CA"/>
        </w:rPr>
        <w:t xml:space="preserve"> in a safe manner.</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YES</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b/>
          <w:bCs/>
          <w:sz w:val="24"/>
          <w:szCs w:val="24"/>
          <w:lang w:eastAsia="en-CA"/>
        </w:rPr>
        <w:t xml:space="preserve">New Site Restoration and Clean Up: </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roofErr w:type="gramStart"/>
      <w:r w:rsidRPr="006E28D4">
        <w:rPr>
          <w:rFonts w:ascii="Times New Roman" w:eastAsia="Times New Roman" w:hAnsi="Times New Roman" w:cs="Times New Roman"/>
          <w:sz w:val="24"/>
          <w:szCs w:val="24"/>
          <w:lang w:eastAsia="en-CA"/>
        </w:rPr>
        <w:t>s3.13.1</w:t>
      </w:r>
      <w:proofErr w:type="gramEnd"/>
      <w:r w:rsidRPr="006E28D4">
        <w:rPr>
          <w:rFonts w:ascii="Times New Roman" w:eastAsia="Times New Roman" w:hAnsi="Times New Roman" w:cs="Times New Roman"/>
          <w:sz w:val="24"/>
          <w:szCs w:val="24"/>
          <w:lang w:eastAsia="en-CA"/>
        </w:rPr>
        <w:t xml:space="preserve"> and Appendix H, s1: The applicant undertakes to clean up the site and restore the site to its natural condition to the greatest extent possible.</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YES</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b/>
          <w:bCs/>
          <w:sz w:val="24"/>
          <w:szCs w:val="24"/>
          <w:lang w:eastAsia="en-CA"/>
        </w:rPr>
        <w:t xml:space="preserve">Old Site Restoration and Clean Up: </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YES</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b/>
          <w:bCs/>
          <w:sz w:val="24"/>
          <w:szCs w:val="24"/>
          <w:lang w:eastAsia="en-CA"/>
        </w:rPr>
        <w:t xml:space="preserve">Low-Level Air Flights: </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Appendix H, s3: Will the applicant avoid all low-level flights?</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YES</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b/>
          <w:bCs/>
          <w:sz w:val="24"/>
          <w:szCs w:val="24"/>
          <w:lang w:eastAsia="en-CA"/>
        </w:rPr>
        <w:t xml:space="preserve">Caribou Protection Measures: </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roofErr w:type="gramStart"/>
      <w:r w:rsidRPr="006E28D4">
        <w:rPr>
          <w:rFonts w:ascii="Times New Roman" w:eastAsia="Times New Roman" w:hAnsi="Times New Roman" w:cs="Times New Roman"/>
          <w:sz w:val="24"/>
          <w:szCs w:val="24"/>
          <w:lang w:eastAsia="en-CA"/>
        </w:rPr>
        <w:t>s3.3.7</w:t>
      </w:r>
      <w:proofErr w:type="gramEnd"/>
      <w:r w:rsidRPr="006E28D4">
        <w:rPr>
          <w:rFonts w:ascii="Times New Roman" w:eastAsia="Times New Roman" w:hAnsi="Times New Roman" w:cs="Times New Roman"/>
          <w:sz w:val="24"/>
          <w:szCs w:val="24"/>
          <w:lang w:eastAsia="en-CA"/>
        </w:rPr>
        <w:t xml:space="preserve"> and Appendix D: Will the applicant comply with the Caribou Protection Measures outlined in section 2.4.6 and in Appendix D?</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YES</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b/>
          <w:bCs/>
          <w:sz w:val="24"/>
          <w:szCs w:val="24"/>
          <w:lang w:eastAsia="en-CA"/>
        </w:rPr>
        <w:t xml:space="preserve">Caribou Water Crossings: </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roofErr w:type="gramStart"/>
      <w:r w:rsidRPr="006E28D4">
        <w:rPr>
          <w:rFonts w:ascii="Times New Roman" w:eastAsia="Times New Roman" w:hAnsi="Times New Roman" w:cs="Times New Roman"/>
          <w:sz w:val="24"/>
          <w:szCs w:val="24"/>
          <w:lang w:eastAsia="en-CA"/>
        </w:rPr>
        <w:t>s3.3.7</w:t>
      </w:r>
      <w:proofErr w:type="gramEnd"/>
      <w:r w:rsidRPr="006E28D4">
        <w:rPr>
          <w:rFonts w:ascii="Times New Roman" w:eastAsia="Times New Roman" w:hAnsi="Times New Roman" w:cs="Times New Roman"/>
          <w:sz w:val="24"/>
          <w:szCs w:val="24"/>
          <w:lang w:eastAsia="en-CA"/>
        </w:rPr>
        <w:t xml:space="preserve"> and map: Will the applicant avoid, between </w:t>
      </w:r>
      <w:proofErr w:type="spellStart"/>
      <w:r w:rsidRPr="006E28D4">
        <w:rPr>
          <w:rFonts w:ascii="Times New Roman" w:eastAsia="Times New Roman" w:hAnsi="Times New Roman" w:cs="Times New Roman"/>
          <w:sz w:val="24"/>
          <w:szCs w:val="24"/>
          <w:lang w:eastAsia="en-CA"/>
        </w:rPr>
        <w:t>may</w:t>
      </w:r>
      <w:proofErr w:type="spellEnd"/>
      <w:r w:rsidRPr="006E28D4">
        <w:rPr>
          <w:rFonts w:ascii="Times New Roman" w:eastAsia="Times New Roman" w:hAnsi="Times New Roman" w:cs="Times New Roman"/>
          <w:sz w:val="24"/>
          <w:szCs w:val="24"/>
          <w:lang w:eastAsia="en-CA"/>
        </w:rPr>
        <w:t xml:space="preserve"> 15 and September 1, to construct any camp, cache any fuel or conduct any blasting within 10 km of any Designated Caribou Water Crossing identified</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YES</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b/>
          <w:bCs/>
          <w:sz w:val="24"/>
          <w:szCs w:val="24"/>
          <w:lang w:eastAsia="en-CA"/>
        </w:rPr>
        <w:t>Polar Bear Denning Areas and Walrus Haul-outs:</w:t>
      </w:r>
      <w:r w:rsidRPr="006E28D4">
        <w:rPr>
          <w:rFonts w:ascii="Times New Roman" w:eastAsia="Times New Roman" w:hAnsi="Times New Roman" w:cs="Times New Roman"/>
          <w:sz w:val="24"/>
          <w:szCs w:val="24"/>
          <w:lang w:eastAsia="en-CA"/>
        </w:rPr>
        <w:t xml:space="preserve"> </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s3.3.8: Will the applicant keep its activities away from any polar bear denning area or walrus haul-out?</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YES</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
    <w:p w:rsidR="006E28D4" w:rsidRPr="006E28D4" w:rsidRDefault="006E28D4" w:rsidP="006E28D4">
      <w:pPr>
        <w:shd w:val="clear" w:color="auto" w:fill="508ABB"/>
        <w:spacing w:after="75" w:line="240" w:lineRule="auto"/>
        <w:rPr>
          <w:rFonts w:ascii="Times New Roman" w:eastAsia="Times New Roman" w:hAnsi="Times New Roman" w:cs="Times New Roman"/>
          <w:color w:val="FFFFFF"/>
          <w:sz w:val="21"/>
          <w:szCs w:val="21"/>
          <w:lang w:eastAsia="en-CA"/>
        </w:rPr>
      </w:pPr>
      <w:r w:rsidRPr="006E28D4">
        <w:rPr>
          <w:rFonts w:ascii="Times New Roman" w:eastAsia="Times New Roman" w:hAnsi="Times New Roman" w:cs="Times New Roman"/>
          <w:color w:val="FFFFFF"/>
          <w:sz w:val="21"/>
          <w:szCs w:val="21"/>
          <w:lang w:eastAsia="en-CA"/>
        </w:rPr>
        <w:t>HERITAGE RESOURCES</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b/>
          <w:bCs/>
          <w:sz w:val="24"/>
          <w:szCs w:val="24"/>
          <w:lang w:eastAsia="en-CA"/>
        </w:rPr>
        <w:t xml:space="preserve">Reporting of Archaeological Sites: </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proofErr w:type="gramStart"/>
      <w:r w:rsidRPr="006E28D4">
        <w:rPr>
          <w:rFonts w:ascii="Times New Roman" w:eastAsia="Times New Roman" w:hAnsi="Times New Roman" w:cs="Times New Roman"/>
          <w:sz w:val="24"/>
          <w:szCs w:val="24"/>
          <w:lang w:eastAsia="en-CA"/>
        </w:rPr>
        <w:t>s3.11.3</w:t>
      </w:r>
      <w:proofErr w:type="gramEnd"/>
      <w:r w:rsidRPr="006E28D4">
        <w:rPr>
          <w:rFonts w:ascii="Times New Roman" w:eastAsia="Times New Roman" w:hAnsi="Times New Roman" w:cs="Times New Roman"/>
          <w:sz w:val="24"/>
          <w:szCs w:val="24"/>
          <w:lang w:eastAsia="en-CA"/>
        </w:rPr>
        <w:t xml:space="preserve"> and Appendix H, s2 and s8: Will the applicant immediately report the discovery of all suspected archaeological sites to the Department of Culture, Language, Elders and Youth (GN)? </w:t>
      </w:r>
    </w:p>
    <w:p w:rsidR="006E28D4" w:rsidRPr="006E28D4" w:rsidRDefault="006E28D4" w:rsidP="006E28D4">
      <w:pPr>
        <w:spacing w:after="0" w:line="240" w:lineRule="auto"/>
        <w:rPr>
          <w:rFonts w:ascii="Times New Roman" w:eastAsia="Times New Roman" w:hAnsi="Times New Roman" w:cs="Times New Roman"/>
          <w:sz w:val="24"/>
          <w:szCs w:val="24"/>
          <w:lang w:eastAsia="en-CA"/>
        </w:rPr>
      </w:pPr>
      <w:r w:rsidRPr="006E28D4">
        <w:rPr>
          <w:rFonts w:ascii="Times New Roman" w:eastAsia="Times New Roman" w:hAnsi="Times New Roman" w:cs="Times New Roman"/>
          <w:sz w:val="24"/>
          <w:szCs w:val="24"/>
          <w:lang w:eastAsia="en-CA"/>
        </w:rPr>
        <w:t>YES</w:t>
      </w:r>
    </w:p>
    <w:p w:rsidR="002820E4" w:rsidRDefault="002820E4"/>
    <w:sectPr w:rsidR="002820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83C99"/>
    <w:multiLevelType w:val="multilevel"/>
    <w:tmpl w:val="16DA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3672AB"/>
    <w:multiLevelType w:val="multilevel"/>
    <w:tmpl w:val="CA20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810FEC"/>
    <w:multiLevelType w:val="multilevel"/>
    <w:tmpl w:val="FD20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472746"/>
    <w:multiLevelType w:val="multilevel"/>
    <w:tmpl w:val="B0C6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8D4"/>
    <w:rsid w:val="002820E4"/>
    <w:rsid w:val="006E28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E28D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E28D4"/>
    <w:rPr>
      <w:rFonts w:ascii="Times New Roman" w:eastAsia="Times New Roman" w:hAnsi="Times New Roman" w:cs="Times New Roman"/>
      <w:b/>
      <w:bCs/>
      <w:sz w:val="27"/>
      <w:szCs w:val="27"/>
      <w:lang w:eastAsia="en-CA"/>
    </w:rPr>
  </w:style>
  <w:style w:type="character" w:customStyle="1" w:styleId="i18n-link">
    <w:name w:val="i18n-link"/>
    <w:basedOn w:val="DefaultParagraphFont"/>
    <w:rsid w:val="006E28D4"/>
  </w:style>
  <w:style w:type="character" w:styleId="Hyperlink">
    <w:name w:val="Hyperlink"/>
    <w:basedOn w:val="DefaultParagraphFont"/>
    <w:uiPriority w:val="99"/>
    <w:semiHidden/>
    <w:unhideWhenUsed/>
    <w:rsid w:val="006E28D4"/>
    <w:rPr>
      <w:color w:val="0000FF"/>
      <w:u w:val="single"/>
    </w:rPr>
  </w:style>
  <w:style w:type="paragraph" w:styleId="z-TopofForm">
    <w:name w:val="HTML Top of Form"/>
    <w:basedOn w:val="Normal"/>
    <w:next w:val="Normal"/>
    <w:link w:val="z-TopofFormChar"/>
    <w:hidden/>
    <w:uiPriority w:val="99"/>
    <w:semiHidden/>
    <w:unhideWhenUsed/>
    <w:rsid w:val="006E28D4"/>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6E28D4"/>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6E28D4"/>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6E28D4"/>
    <w:rPr>
      <w:rFonts w:ascii="Arial" w:eastAsia="Times New Roman" w:hAnsi="Arial" w:cs="Arial"/>
      <w:vanish/>
      <w:sz w:val="16"/>
      <w:szCs w:val="16"/>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E28D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E28D4"/>
    <w:rPr>
      <w:rFonts w:ascii="Times New Roman" w:eastAsia="Times New Roman" w:hAnsi="Times New Roman" w:cs="Times New Roman"/>
      <w:b/>
      <w:bCs/>
      <w:sz w:val="27"/>
      <w:szCs w:val="27"/>
      <w:lang w:eastAsia="en-CA"/>
    </w:rPr>
  </w:style>
  <w:style w:type="character" w:customStyle="1" w:styleId="i18n-link">
    <w:name w:val="i18n-link"/>
    <w:basedOn w:val="DefaultParagraphFont"/>
    <w:rsid w:val="006E28D4"/>
  </w:style>
  <w:style w:type="character" w:styleId="Hyperlink">
    <w:name w:val="Hyperlink"/>
    <w:basedOn w:val="DefaultParagraphFont"/>
    <w:uiPriority w:val="99"/>
    <w:semiHidden/>
    <w:unhideWhenUsed/>
    <w:rsid w:val="006E28D4"/>
    <w:rPr>
      <w:color w:val="0000FF"/>
      <w:u w:val="single"/>
    </w:rPr>
  </w:style>
  <w:style w:type="paragraph" w:styleId="z-TopofForm">
    <w:name w:val="HTML Top of Form"/>
    <w:basedOn w:val="Normal"/>
    <w:next w:val="Normal"/>
    <w:link w:val="z-TopofFormChar"/>
    <w:hidden/>
    <w:uiPriority w:val="99"/>
    <w:semiHidden/>
    <w:unhideWhenUsed/>
    <w:rsid w:val="006E28D4"/>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6E28D4"/>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6E28D4"/>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6E28D4"/>
    <w:rPr>
      <w:rFonts w:ascii="Arial" w:eastAsia="Times New Roman" w:hAnsi="Arial" w:cs="Arial"/>
      <w:vanish/>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585525">
      <w:bodyDiv w:val="1"/>
      <w:marLeft w:val="0"/>
      <w:marRight w:val="0"/>
      <w:marTop w:val="0"/>
      <w:marBottom w:val="0"/>
      <w:divBdr>
        <w:top w:val="none" w:sz="0" w:space="0" w:color="auto"/>
        <w:left w:val="none" w:sz="0" w:space="0" w:color="auto"/>
        <w:bottom w:val="none" w:sz="0" w:space="0" w:color="auto"/>
        <w:right w:val="none" w:sz="0" w:space="0" w:color="auto"/>
      </w:divBdr>
      <w:divsChild>
        <w:div w:id="660085677">
          <w:marLeft w:val="0"/>
          <w:marRight w:val="0"/>
          <w:marTop w:val="0"/>
          <w:marBottom w:val="0"/>
          <w:divBdr>
            <w:top w:val="none" w:sz="0" w:space="0" w:color="auto"/>
            <w:left w:val="none" w:sz="0" w:space="0" w:color="auto"/>
            <w:bottom w:val="none" w:sz="0" w:space="0" w:color="auto"/>
            <w:right w:val="none" w:sz="0" w:space="0" w:color="auto"/>
          </w:divBdr>
          <w:divsChild>
            <w:div w:id="1091126014">
              <w:marLeft w:val="0"/>
              <w:marRight w:val="0"/>
              <w:marTop w:val="0"/>
              <w:marBottom w:val="0"/>
              <w:divBdr>
                <w:top w:val="none" w:sz="0" w:space="0" w:color="auto"/>
                <w:left w:val="none" w:sz="0" w:space="0" w:color="auto"/>
                <w:bottom w:val="none" w:sz="0" w:space="0" w:color="auto"/>
                <w:right w:val="none" w:sz="0" w:space="0" w:color="auto"/>
              </w:divBdr>
              <w:divsChild>
                <w:div w:id="566771234">
                  <w:marLeft w:val="0"/>
                  <w:marRight w:val="0"/>
                  <w:marTop w:val="0"/>
                  <w:marBottom w:val="0"/>
                  <w:divBdr>
                    <w:top w:val="none" w:sz="0" w:space="0" w:color="auto"/>
                    <w:left w:val="none" w:sz="0" w:space="0" w:color="auto"/>
                    <w:bottom w:val="none" w:sz="0" w:space="0" w:color="auto"/>
                    <w:right w:val="none" w:sz="0" w:space="0" w:color="auto"/>
                  </w:divBdr>
                  <w:divsChild>
                    <w:div w:id="785003968">
                      <w:marLeft w:val="0"/>
                      <w:marRight w:val="0"/>
                      <w:marTop w:val="0"/>
                      <w:marBottom w:val="0"/>
                      <w:divBdr>
                        <w:top w:val="none" w:sz="0" w:space="0" w:color="auto"/>
                        <w:left w:val="none" w:sz="0" w:space="0" w:color="auto"/>
                        <w:bottom w:val="none" w:sz="0" w:space="0" w:color="auto"/>
                        <w:right w:val="none" w:sz="0" w:space="0" w:color="auto"/>
                      </w:divBdr>
                      <w:divsChild>
                        <w:div w:id="843133463">
                          <w:marLeft w:val="0"/>
                          <w:marRight w:val="0"/>
                          <w:marTop w:val="0"/>
                          <w:marBottom w:val="0"/>
                          <w:divBdr>
                            <w:top w:val="none" w:sz="0" w:space="0" w:color="auto"/>
                            <w:left w:val="none" w:sz="0" w:space="0" w:color="auto"/>
                            <w:bottom w:val="none" w:sz="0" w:space="0" w:color="auto"/>
                            <w:right w:val="none" w:sz="0" w:space="0" w:color="auto"/>
                          </w:divBdr>
                          <w:divsChild>
                            <w:div w:id="190579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697322">
              <w:marLeft w:val="0"/>
              <w:marRight w:val="0"/>
              <w:marTop w:val="0"/>
              <w:marBottom w:val="0"/>
              <w:divBdr>
                <w:top w:val="none" w:sz="0" w:space="0" w:color="auto"/>
                <w:left w:val="none" w:sz="0" w:space="0" w:color="auto"/>
                <w:bottom w:val="none" w:sz="0" w:space="0" w:color="auto"/>
                <w:right w:val="none" w:sz="0" w:space="0" w:color="auto"/>
              </w:divBdr>
              <w:divsChild>
                <w:div w:id="171841683">
                  <w:marLeft w:val="0"/>
                  <w:marRight w:val="0"/>
                  <w:marTop w:val="0"/>
                  <w:marBottom w:val="0"/>
                  <w:divBdr>
                    <w:top w:val="none" w:sz="0" w:space="0" w:color="auto"/>
                    <w:left w:val="none" w:sz="0" w:space="0" w:color="auto"/>
                    <w:bottom w:val="none" w:sz="0" w:space="0" w:color="auto"/>
                    <w:right w:val="none" w:sz="0" w:space="0" w:color="auto"/>
                  </w:divBdr>
                  <w:divsChild>
                    <w:div w:id="587883097">
                      <w:marLeft w:val="0"/>
                      <w:marRight w:val="0"/>
                      <w:marTop w:val="0"/>
                      <w:marBottom w:val="0"/>
                      <w:divBdr>
                        <w:top w:val="none" w:sz="0" w:space="0" w:color="auto"/>
                        <w:left w:val="none" w:sz="0" w:space="0" w:color="auto"/>
                        <w:bottom w:val="none" w:sz="0" w:space="0" w:color="auto"/>
                        <w:right w:val="none" w:sz="0" w:space="0" w:color="auto"/>
                      </w:divBdr>
                      <w:divsChild>
                        <w:div w:id="32579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258239">
          <w:marLeft w:val="0"/>
          <w:marRight w:val="0"/>
          <w:marTop w:val="0"/>
          <w:marBottom w:val="0"/>
          <w:divBdr>
            <w:top w:val="none" w:sz="0" w:space="0" w:color="auto"/>
            <w:left w:val="none" w:sz="0" w:space="0" w:color="auto"/>
            <w:bottom w:val="none" w:sz="0" w:space="0" w:color="auto"/>
            <w:right w:val="none" w:sz="0" w:space="0" w:color="auto"/>
          </w:divBdr>
          <w:divsChild>
            <w:div w:id="1571310365">
              <w:marLeft w:val="0"/>
              <w:marRight w:val="0"/>
              <w:marTop w:val="0"/>
              <w:marBottom w:val="0"/>
              <w:divBdr>
                <w:top w:val="none" w:sz="0" w:space="0" w:color="auto"/>
                <w:left w:val="none" w:sz="0" w:space="0" w:color="auto"/>
                <w:bottom w:val="none" w:sz="0" w:space="0" w:color="auto"/>
                <w:right w:val="none" w:sz="0" w:space="0" w:color="auto"/>
              </w:divBdr>
              <w:divsChild>
                <w:div w:id="140479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164557">
          <w:marLeft w:val="0"/>
          <w:marRight w:val="0"/>
          <w:marTop w:val="0"/>
          <w:marBottom w:val="0"/>
          <w:divBdr>
            <w:top w:val="none" w:sz="0" w:space="0" w:color="auto"/>
            <w:left w:val="none" w:sz="0" w:space="0" w:color="auto"/>
            <w:bottom w:val="none" w:sz="0" w:space="0" w:color="auto"/>
            <w:right w:val="none" w:sz="0" w:space="0" w:color="auto"/>
          </w:divBdr>
        </w:div>
        <w:div w:id="2125151506">
          <w:marLeft w:val="0"/>
          <w:marRight w:val="0"/>
          <w:marTop w:val="0"/>
          <w:marBottom w:val="0"/>
          <w:divBdr>
            <w:top w:val="none" w:sz="0" w:space="0" w:color="auto"/>
            <w:left w:val="none" w:sz="0" w:space="0" w:color="auto"/>
            <w:bottom w:val="none" w:sz="0" w:space="0" w:color="auto"/>
            <w:right w:val="none" w:sz="0" w:space="0" w:color="auto"/>
          </w:divBdr>
        </w:div>
        <w:div w:id="637960127">
          <w:marLeft w:val="0"/>
          <w:marRight w:val="0"/>
          <w:marTop w:val="0"/>
          <w:marBottom w:val="0"/>
          <w:divBdr>
            <w:top w:val="none" w:sz="0" w:space="0" w:color="auto"/>
            <w:left w:val="none" w:sz="0" w:space="0" w:color="auto"/>
            <w:bottom w:val="none" w:sz="0" w:space="0" w:color="auto"/>
            <w:right w:val="none" w:sz="0" w:space="0" w:color="auto"/>
          </w:divBdr>
          <w:divsChild>
            <w:div w:id="2029287236">
              <w:marLeft w:val="0"/>
              <w:marRight w:val="0"/>
              <w:marTop w:val="0"/>
              <w:marBottom w:val="0"/>
              <w:divBdr>
                <w:top w:val="none" w:sz="0" w:space="0" w:color="auto"/>
                <w:left w:val="none" w:sz="0" w:space="0" w:color="auto"/>
                <w:bottom w:val="none" w:sz="0" w:space="0" w:color="auto"/>
                <w:right w:val="none" w:sz="0" w:space="0" w:color="auto"/>
              </w:divBdr>
            </w:div>
          </w:divsChild>
        </w:div>
        <w:div w:id="1436092308">
          <w:marLeft w:val="0"/>
          <w:marRight w:val="0"/>
          <w:marTop w:val="0"/>
          <w:marBottom w:val="0"/>
          <w:divBdr>
            <w:top w:val="none" w:sz="0" w:space="0" w:color="auto"/>
            <w:left w:val="none" w:sz="0" w:space="0" w:color="auto"/>
            <w:bottom w:val="none" w:sz="0" w:space="0" w:color="auto"/>
            <w:right w:val="none" w:sz="0" w:space="0" w:color="auto"/>
          </w:divBdr>
          <w:divsChild>
            <w:div w:id="1785031820">
              <w:marLeft w:val="0"/>
              <w:marRight w:val="0"/>
              <w:marTop w:val="0"/>
              <w:marBottom w:val="0"/>
              <w:divBdr>
                <w:top w:val="none" w:sz="0" w:space="0" w:color="auto"/>
                <w:left w:val="none" w:sz="0" w:space="0" w:color="auto"/>
                <w:bottom w:val="none" w:sz="0" w:space="0" w:color="auto"/>
                <w:right w:val="none" w:sz="0" w:space="0" w:color="auto"/>
              </w:divBdr>
            </w:div>
          </w:divsChild>
        </w:div>
        <w:div w:id="1439371222">
          <w:marLeft w:val="0"/>
          <w:marRight w:val="0"/>
          <w:marTop w:val="0"/>
          <w:marBottom w:val="0"/>
          <w:divBdr>
            <w:top w:val="none" w:sz="0" w:space="0" w:color="auto"/>
            <w:left w:val="none" w:sz="0" w:space="0" w:color="auto"/>
            <w:bottom w:val="none" w:sz="0" w:space="0" w:color="auto"/>
            <w:right w:val="none" w:sz="0" w:space="0" w:color="auto"/>
          </w:divBdr>
        </w:div>
        <w:div w:id="238637093">
          <w:marLeft w:val="0"/>
          <w:marRight w:val="0"/>
          <w:marTop w:val="0"/>
          <w:marBottom w:val="0"/>
          <w:divBdr>
            <w:top w:val="none" w:sz="0" w:space="0" w:color="auto"/>
            <w:left w:val="none" w:sz="0" w:space="0" w:color="auto"/>
            <w:bottom w:val="none" w:sz="0" w:space="0" w:color="auto"/>
            <w:right w:val="none" w:sz="0" w:space="0" w:color="auto"/>
          </w:divBdr>
          <w:divsChild>
            <w:div w:id="430860819">
              <w:marLeft w:val="0"/>
              <w:marRight w:val="0"/>
              <w:marTop w:val="0"/>
              <w:marBottom w:val="0"/>
              <w:divBdr>
                <w:top w:val="none" w:sz="0" w:space="0" w:color="auto"/>
                <w:left w:val="none" w:sz="0" w:space="0" w:color="auto"/>
                <w:bottom w:val="none" w:sz="0" w:space="0" w:color="auto"/>
                <w:right w:val="none" w:sz="0" w:space="0" w:color="auto"/>
              </w:divBdr>
              <w:divsChild>
                <w:div w:id="1375426283">
                  <w:marLeft w:val="0"/>
                  <w:marRight w:val="0"/>
                  <w:marTop w:val="0"/>
                  <w:marBottom w:val="0"/>
                  <w:divBdr>
                    <w:top w:val="single" w:sz="2" w:space="0" w:color="DDDDDD"/>
                    <w:left w:val="single" w:sz="6" w:space="0" w:color="DDDDDD"/>
                    <w:bottom w:val="single" w:sz="6" w:space="0" w:color="DDDDDD"/>
                    <w:right w:val="single" w:sz="6" w:space="0" w:color="DDDDDD"/>
                  </w:divBdr>
                  <w:divsChild>
                    <w:div w:id="2001497898">
                      <w:marLeft w:val="0"/>
                      <w:marRight w:val="0"/>
                      <w:marTop w:val="0"/>
                      <w:marBottom w:val="0"/>
                      <w:divBdr>
                        <w:top w:val="none" w:sz="0" w:space="0" w:color="auto"/>
                        <w:left w:val="none" w:sz="0" w:space="0" w:color="auto"/>
                        <w:bottom w:val="none" w:sz="0" w:space="0" w:color="auto"/>
                        <w:right w:val="none" w:sz="0" w:space="0" w:color="auto"/>
                      </w:divBdr>
                      <w:divsChild>
                        <w:div w:id="675154634">
                          <w:marLeft w:val="0"/>
                          <w:marRight w:val="0"/>
                          <w:marTop w:val="0"/>
                          <w:marBottom w:val="0"/>
                          <w:divBdr>
                            <w:top w:val="none" w:sz="0" w:space="0" w:color="auto"/>
                            <w:left w:val="none" w:sz="0" w:space="0" w:color="auto"/>
                            <w:bottom w:val="none" w:sz="0" w:space="0" w:color="auto"/>
                            <w:right w:val="none" w:sz="0" w:space="0" w:color="auto"/>
                          </w:divBdr>
                          <w:divsChild>
                            <w:div w:id="149716171">
                              <w:marLeft w:val="0"/>
                              <w:marRight w:val="0"/>
                              <w:marTop w:val="0"/>
                              <w:marBottom w:val="0"/>
                              <w:divBdr>
                                <w:top w:val="none" w:sz="0" w:space="0" w:color="auto"/>
                                <w:left w:val="none" w:sz="0" w:space="0" w:color="auto"/>
                                <w:bottom w:val="none" w:sz="0" w:space="0" w:color="auto"/>
                                <w:right w:val="none" w:sz="0" w:space="0" w:color="auto"/>
                              </w:divBdr>
                              <w:divsChild>
                                <w:div w:id="427433446">
                                  <w:marLeft w:val="0"/>
                                  <w:marRight w:val="0"/>
                                  <w:marTop w:val="0"/>
                                  <w:marBottom w:val="0"/>
                                  <w:divBdr>
                                    <w:top w:val="none" w:sz="0" w:space="0" w:color="auto"/>
                                    <w:left w:val="none" w:sz="0" w:space="0" w:color="auto"/>
                                    <w:bottom w:val="none" w:sz="0" w:space="0" w:color="auto"/>
                                    <w:right w:val="none" w:sz="0" w:space="0" w:color="auto"/>
                                  </w:divBdr>
                                  <w:divsChild>
                                    <w:div w:id="61029580">
                                      <w:marLeft w:val="0"/>
                                      <w:marRight w:val="0"/>
                                      <w:marTop w:val="75"/>
                                      <w:marBottom w:val="75"/>
                                      <w:divBdr>
                                        <w:top w:val="none" w:sz="0" w:space="0" w:color="auto"/>
                                        <w:left w:val="none" w:sz="0" w:space="0" w:color="auto"/>
                                        <w:bottom w:val="none" w:sz="0" w:space="0" w:color="auto"/>
                                        <w:right w:val="none" w:sz="0" w:space="0" w:color="auto"/>
                                      </w:divBdr>
                                    </w:div>
                                    <w:div w:id="375737543">
                                      <w:marLeft w:val="0"/>
                                      <w:marRight w:val="0"/>
                                      <w:marTop w:val="0"/>
                                      <w:marBottom w:val="0"/>
                                      <w:divBdr>
                                        <w:top w:val="none" w:sz="0" w:space="0" w:color="auto"/>
                                        <w:left w:val="none" w:sz="0" w:space="0" w:color="auto"/>
                                        <w:bottom w:val="none" w:sz="0" w:space="0" w:color="auto"/>
                                        <w:right w:val="none" w:sz="0" w:space="0" w:color="auto"/>
                                      </w:divBdr>
                                      <w:divsChild>
                                        <w:div w:id="85658878">
                                          <w:marLeft w:val="0"/>
                                          <w:marRight w:val="0"/>
                                          <w:marTop w:val="0"/>
                                          <w:marBottom w:val="0"/>
                                          <w:divBdr>
                                            <w:top w:val="none" w:sz="0" w:space="0" w:color="auto"/>
                                            <w:left w:val="none" w:sz="0" w:space="0" w:color="auto"/>
                                            <w:bottom w:val="none" w:sz="0" w:space="0" w:color="auto"/>
                                            <w:right w:val="none" w:sz="0" w:space="0" w:color="auto"/>
                                          </w:divBdr>
                                        </w:div>
                                        <w:div w:id="1751268768">
                                          <w:marLeft w:val="0"/>
                                          <w:marRight w:val="0"/>
                                          <w:marTop w:val="0"/>
                                          <w:marBottom w:val="0"/>
                                          <w:divBdr>
                                            <w:top w:val="none" w:sz="0" w:space="0" w:color="auto"/>
                                            <w:left w:val="none" w:sz="0" w:space="0" w:color="auto"/>
                                            <w:bottom w:val="none" w:sz="0" w:space="0" w:color="auto"/>
                                            <w:right w:val="none" w:sz="0" w:space="0" w:color="auto"/>
                                          </w:divBdr>
                                        </w:div>
                                        <w:div w:id="826481022">
                                          <w:marLeft w:val="0"/>
                                          <w:marRight w:val="0"/>
                                          <w:marTop w:val="0"/>
                                          <w:marBottom w:val="0"/>
                                          <w:divBdr>
                                            <w:top w:val="none" w:sz="0" w:space="0" w:color="auto"/>
                                            <w:left w:val="none" w:sz="0" w:space="0" w:color="auto"/>
                                            <w:bottom w:val="none" w:sz="0" w:space="0" w:color="auto"/>
                                            <w:right w:val="none" w:sz="0" w:space="0" w:color="auto"/>
                                          </w:divBdr>
                                        </w:div>
                                      </w:divsChild>
                                    </w:div>
                                    <w:div w:id="1711109378">
                                      <w:marLeft w:val="0"/>
                                      <w:marRight w:val="0"/>
                                      <w:marTop w:val="0"/>
                                      <w:marBottom w:val="0"/>
                                      <w:divBdr>
                                        <w:top w:val="none" w:sz="0" w:space="0" w:color="auto"/>
                                        <w:left w:val="none" w:sz="0" w:space="0" w:color="auto"/>
                                        <w:bottom w:val="none" w:sz="0" w:space="0" w:color="auto"/>
                                        <w:right w:val="none" w:sz="0" w:space="0" w:color="auto"/>
                                      </w:divBdr>
                                      <w:divsChild>
                                        <w:div w:id="354237344">
                                          <w:marLeft w:val="0"/>
                                          <w:marRight w:val="0"/>
                                          <w:marTop w:val="0"/>
                                          <w:marBottom w:val="0"/>
                                          <w:divBdr>
                                            <w:top w:val="none" w:sz="0" w:space="0" w:color="auto"/>
                                            <w:left w:val="none" w:sz="0" w:space="0" w:color="auto"/>
                                            <w:bottom w:val="none" w:sz="0" w:space="0" w:color="auto"/>
                                            <w:right w:val="none" w:sz="0" w:space="0" w:color="auto"/>
                                          </w:divBdr>
                                        </w:div>
                                        <w:div w:id="107090487">
                                          <w:marLeft w:val="0"/>
                                          <w:marRight w:val="0"/>
                                          <w:marTop w:val="0"/>
                                          <w:marBottom w:val="0"/>
                                          <w:divBdr>
                                            <w:top w:val="none" w:sz="0" w:space="0" w:color="auto"/>
                                            <w:left w:val="none" w:sz="0" w:space="0" w:color="auto"/>
                                            <w:bottom w:val="none" w:sz="0" w:space="0" w:color="auto"/>
                                            <w:right w:val="none" w:sz="0" w:space="0" w:color="auto"/>
                                          </w:divBdr>
                                        </w:div>
                                        <w:div w:id="1436511899">
                                          <w:marLeft w:val="0"/>
                                          <w:marRight w:val="0"/>
                                          <w:marTop w:val="0"/>
                                          <w:marBottom w:val="0"/>
                                          <w:divBdr>
                                            <w:top w:val="none" w:sz="0" w:space="0" w:color="auto"/>
                                            <w:left w:val="none" w:sz="0" w:space="0" w:color="auto"/>
                                            <w:bottom w:val="none" w:sz="0" w:space="0" w:color="auto"/>
                                            <w:right w:val="none" w:sz="0" w:space="0" w:color="auto"/>
                                          </w:divBdr>
                                        </w:div>
                                      </w:divsChild>
                                    </w:div>
                                    <w:div w:id="132676859">
                                      <w:marLeft w:val="0"/>
                                      <w:marRight w:val="0"/>
                                      <w:marTop w:val="0"/>
                                      <w:marBottom w:val="0"/>
                                      <w:divBdr>
                                        <w:top w:val="none" w:sz="0" w:space="0" w:color="auto"/>
                                        <w:left w:val="none" w:sz="0" w:space="0" w:color="auto"/>
                                        <w:bottom w:val="none" w:sz="0" w:space="0" w:color="auto"/>
                                        <w:right w:val="none" w:sz="0" w:space="0" w:color="auto"/>
                                      </w:divBdr>
                                      <w:divsChild>
                                        <w:div w:id="2106144402">
                                          <w:marLeft w:val="0"/>
                                          <w:marRight w:val="0"/>
                                          <w:marTop w:val="0"/>
                                          <w:marBottom w:val="0"/>
                                          <w:divBdr>
                                            <w:top w:val="none" w:sz="0" w:space="0" w:color="auto"/>
                                            <w:left w:val="none" w:sz="0" w:space="0" w:color="auto"/>
                                            <w:bottom w:val="none" w:sz="0" w:space="0" w:color="auto"/>
                                            <w:right w:val="none" w:sz="0" w:space="0" w:color="auto"/>
                                          </w:divBdr>
                                        </w:div>
                                        <w:div w:id="679627577">
                                          <w:marLeft w:val="0"/>
                                          <w:marRight w:val="0"/>
                                          <w:marTop w:val="0"/>
                                          <w:marBottom w:val="0"/>
                                          <w:divBdr>
                                            <w:top w:val="none" w:sz="0" w:space="0" w:color="auto"/>
                                            <w:left w:val="none" w:sz="0" w:space="0" w:color="auto"/>
                                            <w:bottom w:val="none" w:sz="0" w:space="0" w:color="auto"/>
                                            <w:right w:val="none" w:sz="0" w:space="0" w:color="auto"/>
                                          </w:divBdr>
                                        </w:div>
                                        <w:div w:id="1653095985">
                                          <w:marLeft w:val="0"/>
                                          <w:marRight w:val="0"/>
                                          <w:marTop w:val="0"/>
                                          <w:marBottom w:val="0"/>
                                          <w:divBdr>
                                            <w:top w:val="none" w:sz="0" w:space="0" w:color="auto"/>
                                            <w:left w:val="none" w:sz="0" w:space="0" w:color="auto"/>
                                            <w:bottom w:val="none" w:sz="0" w:space="0" w:color="auto"/>
                                            <w:right w:val="none" w:sz="0" w:space="0" w:color="auto"/>
                                          </w:divBdr>
                                        </w:div>
                                      </w:divsChild>
                                    </w:div>
                                    <w:div w:id="1264068300">
                                      <w:marLeft w:val="0"/>
                                      <w:marRight w:val="0"/>
                                      <w:marTop w:val="0"/>
                                      <w:marBottom w:val="0"/>
                                      <w:divBdr>
                                        <w:top w:val="none" w:sz="0" w:space="0" w:color="auto"/>
                                        <w:left w:val="none" w:sz="0" w:space="0" w:color="auto"/>
                                        <w:bottom w:val="none" w:sz="0" w:space="0" w:color="auto"/>
                                        <w:right w:val="none" w:sz="0" w:space="0" w:color="auto"/>
                                      </w:divBdr>
                                      <w:divsChild>
                                        <w:div w:id="1330020060">
                                          <w:marLeft w:val="0"/>
                                          <w:marRight w:val="0"/>
                                          <w:marTop w:val="0"/>
                                          <w:marBottom w:val="0"/>
                                          <w:divBdr>
                                            <w:top w:val="none" w:sz="0" w:space="0" w:color="auto"/>
                                            <w:left w:val="none" w:sz="0" w:space="0" w:color="auto"/>
                                            <w:bottom w:val="none" w:sz="0" w:space="0" w:color="auto"/>
                                            <w:right w:val="none" w:sz="0" w:space="0" w:color="auto"/>
                                          </w:divBdr>
                                        </w:div>
                                        <w:div w:id="2064600842">
                                          <w:marLeft w:val="0"/>
                                          <w:marRight w:val="0"/>
                                          <w:marTop w:val="0"/>
                                          <w:marBottom w:val="0"/>
                                          <w:divBdr>
                                            <w:top w:val="none" w:sz="0" w:space="0" w:color="auto"/>
                                            <w:left w:val="none" w:sz="0" w:space="0" w:color="auto"/>
                                            <w:bottom w:val="none" w:sz="0" w:space="0" w:color="auto"/>
                                            <w:right w:val="none" w:sz="0" w:space="0" w:color="auto"/>
                                          </w:divBdr>
                                        </w:div>
                                        <w:div w:id="1190070721">
                                          <w:marLeft w:val="0"/>
                                          <w:marRight w:val="0"/>
                                          <w:marTop w:val="0"/>
                                          <w:marBottom w:val="0"/>
                                          <w:divBdr>
                                            <w:top w:val="none" w:sz="0" w:space="0" w:color="auto"/>
                                            <w:left w:val="none" w:sz="0" w:space="0" w:color="auto"/>
                                            <w:bottom w:val="none" w:sz="0" w:space="0" w:color="auto"/>
                                            <w:right w:val="none" w:sz="0" w:space="0" w:color="auto"/>
                                          </w:divBdr>
                                        </w:div>
                                      </w:divsChild>
                                    </w:div>
                                    <w:div w:id="1767145094">
                                      <w:marLeft w:val="0"/>
                                      <w:marRight w:val="0"/>
                                      <w:marTop w:val="0"/>
                                      <w:marBottom w:val="0"/>
                                      <w:divBdr>
                                        <w:top w:val="none" w:sz="0" w:space="0" w:color="auto"/>
                                        <w:left w:val="none" w:sz="0" w:space="0" w:color="auto"/>
                                        <w:bottom w:val="none" w:sz="0" w:space="0" w:color="auto"/>
                                        <w:right w:val="none" w:sz="0" w:space="0" w:color="auto"/>
                                      </w:divBdr>
                                      <w:divsChild>
                                        <w:div w:id="1761949039">
                                          <w:marLeft w:val="0"/>
                                          <w:marRight w:val="0"/>
                                          <w:marTop w:val="0"/>
                                          <w:marBottom w:val="0"/>
                                          <w:divBdr>
                                            <w:top w:val="none" w:sz="0" w:space="0" w:color="auto"/>
                                            <w:left w:val="none" w:sz="0" w:space="0" w:color="auto"/>
                                            <w:bottom w:val="none" w:sz="0" w:space="0" w:color="auto"/>
                                            <w:right w:val="none" w:sz="0" w:space="0" w:color="auto"/>
                                          </w:divBdr>
                                        </w:div>
                                        <w:div w:id="117575816">
                                          <w:marLeft w:val="0"/>
                                          <w:marRight w:val="0"/>
                                          <w:marTop w:val="0"/>
                                          <w:marBottom w:val="0"/>
                                          <w:divBdr>
                                            <w:top w:val="none" w:sz="0" w:space="0" w:color="auto"/>
                                            <w:left w:val="none" w:sz="0" w:space="0" w:color="auto"/>
                                            <w:bottom w:val="none" w:sz="0" w:space="0" w:color="auto"/>
                                            <w:right w:val="none" w:sz="0" w:space="0" w:color="auto"/>
                                          </w:divBdr>
                                        </w:div>
                                        <w:div w:id="1330643674">
                                          <w:marLeft w:val="0"/>
                                          <w:marRight w:val="0"/>
                                          <w:marTop w:val="0"/>
                                          <w:marBottom w:val="0"/>
                                          <w:divBdr>
                                            <w:top w:val="none" w:sz="0" w:space="0" w:color="auto"/>
                                            <w:left w:val="none" w:sz="0" w:space="0" w:color="auto"/>
                                            <w:bottom w:val="none" w:sz="0" w:space="0" w:color="auto"/>
                                            <w:right w:val="none" w:sz="0" w:space="0" w:color="auto"/>
                                          </w:divBdr>
                                        </w:div>
                                      </w:divsChild>
                                    </w:div>
                                    <w:div w:id="41637793">
                                      <w:marLeft w:val="0"/>
                                      <w:marRight w:val="0"/>
                                      <w:marTop w:val="0"/>
                                      <w:marBottom w:val="0"/>
                                      <w:divBdr>
                                        <w:top w:val="none" w:sz="0" w:space="0" w:color="auto"/>
                                        <w:left w:val="none" w:sz="0" w:space="0" w:color="auto"/>
                                        <w:bottom w:val="none" w:sz="0" w:space="0" w:color="auto"/>
                                        <w:right w:val="none" w:sz="0" w:space="0" w:color="auto"/>
                                      </w:divBdr>
                                      <w:divsChild>
                                        <w:div w:id="458114993">
                                          <w:marLeft w:val="0"/>
                                          <w:marRight w:val="0"/>
                                          <w:marTop w:val="0"/>
                                          <w:marBottom w:val="0"/>
                                          <w:divBdr>
                                            <w:top w:val="none" w:sz="0" w:space="0" w:color="auto"/>
                                            <w:left w:val="none" w:sz="0" w:space="0" w:color="auto"/>
                                            <w:bottom w:val="none" w:sz="0" w:space="0" w:color="auto"/>
                                            <w:right w:val="none" w:sz="0" w:space="0" w:color="auto"/>
                                          </w:divBdr>
                                        </w:div>
                                        <w:div w:id="2043751263">
                                          <w:marLeft w:val="0"/>
                                          <w:marRight w:val="0"/>
                                          <w:marTop w:val="0"/>
                                          <w:marBottom w:val="0"/>
                                          <w:divBdr>
                                            <w:top w:val="none" w:sz="0" w:space="0" w:color="auto"/>
                                            <w:left w:val="none" w:sz="0" w:space="0" w:color="auto"/>
                                            <w:bottom w:val="none" w:sz="0" w:space="0" w:color="auto"/>
                                            <w:right w:val="none" w:sz="0" w:space="0" w:color="auto"/>
                                          </w:divBdr>
                                        </w:div>
                                        <w:div w:id="1622228873">
                                          <w:marLeft w:val="0"/>
                                          <w:marRight w:val="0"/>
                                          <w:marTop w:val="0"/>
                                          <w:marBottom w:val="0"/>
                                          <w:divBdr>
                                            <w:top w:val="none" w:sz="0" w:space="0" w:color="auto"/>
                                            <w:left w:val="none" w:sz="0" w:space="0" w:color="auto"/>
                                            <w:bottom w:val="none" w:sz="0" w:space="0" w:color="auto"/>
                                            <w:right w:val="none" w:sz="0" w:space="0" w:color="auto"/>
                                          </w:divBdr>
                                        </w:div>
                                      </w:divsChild>
                                    </w:div>
                                    <w:div w:id="725103659">
                                      <w:marLeft w:val="0"/>
                                      <w:marRight w:val="0"/>
                                      <w:marTop w:val="0"/>
                                      <w:marBottom w:val="0"/>
                                      <w:divBdr>
                                        <w:top w:val="none" w:sz="0" w:space="0" w:color="auto"/>
                                        <w:left w:val="none" w:sz="0" w:space="0" w:color="auto"/>
                                        <w:bottom w:val="none" w:sz="0" w:space="0" w:color="auto"/>
                                        <w:right w:val="none" w:sz="0" w:space="0" w:color="auto"/>
                                      </w:divBdr>
                                      <w:divsChild>
                                        <w:div w:id="1737431428">
                                          <w:marLeft w:val="0"/>
                                          <w:marRight w:val="0"/>
                                          <w:marTop w:val="0"/>
                                          <w:marBottom w:val="0"/>
                                          <w:divBdr>
                                            <w:top w:val="none" w:sz="0" w:space="0" w:color="auto"/>
                                            <w:left w:val="none" w:sz="0" w:space="0" w:color="auto"/>
                                            <w:bottom w:val="none" w:sz="0" w:space="0" w:color="auto"/>
                                            <w:right w:val="none" w:sz="0" w:space="0" w:color="auto"/>
                                          </w:divBdr>
                                        </w:div>
                                        <w:div w:id="1758011965">
                                          <w:marLeft w:val="0"/>
                                          <w:marRight w:val="0"/>
                                          <w:marTop w:val="0"/>
                                          <w:marBottom w:val="0"/>
                                          <w:divBdr>
                                            <w:top w:val="none" w:sz="0" w:space="0" w:color="auto"/>
                                            <w:left w:val="none" w:sz="0" w:space="0" w:color="auto"/>
                                            <w:bottom w:val="none" w:sz="0" w:space="0" w:color="auto"/>
                                            <w:right w:val="none" w:sz="0" w:space="0" w:color="auto"/>
                                          </w:divBdr>
                                        </w:div>
                                        <w:div w:id="2099591150">
                                          <w:marLeft w:val="0"/>
                                          <w:marRight w:val="0"/>
                                          <w:marTop w:val="0"/>
                                          <w:marBottom w:val="0"/>
                                          <w:divBdr>
                                            <w:top w:val="none" w:sz="0" w:space="0" w:color="auto"/>
                                            <w:left w:val="none" w:sz="0" w:space="0" w:color="auto"/>
                                            <w:bottom w:val="none" w:sz="0" w:space="0" w:color="auto"/>
                                            <w:right w:val="none" w:sz="0" w:space="0" w:color="auto"/>
                                          </w:divBdr>
                                        </w:div>
                                      </w:divsChild>
                                    </w:div>
                                    <w:div w:id="771439634">
                                      <w:marLeft w:val="0"/>
                                      <w:marRight w:val="0"/>
                                      <w:marTop w:val="0"/>
                                      <w:marBottom w:val="0"/>
                                      <w:divBdr>
                                        <w:top w:val="none" w:sz="0" w:space="0" w:color="auto"/>
                                        <w:left w:val="none" w:sz="0" w:space="0" w:color="auto"/>
                                        <w:bottom w:val="none" w:sz="0" w:space="0" w:color="auto"/>
                                        <w:right w:val="none" w:sz="0" w:space="0" w:color="auto"/>
                                      </w:divBdr>
                                      <w:divsChild>
                                        <w:div w:id="1911963203">
                                          <w:marLeft w:val="0"/>
                                          <w:marRight w:val="0"/>
                                          <w:marTop w:val="0"/>
                                          <w:marBottom w:val="0"/>
                                          <w:divBdr>
                                            <w:top w:val="none" w:sz="0" w:space="0" w:color="auto"/>
                                            <w:left w:val="none" w:sz="0" w:space="0" w:color="auto"/>
                                            <w:bottom w:val="none" w:sz="0" w:space="0" w:color="auto"/>
                                            <w:right w:val="none" w:sz="0" w:space="0" w:color="auto"/>
                                          </w:divBdr>
                                        </w:div>
                                        <w:div w:id="874003141">
                                          <w:marLeft w:val="0"/>
                                          <w:marRight w:val="0"/>
                                          <w:marTop w:val="0"/>
                                          <w:marBottom w:val="0"/>
                                          <w:divBdr>
                                            <w:top w:val="none" w:sz="0" w:space="0" w:color="auto"/>
                                            <w:left w:val="none" w:sz="0" w:space="0" w:color="auto"/>
                                            <w:bottom w:val="none" w:sz="0" w:space="0" w:color="auto"/>
                                            <w:right w:val="none" w:sz="0" w:space="0" w:color="auto"/>
                                          </w:divBdr>
                                        </w:div>
                                        <w:div w:id="86247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799768">
                                  <w:marLeft w:val="0"/>
                                  <w:marRight w:val="0"/>
                                  <w:marTop w:val="0"/>
                                  <w:marBottom w:val="0"/>
                                  <w:divBdr>
                                    <w:top w:val="none" w:sz="0" w:space="0" w:color="auto"/>
                                    <w:left w:val="none" w:sz="0" w:space="0" w:color="auto"/>
                                    <w:bottom w:val="none" w:sz="0" w:space="0" w:color="auto"/>
                                    <w:right w:val="none" w:sz="0" w:space="0" w:color="auto"/>
                                  </w:divBdr>
                                  <w:divsChild>
                                    <w:div w:id="288322193">
                                      <w:marLeft w:val="0"/>
                                      <w:marRight w:val="0"/>
                                      <w:marTop w:val="75"/>
                                      <w:marBottom w:val="75"/>
                                      <w:divBdr>
                                        <w:top w:val="none" w:sz="0" w:space="0" w:color="auto"/>
                                        <w:left w:val="none" w:sz="0" w:space="0" w:color="auto"/>
                                        <w:bottom w:val="none" w:sz="0" w:space="0" w:color="auto"/>
                                        <w:right w:val="none" w:sz="0" w:space="0" w:color="auto"/>
                                      </w:divBdr>
                                    </w:div>
                                    <w:div w:id="241718778">
                                      <w:marLeft w:val="0"/>
                                      <w:marRight w:val="0"/>
                                      <w:marTop w:val="0"/>
                                      <w:marBottom w:val="0"/>
                                      <w:divBdr>
                                        <w:top w:val="none" w:sz="0" w:space="0" w:color="auto"/>
                                        <w:left w:val="none" w:sz="0" w:space="0" w:color="auto"/>
                                        <w:bottom w:val="none" w:sz="0" w:space="0" w:color="auto"/>
                                        <w:right w:val="none" w:sz="0" w:space="0" w:color="auto"/>
                                      </w:divBdr>
                                      <w:divsChild>
                                        <w:div w:id="1489859762">
                                          <w:marLeft w:val="0"/>
                                          <w:marRight w:val="0"/>
                                          <w:marTop w:val="0"/>
                                          <w:marBottom w:val="0"/>
                                          <w:divBdr>
                                            <w:top w:val="none" w:sz="0" w:space="0" w:color="auto"/>
                                            <w:left w:val="none" w:sz="0" w:space="0" w:color="auto"/>
                                            <w:bottom w:val="none" w:sz="0" w:space="0" w:color="auto"/>
                                            <w:right w:val="none" w:sz="0" w:space="0" w:color="auto"/>
                                          </w:divBdr>
                                        </w:div>
                                        <w:div w:id="204609576">
                                          <w:marLeft w:val="0"/>
                                          <w:marRight w:val="0"/>
                                          <w:marTop w:val="0"/>
                                          <w:marBottom w:val="0"/>
                                          <w:divBdr>
                                            <w:top w:val="none" w:sz="0" w:space="0" w:color="auto"/>
                                            <w:left w:val="none" w:sz="0" w:space="0" w:color="auto"/>
                                            <w:bottom w:val="none" w:sz="0" w:space="0" w:color="auto"/>
                                            <w:right w:val="none" w:sz="0" w:space="0" w:color="auto"/>
                                          </w:divBdr>
                                        </w:div>
                                        <w:div w:id="121728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946135">
          <w:marLeft w:val="0"/>
          <w:marRight w:val="0"/>
          <w:marTop w:val="0"/>
          <w:marBottom w:val="0"/>
          <w:divBdr>
            <w:top w:val="none" w:sz="0" w:space="0" w:color="auto"/>
            <w:left w:val="none" w:sz="0" w:space="0" w:color="auto"/>
            <w:bottom w:val="none" w:sz="0" w:space="0" w:color="auto"/>
            <w:right w:val="none" w:sz="0" w:space="0" w:color="auto"/>
          </w:divBdr>
          <w:divsChild>
            <w:div w:id="105049199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2018-06-04T21:54:00Z</dcterms:created>
  <dcterms:modified xsi:type="dcterms:W3CDTF">2018-06-04T21:55:00Z</dcterms:modified>
</cp:coreProperties>
</file>