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87A5B" w14:textId="00CD64B8" w:rsidR="0013292E" w:rsidRDefault="0013292E">
      <w:pPr>
        <w:rPr>
          <w:rFonts w:ascii="Arial" w:hAnsi="Arial" w:cs="Arial"/>
          <w:color w:val="212121"/>
          <w:shd w:val="clear" w:color="auto" w:fill="FFFFFF"/>
        </w:rPr>
      </w:pPr>
      <w:r>
        <w:br/>
      </w:r>
      <w:r>
        <w:rPr>
          <w:rFonts w:ascii="Arial" w:hAnsi="Arial" w:cs="Arial"/>
          <w:color w:val="212121"/>
          <w:shd w:val="clear" w:color="auto" w:fill="FFFFFF"/>
        </w:rPr>
        <w:t xml:space="preserve">ANNEXE A </w:t>
      </w:r>
      <w:r>
        <w:rPr>
          <w:rFonts w:ascii="Arial" w:hAnsi="Arial" w:cs="Arial"/>
          <w:color w:val="212121"/>
          <w:shd w:val="clear" w:color="auto" w:fill="FFFFFF"/>
        </w:rPr>
        <w:t>–</w:t>
      </w:r>
      <w:r>
        <w:rPr>
          <w:rFonts w:ascii="Arial" w:hAnsi="Arial" w:cs="Arial"/>
          <w:color w:val="212121"/>
          <w:shd w:val="clear" w:color="auto" w:fill="FFFFFF"/>
        </w:rPr>
        <w:t xml:space="preserve"> </w:t>
      </w:r>
    </w:p>
    <w:p w14:paraId="53080F88" w14:textId="77777777" w:rsidR="0013292E" w:rsidRDefault="0013292E">
      <w:pPr>
        <w:rPr>
          <w:rFonts w:ascii="Arial" w:hAnsi="Arial" w:cs="Arial"/>
          <w:color w:val="212121"/>
          <w:shd w:val="clear" w:color="auto" w:fill="FFFFFF"/>
        </w:rPr>
      </w:pPr>
    </w:p>
    <w:p w14:paraId="0E8EAB50" w14:textId="77777777" w:rsidR="0013292E" w:rsidRDefault="0013292E">
      <w:pPr>
        <w:rPr>
          <w:rFonts w:ascii="Arial" w:hAnsi="Arial" w:cs="Arial"/>
          <w:color w:val="212121"/>
          <w:shd w:val="clear" w:color="auto" w:fill="FFFFFF"/>
        </w:rPr>
      </w:pPr>
      <w:r>
        <w:rPr>
          <w:rFonts w:ascii="Arial" w:hAnsi="Arial" w:cs="Arial"/>
          <w:color w:val="212121"/>
          <w:shd w:val="clear" w:color="auto" w:fill="FFFFFF"/>
        </w:rPr>
        <w:t xml:space="preserve">Titre du </w:t>
      </w:r>
      <w:proofErr w:type="spellStart"/>
      <w:r>
        <w:rPr>
          <w:rFonts w:ascii="Arial" w:hAnsi="Arial" w:cs="Arial"/>
          <w:color w:val="212121"/>
          <w:shd w:val="clear" w:color="auto" w:fill="FFFFFF"/>
        </w:rPr>
        <w:t>projet</w:t>
      </w:r>
      <w:proofErr w:type="spellEnd"/>
      <w:r>
        <w:rPr>
          <w:rFonts w:ascii="Arial" w:hAnsi="Arial" w:cs="Arial"/>
          <w:color w:val="212121"/>
          <w:shd w:val="clear" w:color="auto" w:fill="FFFFFF"/>
        </w:rPr>
        <w:t xml:space="preserve"> - Service </w:t>
      </w:r>
      <w:proofErr w:type="spellStart"/>
      <w:r>
        <w:rPr>
          <w:rFonts w:ascii="Arial" w:hAnsi="Arial" w:cs="Arial"/>
          <w:color w:val="212121"/>
          <w:shd w:val="clear" w:color="auto" w:fill="FFFFFF"/>
        </w:rPr>
        <w:t>C</w:t>
      </w:r>
      <w:r>
        <w:rPr>
          <w:rFonts w:ascii="Arial" w:hAnsi="Arial" w:cs="Arial"/>
          <w:color w:val="212121"/>
          <w:shd w:val="clear" w:color="auto" w:fill="FFFFFF"/>
        </w:rPr>
        <w:t>anadien</w:t>
      </w:r>
      <w:proofErr w:type="spellEnd"/>
      <w:r>
        <w:rPr>
          <w:rFonts w:ascii="Arial" w:hAnsi="Arial" w:cs="Arial"/>
          <w:color w:val="212121"/>
          <w:shd w:val="clear" w:color="auto" w:fill="FFFFFF"/>
        </w:rPr>
        <w:t xml:space="preserve"> de la </w:t>
      </w:r>
      <w:proofErr w:type="spellStart"/>
      <w:r>
        <w:rPr>
          <w:rFonts w:ascii="Arial" w:hAnsi="Arial" w:cs="Arial"/>
          <w:color w:val="212121"/>
          <w:shd w:val="clear" w:color="auto" w:fill="FFFFFF"/>
        </w:rPr>
        <w:t>faune</w:t>
      </w:r>
      <w:proofErr w:type="spellEnd"/>
      <w:r>
        <w:rPr>
          <w:rFonts w:ascii="Arial" w:hAnsi="Arial" w:cs="Arial"/>
          <w:color w:val="212121"/>
          <w:shd w:val="clear" w:color="auto" w:fill="FFFFFF"/>
        </w:rPr>
        <w:t xml:space="preserve"> - </w:t>
      </w:r>
      <w:proofErr w:type="spellStart"/>
      <w:r>
        <w:rPr>
          <w:rFonts w:ascii="Arial" w:hAnsi="Arial" w:cs="Arial"/>
          <w:color w:val="212121"/>
          <w:shd w:val="clear" w:color="auto" w:fill="FFFFFF"/>
        </w:rPr>
        <w:t>Demande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permis</w:t>
      </w:r>
      <w:proofErr w:type="spellEnd"/>
      <w:r>
        <w:rPr>
          <w:rFonts w:ascii="Arial" w:hAnsi="Arial" w:cs="Arial"/>
          <w:color w:val="212121"/>
          <w:shd w:val="clear" w:color="auto" w:fill="FFFFFF"/>
        </w:rPr>
        <w:t xml:space="preserve"> pour le m / v LE SOLEAL </w:t>
      </w:r>
    </w:p>
    <w:p w14:paraId="124ED922" w14:textId="6BEF4DAD" w:rsidR="0013292E" w:rsidRPr="0013292E" w:rsidRDefault="0013292E" w:rsidP="0013292E">
      <w:pPr>
        <w:spacing w:after="0" w:line="240" w:lineRule="auto"/>
        <w:rPr>
          <w:rFonts w:ascii="Arial" w:hAnsi="Arial" w:cs="Arial"/>
          <w:color w:val="212121"/>
          <w:shd w:val="clear" w:color="auto" w:fill="FFFFFF"/>
        </w:rPr>
      </w:pPr>
      <w:proofErr w:type="spellStart"/>
      <w:r>
        <w:rPr>
          <w:rFonts w:ascii="Arial" w:hAnsi="Arial" w:cs="Arial"/>
          <w:color w:val="212121"/>
          <w:shd w:val="clear" w:color="auto" w:fill="FFFFFF"/>
        </w:rPr>
        <w:t>Demandeur</w:t>
      </w:r>
      <w:proofErr w:type="spellEnd"/>
      <w:r w:rsidRPr="0013292E">
        <w:rPr>
          <w:rFonts w:ascii="Arial" w:hAnsi="Arial" w:cs="Arial"/>
          <w:color w:val="212121"/>
          <w:shd w:val="clear" w:color="auto" w:fill="FFFFFF"/>
        </w:rPr>
        <w:t xml:space="preserve"> </w:t>
      </w:r>
      <w:proofErr w:type="spellStart"/>
      <w:r w:rsidRPr="0013292E">
        <w:rPr>
          <w:rFonts w:ascii="Arial" w:hAnsi="Arial" w:cs="Arial"/>
          <w:color w:val="212121"/>
          <w:shd w:val="clear" w:color="auto" w:fill="FFFFFF"/>
        </w:rPr>
        <w:t>m/v</w:t>
      </w:r>
      <w:proofErr w:type="spellEnd"/>
      <w:r w:rsidRPr="0013292E">
        <w:rPr>
          <w:rFonts w:ascii="Arial" w:hAnsi="Arial" w:cs="Arial"/>
          <w:color w:val="212121"/>
          <w:shd w:val="clear" w:color="auto" w:fill="FFFFFF"/>
        </w:rPr>
        <w:t xml:space="preserve"> LE SOLEAL</w:t>
      </w:r>
    </w:p>
    <w:p w14:paraId="75ECA23F" w14:textId="77777777" w:rsidR="0013292E" w:rsidRPr="0013292E" w:rsidRDefault="0013292E" w:rsidP="0013292E">
      <w:pPr>
        <w:spacing w:after="0" w:line="240" w:lineRule="auto"/>
        <w:ind w:firstLine="720"/>
        <w:rPr>
          <w:rFonts w:ascii="Arial" w:hAnsi="Arial" w:cs="Arial"/>
          <w:color w:val="212121"/>
          <w:shd w:val="clear" w:color="auto" w:fill="FFFFFF"/>
        </w:rPr>
      </w:pPr>
      <w:r w:rsidRPr="0013292E">
        <w:rPr>
          <w:rFonts w:ascii="Arial" w:hAnsi="Arial" w:cs="Arial"/>
          <w:color w:val="212121"/>
          <w:shd w:val="clear" w:color="auto" w:fill="FFFFFF"/>
        </w:rPr>
        <w:t xml:space="preserve">     c/o F.K. Warren Ltd.</w:t>
      </w:r>
    </w:p>
    <w:p w14:paraId="1219543C" w14:textId="77777777" w:rsidR="0013292E" w:rsidRPr="0013292E" w:rsidRDefault="0013292E" w:rsidP="0013292E">
      <w:pPr>
        <w:spacing w:after="0" w:line="240" w:lineRule="auto"/>
        <w:ind w:firstLine="720"/>
        <w:rPr>
          <w:rFonts w:ascii="Arial" w:hAnsi="Arial" w:cs="Arial"/>
          <w:color w:val="212121"/>
          <w:shd w:val="clear" w:color="auto" w:fill="FFFFFF"/>
        </w:rPr>
      </w:pPr>
      <w:r w:rsidRPr="0013292E">
        <w:rPr>
          <w:rFonts w:ascii="Arial" w:hAnsi="Arial" w:cs="Arial"/>
          <w:color w:val="212121"/>
          <w:shd w:val="clear" w:color="auto" w:fill="FFFFFF"/>
        </w:rPr>
        <w:t xml:space="preserve">     Kate Smith, Operations Manager</w:t>
      </w:r>
    </w:p>
    <w:p w14:paraId="70C13352" w14:textId="77777777" w:rsidR="0013292E" w:rsidRPr="0013292E" w:rsidRDefault="0013292E" w:rsidP="0013292E">
      <w:pPr>
        <w:spacing w:after="0" w:line="240" w:lineRule="auto"/>
        <w:ind w:firstLine="720"/>
        <w:rPr>
          <w:rFonts w:ascii="Arial" w:hAnsi="Arial" w:cs="Arial"/>
          <w:color w:val="212121"/>
          <w:shd w:val="clear" w:color="auto" w:fill="FFFFFF"/>
        </w:rPr>
      </w:pPr>
      <w:r w:rsidRPr="0013292E">
        <w:rPr>
          <w:rFonts w:ascii="Arial" w:hAnsi="Arial" w:cs="Arial"/>
          <w:color w:val="212121"/>
          <w:shd w:val="clear" w:color="auto" w:fill="FFFFFF"/>
        </w:rPr>
        <w:t xml:space="preserve">     2000 Barrington St., suite 920, Halifax, NS, B3J 3K1, Canada</w:t>
      </w:r>
    </w:p>
    <w:p w14:paraId="3EDAD377" w14:textId="77777777" w:rsidR="0013292E" w:rsidRDefault="0013292E" w:rsidP="0013292E">
      <w:pPr>
        <w:spacing w:after="0" w:line="240" w:lineRule="auto"/>
        <w:ind w:firstLine="720"/>
      </w:pPr>
      <w:r w:rsidRPr="0013292E">
        <w:rPr>
          <w:rFonts w:ascii="Arial" w:hAnsi="Arial" w:cs="Arial"/>
          <w:color w:val="212121"/>
          <w:shd w:val="clear" w:color="auto" w:fill="FFFFFF"/>
        </w:rPr>
        <w:t xml:space="preserve">     902-423-8136</w:t>
      </w:r>
      <w:r>
        <w:t xml:space="preserve">     </w:t>
      </w:r>
      <w:hyperlink r:id="rId4" w:history="1">
        <w:r w:rsidRPr="00063E5F">
          <w:rPr>
            <w:rStyle w:val="Hyperlink"/>
          </w:rPr>
          <w:t>ops@fkwarren.ca</w:t>
        </w:r>
      </w:hyperlink>
      <w:r>
        <w:t xml:space="preserve">  </w:t>
      </w:r>
    </w:p>
    <w:p w14:paraId="7BC96BD8" w14:textId="3AF86586" w:rsidR="0013292E" w:rsidRDefault="0013292E">
      <w:pPr>
        <w:rPr>
          <w:rFonts w:ascii="Arial" w:hAnsi="Arial" w:cs="Arial"/>
          <w:color w:val="212121"/>
          <w:shd w:val="clear" w:color="auto" w:fill="FFFFFF"/>
        </w:rPr>
      </w:pPr>
      <w:r>
        <w:br/>
      </w:r>
      <w:proofErr w:type="spellStart"/>
      <w:r>
        <w:rPr>
          <w:rFonts w:ascii="Arial" w:hAnsi="Arial" w:cs="Arial"/>
          <w:color w:val="212121"/>
          <w:shd w:val="clear" w:color="auto" w:fill="FFFFFF"/>
        </w:rPr>
        <w:t>Nombre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personnes</w:t>
      </w:r>
      <w:proofErr w:type="spellEnd"/>
      <w:r>
        <w:rPr>
          <w:rFonts w:ascii="Arial" w:hAnsi="Arial" w:cs="Arial"/>
          <w:color w:val="212121"/>
          <w:shd w:val="clear" w:color="auto" w:fill="FFFFFF"/>
        </w:rPr>
        <w:t xml:space="preserve"> / </w:t>
      </w:r>
      <w:proofErr w:type="spellStart"/>
      <w:r>
        <w:rPr>
          <w:rFonts w:ascii="Arial" w:hAnsi="Arial" w:cs="Arial"/>
          <w:color w:val="212121"/>
          <w:shd w:val="clear" w:color="auto" w:fill="FFFFFF"/>
        </w:rPr>
        <w:t>objectif</w:t>
      </w:r>
      <w:proofErr w:type="spellEnd"/>
      <w:r>
        <w:rPr>
          <w:rFonts w:ascii="Arial" w:hAnsi="Arial" w:cs="Arial"/>
          <w:color w:val="212121"/>
          <w:shd w:val="clear" w:color="auto" w:fill="FFFFFF"/>
        </w:rPr>
        <w:t xml:space="preserve"> du </w:t>
      </w:r>
      <w:proofErr w:type="spellStart"/>
      <w:r>
        <w:rPr>
          <w:rFonts w:ascii="Arial" w:hAnsi="Arial" w:cs="Arial"/>
          <w:color w:val="212121"/>
          <w:shd w:val="clear" w:color="auto" w:fill="FFFFFF"/>
        </w:rPr>
        <w:t>projet</w:t>
      </w:r>
      <w:proofErr w:type="spellEnd"/>
      <w:r>
        <w:rPr>
          <w:rFonts w:ascii="Arial" w:hAnsi="Arial" w:cs="Arial"/>
          <w:color w:val="212121"/>
          <w:shd w:val="clear" w:color="auto" w:fill="FFFFFF"/>
        </w:rPr>
        <w:t xml:space="preserve"> / emplacement du </w:t>
      </w:r>
      <w:proofErr w:type="spellStart"/>
      <w:r>
        <w:rPr>
          <w:rFonts w:ascii="Arial" w:hAnsi="Arial" w:cs="Arial"/>
          <w:color w:val="212121"/>
          <w:shd w:val="clear" w:color="auto" w:fill="FFFFFF"/>
        </w:rPr>
        <w:t>projet</w:t>
      </w:r>
      <w:proofErr w:type="spellEnd"/>
      <w:r>
        <w:rPr>
          <w:rFonts w:ascii="Arial" w:hAnsi="Arial" w:cs="Arial"/>
          <w:color w:val="212121"/>
          <w:shd w:val="clear" w:color="auto" w:fill="FFFFFF"/>
        </w:rPr>
        <w:t xml:space="preserve"> Le petit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croisière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battant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pavillon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français</w:t>
      </w:r>
      <w:proofErr w:type="spellEnd"/>
      <w:r>
        <w:rPr>
          <w:rFonts w:ascii="Arial" w:hAnsi="Arial" w:cs="Arial"/>
          <w:color w:val="212121"/>
          <w:shd w:val="clear" w:color="auto" w:fill="FFFFFF"/>
        </w:rPr>
        <w:t xml:space="preserve"> de la Compagnie du </w:t>
      </w:r>
      <w:proofErr w:type="spellStart"/>
      <w:r>
        <w:rPr>
          <w:rFonts w:ascii="Arial" w:hAnsi="Arial" w:cs="Arial"/>
          <w:color w:val="212121"/>
          <w:shd w:val="clear" w:color="auto" w:fill="FFFFFF"/>
        </w:rPr>
        <w:t>Ponant</w:t>
      </w:r>
      <w:proofErr w:type="spellEnd"/>
      <w:r>
        <w:rPr>
          <w:rFonts w:ascii="Arial" w:hAnsi="Arial" w:cs="Arial"/>
          <w:color w:val="212121"/>
          <w:shd w:val="clear" w:color="auto" w:fill="FFFFFF"/>
        </w:rPr>
        <w:t xml:space="preserve">, n / v LE SOLEAL </w:t>
      </w:r>
      <w:proofErr w:type="spellStart"/>
      <w:r>
        <w:rPr>
          <w:rFonts w:ascii="Arial" w:hAnsi="Arial" w:cs="Arial"/>
          <w:color w:val="212121"/>
          <w:shd w:val="clear" w:color="auto" w:fill="FFFFFF"/>
        </w:rPr>
        <w:t>réalisera</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croisières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arctiques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suivantes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2018:</w:t>
      </w:r>
    </w:p>
    <w:p w14:paraId="603DAE71" w14:textId="77777777" w:rsidR="0013292E" w:rsidRDefault="0013292E" w:rsidP="0013292E">
      <w:pPr>
        <w:spacing w:after="0" w:line="240" w:lineRule="auto"/>
      </w:pPr>
      <w:proofErr w:type="spellStart"/>
      <w:r>
        <w:t>Kangerlusuaq</w:t>
      </w:r>
      <w:proofErr w:type="spellEnd"/>
      <w:r>
        <w:t xml:space="preserve">, Greenland to </w:t>
      </w:r>
      <w:proofErr w:type="spellStart"/>
      <w:r>
        <w:t>Kangerlusuaq</w:t>
      </w:r>
      <w:proofErr w:type="spellEnd"/>
      <w:r>
        <w:t>, Greenland from July 29</w:t>
      </w:r>
      <w:r w:rsidRPr="00D212C9">
        <w:rPr>
          <w:vertAlign w:val="superscript"/>
        </w:rPr>
        <w:t>th</w:t>
      </w:r>
      <w:r>
        <w:t>, 2018 to August 14</w:t>
      </w:r>
      <w:r w:rsidRPr="00EF62EF">
        <w:rPr>
          <w:vertAlign w:val="superscript"/>
        </w:rPr>
        <w:t>th</w:t>
      </w:r>
      <w:r>
        <w:t xml:space="preserve">, 2018.  </w:t>
      </w:r>
    </w:p>
    <w:p w14:paraId="395A020A" w14:textId="77777777" w:rsidR="0013292E" w:rsidRDefault="0013292E" w:rsidP="0013292E">
      <w:pPr>
        <w:spacing w:after="0" w:line="240" w:lineRule="auto"/>
      </w:pPr>
      <w:proofErr w:type="spellStart"/>
      <w:r>
        <w:t>Kangerlusuaq</w:t>
      </w:r>
      <w:proofErr w:type="spellEnd"/>
      <w:r>
        <w:t xml:space="preserve">, Greenland to </w:t>
      </w:r>
      <w:proofErr w:type="spellStart"/>
      <w:r>
        <w:t>Kangerlusuaq</w:t>
      </w:r>
      <w:proofErr w:type="spellEnd"/>
      <w:r>
        <w:t>, Greenland from August 14</w:t>
      </w:r>
      <w:r w:rsidRPr="00EF62EF">
        <w:rPr>
          <w:vertAlign w:val="superscript"/>
        </w:rPr>
        <w:t>th</w:t>
      </w:r>
      <w:r>
        <w:t>, 2018 to August 27</w:t>
      </w:r>
      <w:r w:rsidRPr="00EF62EF">
        <w:rPr>
          <w:vertAlign w:val="superscript"/>
        </w:rPr>
        <w:t>th</w:t>
      </w:r>
      <w:r>
        <w:t xml:space="preserve">, 2018.  </w:t>
      </w:r>
    </w:p>
    <w:p w14:paraId="4D0CFD11" w14:textId="77777777" w:rsidR="0013292E" w:rsidRDefault="0013292E" w:rsidP="0013292E">
      <w:pPr>
        <w:spacing w:after="0" w:line="240" w:lineRule="auto"/>
      </w:pPr>
      <w:proofErr w:type="spellStart"/>
      <w:r>
        <w:t>Kangerlusuaq</w:t>
      </w:r>
      <w:proofErr w:type="spellEnd"/>
      <w:r>
        <w:t>, Greenland to Nome, Alaska from August 27</w:t>
      </w:r>
      <w:r w:rsidRPr="00EF62EF">
        <w:rPr>
          <w:vertAlign w:val="superscript"/>
        </w:rPr>
        <w:t>th</w:t>
      </w:r>
      <w:r>
        <w:t>, 2018 to September 18</w:t>
      </w:r>
      <w:r w:rsidRPr="00EF62EF">
        <w:rPr>
          <w:vertAlign w:val="superscript"/>
        </w:rPr>
        <w:t>th</w:t>
      </w:r>
      <w:r>
        <w:t xml:space="preserve">, 2018.  </w:t>
      </w:r>
    </w:p>
    <w:p w14:paraId="665B8657" w14:textId="109B5828" w:rsidR="0013292E" w:rsidRDefault="0013292E"/>
    <w:p w14:paraId="6756176B" w14:textId="77777777" w:rsidR="0013292E" w:rsidRPr="0013292E" w:rsidRDefault="0013292E" w:rsidP="001329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en-CA"/>
        </w:rPr>
      </w:pPr>
      <w:r w:rsidRPr="0013292E">
        <w:rPr>
          <w:rFonts w:ascii="inherit" w:eastAsia="Times New Roman" w:hAnsi="inherit" w:cs="Courier New"/>
          <w:color w:val="212121"/>
          <w:sz w:val="20"/>
          <w:szCs w:val="20"/>
          <w:lang w:val="fr-FR" w:eastAsia="en-CA"/>
        </w:rPr>
        <w:t>Le navire se spécialise dans la croisière d'aventure de luxe et transporte un maximum de 264 passagers et 139 membres d'équipage. Les passagers sont principalement des ressortissants français et l'équipage est un mélange de nationalités française, philippine, indonésienne et mauricienne.</w:t>
      </w:r>
    </w:p>
    <w:p w14:paraId="6CCD60C6" w14:textId="77777777" w:rsidR="0013292E" w:rsidRPr="0013292E" w:rsidRDefault="0013292E" w:rsidP="001329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en-CA"/>
        </w:rPr>
      </w:pPr>
    </w:p>
    <w:p w14:paraId="1E068444" w14:textId="77777777" w:rsidR="0013292E" w:rsidRPr="0013292E" w:rsidRDefault="0013292E" w:rsidP="001329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n-CA"/>
        </w:rPr>
      </w:pPr>
      <w:r w:rsidRPr="0013292E">
        <w:rPr>
          <w:rFonts w:ascii="inherit" w:eastAsia="Times New Roman" w:hAnsi="inherit" w:cs="Courier New"/>
          <w:color w:val="212121"/>
          <w:sz w:val="20"/>
          <w:szCs w:val="20"/>
          <w:lang w:val="fr-FR" w:eastAsia="en-CA"/>
        </w:rPr>
        <w:t>Au cours de cette croisière, le navire s'arrêtera à divers endroits au Nunavut. Ces emplacements peuvent être trouvés sur l'itinéraire ci-joint et la carte.</w:t>
      </w:r>
    </w:p>
    <w:p w14:paraId="3291B300" w14:textId="240E76E8" w:rsidR="0013292E" w:rsidRDefault="0013292E"/>
    <w:p w14:paraId="5141ADC3" w14:textId="77777777"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Date proposée et durée de la visite dans chaque zone protégée</w:t>
      </w:r>
    </w:p>
    <w:p w14:paraId="5FB3F112" w14:textId="3DE627A5"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 xml:space="preserve">Le navire appellera les zones protégées suivantes en </w:t>
      </w:r>
      <w:proofErr w:type="gramStart"/>
      <w:r>
        <w:rPr>
          <w:rFonts w:ascii="inherit" w:hAnsi="inherit"/>
          <w:color w:val="212121"/>
          <w:lang w:val="fr-FR"/>
        </w:rPr>
        <w:t>2018:</w:t>
      </w:r>
      <w:proofErr w:type="gramEnd"/>
    </w:p>
    <w:p w14:paraId="2B2DF8CB" w14:textId="77777777" w:rsidR="0013292E" w:rsidRDefault="0013292E" w:rsidP="0013292E">
      <w:pPr>
        <w:pStyle w:val="ListParagraph"/>
        <w:rPr>
          <w:rFonts w:eastAsia="Times New Roman" w:cs="Arial"/>
          <w:color w:val="000000" w:themeColor="text1"/>
        </w:rPr>
      </w:pPr>
      <w:proofErr w:type="spellStart"/>
      <w:r w:rsidRPr="00C65A16">
        <w:rPr>
          <w:rFonts w:cs="Arial"/>
          <w:color w:val="000000" w:themeColor="text1"/>
          <w:u w:val="single"/>
        </w:rPr>
        <w:t>Niginganiq</w:t>
      </w:r>
      <w:proofErr w:type="spellEnd"/>
      <w:r w:rsidRPr="00C65A16">
        <w:rPr>
          <w:rFonts w:cs="Arial"/>
          <w:color w:val="000000" w:themeColor="text1"/>
          <w:u w:val="single"/>
        </w:rPr>
        <w:t xml:space="preserve"> National Wildlife Area</w:t>
      </w:r>
      <w:r w:rsidRPr="00C65A16">
        <w:rPr>
          <w:rFonts w:cs="Arial"/>
          <w:color w:val="000000" w:themeColor="text1"/>
        </w:rPr>
        <w:t xml:space="preserve"> (Isabella Bay) </w:t>
      </w:r>
      <w:r w:rsidRPr="00C65A16">
        <w:rPr>
          <w:rFonts w:eastAsia="Times New Roman" w:cs="Arial"/>
          <w:color w:val="000000" w:themeColor="text1"/>
        </w:rPr>
        <w:t xml:space="preserve">– </w:t>
      </w:r>
      <w:r>
        <w:rPr>
          <w:rFonts w:eastAsia="Times New Roman" w:cs="Arial"/>
          <w:color w:val="000000" w:themeColor="text1"/>
        </w:rPr>
        <w:t>Wednesday, August 1st, 2018</w:t>
      </w:r>
      <w:r w:rsidRPr="00C65A16">
        <w:rPr>
          <w:rFonts w:eastAsia="Times New Roman" w:cs="Arial"/>
          <w:color w:val="000000" w:themeColor="text1"/>
        </w:rPr>
        <w:t xml:space="preserve"> </w:t>
      </w:r>
      <w:r>
        <w:rPr>
          <w:rFonts w:eastAsia="Times New Roman" w:cs="Arial"/>
          <w:color w:val="000000" w:themeColor="text1"/>
        </w:rPr>
        <w:t>from 14</w:t>
      </w:r>
      <w:r w:rsidRPr="00C65A16">
        <w:rPr>
          <w:rFonts w:eastAsia="Times New Roman" w:cs="Arial"/>
          <w:color w:val="000000" w:themeColor="text1"/>
        </w:rPr>
        <w:t xml:space="preserve">00Hrs to </w:t>
      </w:r>
      <w:r>
        <w:rPr>
          <w:rFonts w:eastAsia="Times New Roman" w:cs="Arial"/>
          <w:color w:val="000000" w:themeColor="text1"/>
        </w:rPr>
        <w:t>16</w:t>
      </w:r>
      <w:r w:rsidRPr="00C65A16">
        <w:rPr>
          <w:rFonts w:eastAsia="Times New Roman" w:cs="Arial"/>
          <w:color w:val="000000" w:themeColor="text1"/>
        </w:rPr>
        <w:t>00Hrs</w:t>
      </w:r>
    </w:p>
    <w:p w14:paraId="1DAE4802" w14:textId="77777777" w:rsidR="0013292E" w:rsidRDefault="0013292E" w:rsidP="0013292E">
      <w:pPr>
        <w:pStyle w:val="ListParagraph"/>
        <w:rPr>
          <w:rFonts w:eastAsia="Times New Roman" w:cs="Arial"/>
          <w:color w:val="000000" w:themeColor="text1"/>
        </w:rPr>
      </w:pPr>
    </w:p>
    <w:p w14:paraId="420D3A69" w14:textId="77777777" w:rsidR="0013292E" w:rsidRPr="00BB6648" w:rsidRDefault="0013292E" w:rsidP="0013292E">
      <w:pPr>
        <w:pStyle w:val="ListParagraph"/>
        <w:rPr>
          <w:rFonts w:eastAsia="Times New Roman" w:cs="Arial"/>
          <w:color w:val="000000" w:themeColor="text1"/>
        </w:rPr>
      </w:pPr>
      <w:proofErr w:type="spellStart"/>
      <w:r>
        <w:rPr>
          <w:rFonts w:cs="Arial"/>
          <w:color w:val="000000" w:themeColor="text1"/>
          <w:u w:val="single"/>
        </w:rPr>
        <w:t>Nirjutiqarvik</w:t>
      </w:r>
      <w:proofErr w:type="spellEnd"/>
      <w:r w:rsidRPr="00C65A16">
        <w:rPr>
          <w:rFonts w:cs="Arial"/>
          <w:color w:val="000000" w:themeColor="text1"/>
          <w:u w:val="single"/>
        </w:rPr>
        <w:t xml:space="preserve"> National Wildlife Area</w:t>
      </w:r>
      <w:r w:rsidRPr="00C65A16">
        <w:rPr>
          <w:rFonts w:cs="Arial"/>
          <w:color w:val="000000" w:themeColor="text1"/>
        </w:rPr>
        <w:t xml:space="preserve"> (</w:t>
      </w:r>
      <w:r>
        <w:rPr>
          <w:rFonts w:cs="Arial"/>
          <w:color w:val="000000" w:themeColor="text1"/>
        </w:rPr>
        <w:t>Coburg Island</w:t>
      </w:r>
      <w:r w:rsidRPr="00C65A16">
        <w:rPr>
          <w:rFonts w:cs="Arial"/>
          <w:color w:val="000000" w:themeColor="text1"/>
        </w:rPr>
        <w:t xml:space="preserve">) </w:t>
      </w:r>
      <w:r w:rsidRPr="00C65A16">
        <w:rPr>
          <w:rFonts w:eastAsia="Times New Roman" w:cs="Arial"/>
          <w:color w:val="000000" w:themeColor="text1"/>
        </w:rPr>
        <w:t xml:space="preserve">– </w:t>
      </w:r>
      <w:r>
        <w:rPr>
          <w:rFonts w:eastAsia="Times New Roman" w:cs="Arial"/>
          <w:color w:val="000000" w:themeColor="text1"/>
        </w:rPr>
        <w:t>Saturday, August 4th, 2018</w:t>
      </w:r>
      <w:r w:rsidRPr="00C65A16">
        <w:rPr>
          <w:rFonts w:eastAsia="Times New Roman" w:cs="Arial"/>
          <w:color w:val="000000" w:themeColor="text1"/>
        </w:rPr>
        <w:t xml:space="preserve"> </w:t>
      </w:r>
      <w:r>
        <w:rPr>
          <w:rFonts w:eastAsia="Times New Roman" w:cs="Arial"/>
          <w:color w:val="000000" w:themeColor="text1"/>
        </w:rPr>
        <w:t>from 17</w:t>
      </w:r>
      <w:r w:rsidRPr="00C65A16">
        <w:rPr>
          <w:rFonts w:eastAsia="Times New Roman" w:cs="Arial"/>
          <w:color w:val="000000" w:themeColor="text1"/>
        </w:rPr>
        <w:t xml:space="preserve">00Hrs to </w:t>
      </w:r>
      <w:r>
        <w:rPr>
          <w:rFonts w:eastAsia="Times New Roman" w:cs="Arial"/>
          <w:color w:val="000000" w:themeColor="text1"/>
        </w:rPr>
        <w:t>18</w:t>
      </w:r>
      <w:r w:rsidRPr="00C65A16">
        <w:rPr>
          <w:rFonts w:eastAsia="Times New Roman" w:cs="Arial"/>
          <w:color w:val="000000" w:themeColor="text1"/>
        </w:rPr>
        <w:t>00Hrs</w:t>
      </w:r>
    </w:p>
    <w:p w14:paraId="1086A524" w14:textId="77777777" w:rsidR="0013292E" w:rsidRDefault="0013292E" w:rsidP="0013292E">
      <w:pPr>
        <w:pStyle w:val="ListParagraph"/>
        <w:rPr>
          <w:rFonts w:eastAsia="Times New Roman" w:cs="Arial"/>
          <w:color w:val="000000" w:themeColor="text1"/>
        </w:rPr>
      </w:pPr>
    </w:p>
    <w:p w14:paraId="187A0523" w14:textId="77777777" w:rsidR="0013292E" w:rsidRDefault="0013292E" w:rsidP="0013292E">
      <w:pPr>
        <w:pStyle w:val="ListParagraph"/>
        <w:rPr>
          <w:rFonts w:eastAsia="Times New Roman" w:cs="Arial"/>
          <w:color w:val="000000" w:themeColor="text1"/>
        </w:rPr>
      </w:pPr>
      <w:proofErr w:type="spellStart"/>
      <w:r w:rsidRPr="00C65A16">
        <w:rPr>
          <w:rFonts w:cs="Arial"/>
          <w:color w:val="000000" w:themeColor="text1"/>
          <w:u w:val="single"/>
        </w:rPr>
        <w:t>Niginganiq</w:t>
      </w:r>
      <w:proofErr w:type="spellEnd"/>
      <w:r w:rsidRPr="00C65A16">
        <w:rPr>
          <w:rFonts w:cs="Arial"/>
          <w:color w:val="000000" w:themeColor="text1"/>
          <w:u w:val="single"/>
        </w:rPr>
        <w:t xml:space="preserve"> National Wildlife Area</w:t>
      </w:r>
      <w:r w:rsidRPr="00C65A16">
        <w:rPr>
          <w:rFonts w:cs="Arial"/>
          <w:color w:val="000000" w:themeColor="text1"/>
        </w:rPr>
        <w:t xml:space="preserve"> (Isabella Bay) </w:t>
      </w:r>
      <w:r w:rsidRPr="00C65A16">
        <w:rPr>
          <w:rFonts w:eastAsia="Times New Roman" w:cs="Arial"/>
          <w:color w:val="000000" w:themeColor="text1"/>
        </w:rPr>
        <w:t xml:space="preserve">– </w:t>
      </w:r>
      <w:r>
        <w:rPr>
          <w:rFonts w:eastAsia="Times New Roman" w:cs="Arial"/>
          <w:color w:val="000000" w:themeColor="text1"/>
        </w:rPr>
        <w:t>Saturday, August 25th, 2018</w:t>
      </w:r>
      <w:r w:rsidRPr="00C65A16">
        <w:rPr>
          <w:rFonts w:eastAsia="Times New Roman" w:cs="Arial"/>
          <w:color w:val="000000" w:themeColor="text1"/>
        </w:rPr>
        <w:t xml:space="preserve"> </w:t>
      </w:r>
      <w:r>
        <w:rPr>
          <w:rFonts w:eastAsia="Times New Roman" w:cs="Arial"/>
          <w:color w:val="000000" w:themeColor="text1"/>
        </w:rPr>
        <w:t>from 07</w:t>
      </w:r>
      <w:r w:rsidRPr="00C65A16">
        <w:rPr>
          <w:rFonts w:eastAsia="Times New Roman" w:cs="Arial"/>
          <w:color w:val="000000" w:themeColor="text1"/>
        </w:rPr>
        <w:t xml:space="preserve">00Hrs to </w:t>
      </w:r>
      <w:r>
        <w:rPr>
          <w:rFonts w:eastAsia="Times New Roman" w:cs="Arial"/>
          <w:color w:val="000000" w:themeColor="text1"/>
        </w:rPr>
        <w:t>11</w:t>
      </w:r>
      <w:r w:rsidRPr="00C65A16">
        <w:rPr>
          <w:rFonts w:eastAsia="Times New Roman" w:cs="Arial"/>
          <w:color w:val="000000" w:themeColor="text1"/>
        </w:rPr>
        <w:t>00Hrs</w:t>
      </w:r>
    </w:p>
    <w:p w14:paraId="1C23C5E4" w14:textId="77777777" w:rsidR="0013292E" w:rsidRDefault="0013292E" w:rsidP="0013292E">
      <w:pPr>
        <w:pStyle w:val="ListParagraph"/>
        <w:rPr>
          <w:rFonts w:eastAsia="Times New Roman" w:cs="Arial"/>
          <w:color w:val="000000" w:themeColor="text1"/>
        </w:rPr>
      </w:pPr>
    </w:p>
    <w:p w14:paraId="236B7BD2" w14:textId="77777777" w:rsidR="0013292E" w:rsidRPr="001549E6" w:rsidRDefault="0013292E" w:rsidP="0013292E">
      <w:pPr>
        <w:pStyle w:val="ListParagraph"/>
        <w:rPr>
          <w:rFonts w:eastAsia="Times New Roman" w:cs="Arial"/>
          <w:color w:val="000000" w:themeColor="text1"/>
        </w:rPr>
      </w:pPr>
      <w:r>
        <w:rPr>
          <w:rFonts w:cs="Arial"/>
          <w:color w:val="000000" w:themeColor="text1"/>
          <w:u w:val="single"/>
        </w:rPr>
        <w:t>Prince Leopold Island Migratory Bird Sanctuary</w:t>
      </w:r>
      <w:r w:rsidRPr="00C65A16">
        <w:rPr>
          <w:rFonts w:cs="Arial"/>
          <w:color w:val="000000" w:themeColor="text1"/>
        </w:rPr>
        <w:t xml:space="preserve"> </w:t>
      </w:r>
      <w:r w:rsidRPr="00C65A16">
        <w:rPr>
          <w:rFonts w:eastAsia="Times New Roman" w:cs="Arial"/>
          <w:color w:val="000000" w:themeColor="text1"/>
        </w:rPr>
        <w:t xml:space="preserve">– </w:t>
      </w:r>
      <w:r>
        <w:rPr>
          <w:rFonts w:eastAsia="Times New Roman" w:cs="Arial"/>
          <w:color w:val="000000" w:themeColor="text1"/>
        </w:rPr>
        <w:t>September 3 or 4, 2018 (sailing only)</w:t>
      </w:r>
    </w:p>
    <w:p w14:paraId="6D79DF68" w14:textId="77777777" w:rsidR="0013292E" w:rsidRPr="00BB6648" w:rsidRDefault="0013292E" w:rsidP="0013292E">
      <w:pPr>
        <w:pStyle w:val="ListParagraph"/>
        <w:rPr>
          <w:rFonts w:eastAsia="Times New Roman" w:cs="Arial"/>
          <w:color w:val="000000" w:themeColor="text1"/>
        </w:rPr>
      </w:pPr>
    </w:p>
    <w:p w14:paraId="777C9ADB" w14:textId="77777777" w:rsidR="0013292E" w:rsidRDefault="0013292E" w:rsidP="0013292E">
      <w:pPr>
        <w:pStyle w:val="ListParagraph"/>
        <w:rPr>
          <w:rFonts w:eastAsia="Times New Roman" w:cs="Arial"/>
          <w:color w:val="000000" w:themeColor="text1"/>
        </w:rPr>
      </w:pPr>
      <w:r w:rsidRPr="00C65A16">
        <w:rPr>
          <w:rFonts w:eastAsia="Times New Roman" w:cs="Arial"/>
          <w:color w:val="000000" w:themeColor="text1"/>
          <w:u w:val="single"/>
        </w:rPr>
        <w:t xml:space="preserve">Queen Maud Gulf </w:t>
      </w:r>
      <w:r>
        <w:rPr>
          <w:rFonts w:eastAsia="Times New Roman" w:cs="Arial"/>
          <w:color w:val="000000" w:themeColor="text1"/>
        </w:rPr>
        <w:t>– September 7, 2018</w:t>
      </w:r>
      <w:r w:rsidRPr="00C65A16">
        <w:rPr>
          <w:rFonts w:eastAsia="Times New Roman" w:cs="Arial"/>
          <w:color w:val="000000" w:themeColor="text1"/>
        </w:rPr>
        <w:t xml:space="preserve"> (sailing only)</w:t>
      </w:r>
    </w:p>
    <w:p w14:paraId="418BCC6B" w14:textId="1695BA6A" w:rsidR="0013292E" w:rsidRDefault="0013292E" w:rsidP="0013292E">
      <w:pPr>
        <w:pStyle w:val="HTMLPreformatted"/>
        <w:shd w:val="clear" w:color="auto" w:fill="FFFFFF"/>
        <w:rPr>
          <w:rFonts w:ascii="inherit" w:hAnsi="inherit"/>
          <w:color w:val="212121"/>
        </w:rPr>
      </w:pPr>
    </w:p>
    <w:p w14:paraId="083F2C05" w14:textId="77777777"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Méthode de transport / Résumé des activités et justification</w:t>
      </w:r>
    </w:p>
    <w:p w14:paraId="7A8883BF" w14:textId="77777777"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Environ 6 à 10 Zodiac transporteraient des passagers entre le navire de croisière et la côte en même temps. Pas plus de 100 personnes seraient à terre en même temps. Ce nombre peut être réduit si nécessaire.</w:t>
      </w:r>
    </w:p>
    <w:p w14:paraId="62331E9C" w14:textId="77777777" w:rsidR="0013292E" w:rsidRDefault="0013292E" w:rsidP="0013292E">
      <w:pPr>
        <w:pStyle w:val="HTMLPreformatted"/>
        <w:shd w:val="clear" w:color="auto" w:fill="FFFFFF"/>
        <w:rPr>
          <w:rFonts w:ascii="inherit" w:hAnsi="inherit"/>
          <w:color w:val="212121"/>
          <w:lang w:val="fr-FR"/>
        </w:rPr>
      </w:pPr>
    </w:p>
    <w:p w14:paraId="5E2A39FC" w14:textId="77777777" w:rsidR="0013292E" w:rsidRDefault="0013292E" w:rsidP="0013292E">
      <w:pPr>
        <w:pStyle w:val="HTMLPreformatted"/>
        <w:shd w:val="clear" w:color="auto" w:fill="FFFFFF"/>
        <w:rPr>
          <w:rFonts w:ascii="inherit" w:hAnsi="inherit"/>
          <w:color w:val="212121"/>
        </w:rPr>
      </w:pPr>
      <w:r>
        <w:rPr>
          <w:rFonts w:ascii="inherit" w:hAnsi="inherit"/>
          <w:color w:val="212121"/>
          <w:lang w:val="fr-FR"/>
        </w:rPr>
        <w:lastRenderedPageBreak/>
        <w:t>Le navire mouillera ou s'arrêtera simplement au large des colonies d'oiseaux marins à la distance de sécurité minimale où il y a moins de risque d'impacts sur la faune et la sécurité du navire et la sécurité des passagers et des équipages ne seront pas compromises. La détermination finale ne peut être effectuée que le jour de l'arrivée et est influencée par de nombreux facteurs, notamment la météo, l'état de la mer, la présence de la faune, la présence de glace, la sécurité des passagers et des équipages, etc.</w:t>
      </w:r>
    </w:p>
    <w:p w14:paraId="091D2284" w14:textId="67B9BB19" w:rsidR="0013292E" w:rsidRDefault="0013292E" w:rsidP="0013292E">
      <w:pPr>
        <w:pStyle w:val="HTMLPreformatted"/>
        <w:shd w:val="clear" w:color="auto" w:fill="FFFFFF"/>
        <w:rPr>
          <w:rFonts w:ascii="inherit" w:hAnsi="inherit"/>
          <w:color w:val="212121"/>
        </w:rPr>
      </w:pPr>
    </w:p>
    <w:p w14:paraId="2723D082" w14:textId="77777777" w:rsidR="0013292E" w:rsidRDefault="0013292E" w:rsidP="0013292E">
      <w:pPr>
        <w:pStyle w:val="HTMLPreformatted"/>
        <w:shd w:val="clear" w:color="auto" w:fill="FFFFFF"/>
        <w:rPr>
          <w:rFonts w:ascii="Arial" w:hAnsi="Arial" w:cs="Arial"/>
          <w:color w:val="212121"/>
          <w:shd w:val="clear" w:color="auto" w:fill="FFFFFF"/>
        </w:rPr>
      </w:pPr>
      <w:r>
        <w:br/>
      </w:r>
      <w:r>
        <w:rPr>
          <w:rFonts w:ascii="Arial" w:hAnsi="Arial" w:cs="Arial"/>
          <w:color w:val="212121"/>
          <w:shd w:val="clear" w:color="auto" w:fill="FFFFFF"/>
        </w:rPr>
        <w:t xml:space="preserve">Une </w:t>
      </w:r>
      <w:proofErr w:type="spellStart"/>
      <w:r>
        <w:rPr>
          <w:rFonts w:ascii="Arial" w:hAnsi="Arial" w:cs="Arial"/>
          <w:color w:val="212121"/>
          <w:shd w:val="clear" w:color="auto" w:fill="FFFFFF"/>
        </w:rPr>
        <w:t>fois</w:t>
      </w:r>
      <w:proofErr w:type="spellEnd"/>
      <w:r>
        <w:rPr>
          <w:rFonts w:ascii="Arial" w:hAnsi="Arial" w:cs="Arial"/>
          <w:color w:val="212121"/>
          <w:shd w:val="clear" w:color="auto" w:fill="FFFFFF"/>
        </w:rPr>
        <w:t xml:space="preserve"> que les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débarqués</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terre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mesure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d'explorer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l'endroit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qu'ils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visitent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petits </w:t>
      </w:r>
      <w:proofErr w:type="spellStart"/>
      <w:r>
        <w:rPr>
          <w:rFonts w:ascii="Arial" w:hAnsi="Arial" w:cs="Arial"/>
          <w:color w:val="212121"/>
          <w:shd w:val="clear" w:color="auto" w:fill="FFFFFF"/>
        </w:rPr>
        <w:t>groupes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assistés</w:t>
      </w:r>
      <w:proofErr w:type="spellEnd"/>
      <w:r>
        <w:rPr>
          <w:rFonts w:ascii="Arial" w:hAnsi="Arial" w:cs="Arial"/>
          <w:color w:val="212121"/>
          <w:shd w:val="clear" w:color="auto" w:fill="FFFFFF"/>
        </w:rPr>
        <w:t xml:space="preserve"> par des </w:t>
      </w:r>
      <w:proofErr w:type="spellStart"/>
      <w:r>
        <w:rPr>
          <w:rFonts w:ascii="Arial" w:hAnsi="Arial" w:cs="Arial"/>
          <w:color w:val="212121"/>
          <w:shd w:val="clear" w:color="auto" w:fill="FFFFFF"/>
        </w:rPr>
        <w:t>membres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d'équipage</w:t>
      </w:r>
      <w:proofErr w:type="spellEnd"/>
      <w:r>
        <w:rPr>
          <w:rFonts w:ascii="Arial" w:hAnsi="Arial" w:cs="Arial"/>
          <w:color w:val="212121"/>
          <w:shd w:val="clear" w:color="auto" w:fill="FFFFFF"/>
        </w:rPr>
        <w:t xml:space="preserve"> qui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des guides et des </w:t>
      </w:r>
      <w:proofErr w:type="spellStart"/>
      <w:r>
        <w:rPr>
          <w:rFonts w:ascii="Arial" w:hAnsi="Arial" w:cs="Arial"/>
          <w:color w:val="212121"/>
          <w:shd w:val="clear" w:color="auto" w:fill="FFFFFF"/>
        </w:rPr>
        <w:t>naturalistes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qualifiés</w:t>
      </w:r>
      <w:proofErr w:type="spellEnd"/>
      <w:r>
        <w:rPr>
          <w:rFonts w:ascii="Arial" w:hAnsi="Arial" w:cs="Arial"/>
          <w:color w:val="212121"/>
          <w:shd w:val="clear" w:color="auto" w:fill="FFFFFF"/>
        </w:rPr>
        <w:t xml:space="preserve"> qui </w:t>
      </w:r>
      <w:proofErr w:type="spellStart"/>
      <w:r>
        <w:rPr>
          <w:rFonts w:ascii="Arial" w:hAnsi="Arial" w:cs="Arial"/>
          <w:color w:val="212121"/>
          <w:shd w:val="clear" w:color="auto" w:fill="FFFFFF"/>
        </w:rPr>
        <w:t>fourniront</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conseils</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sécurité</w:t>
      </w:r>
      <w:proofErr w:type="spellEnd"/>
      <w:r>
        <w:rPr>
          <w:rFonts w:ascii="Arial" w:hAnsi="Arial" w:cs="Arial"/>
          <w:color w:val="212121"/>
          <w:shd w:val="clear" w:color="auto" w:fill="FFFFFF"/>
        </w:rPr>
        <w:t xml:space="preserve"> et des </w:t>
      </w:r>
      <w:proofErr w:type="spellStart"/>
      <w:r>
        <w:rPr>
          <w:rFonts w:ascii="Arial" w:hAnsi="Arial" w:cs="Arial"/>
          <w:color w:val="212121"/>
          <w:shd w:val="clear" w:color="auto" w:fill="FFFFFF"/>
        </w:rPr>
        <w:t>informations</w:t>
      </w:r>
      <w:proofErr w:type="spellEnd"/>
      <w:r>
        <w:rPr>
          <w:rFonts w:ascii="Arial" w:hAnsi="Arial" w:cs="Arial"/>
          <w:color w:val="212121"/>
          <w:shd w:val="clear" w:color="auto" w:fill="FFFFFF"/>
        </w:rPr>
        <w:t xml:space="preserve"> sur </w:t>
      </w:r>
      <w:proofErr w:type="spellStart"/>
      <w:r>
        <w:rPr>
          <w:rFonts w:ascii="Arial" w:hAnsi="Arial" w:cs="Arial"/>
          <w:color w:val="212121"/>
          <w:shd w:val="clear" w:color="auto" w:fill="FFFFFF"/>
        </w:rPr>
        <w:t>l'environnement</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informations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fournies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spécifiques</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chaque</w:t>
      </w:r>
      <w:proofErr w:type="spellEnd"/>
      <w:r>
        <w:rPr>
          <w:rFonts w:ascii="Arial" w:hAnsi="Arial" w:cs="Arial"/>
          <w:color w:val="212121"/>
          <w:shd w:val="clear" w:color="auto" w:fill="FFFFFF"/>
        </w:rPr>
        <w:t xml:space="preserve"> site et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faites</w:t>
      </w:r>
      <w:proofErr w:type="spellEnd"/>
      <w:r>
        <w:rPr>
          <w:rFonts w:ascii="Arial" w:hAnsi="Arial" w:cs="Arial"/>
          <w:color w:val="212121"/>
          <w:shd w:val="clear" w:color="auto" w:fill="FFFFFF"/>
        </w:rPr>
        <w:t xml:space="preserve"> dans le but </w:t>
      </w:r>
      <w:proofErr w:type="spellStart"/>
      <w:r>
        <w:rPr>
          <w:rFonts w:ascii="Arial" w:hAnsi="Arial" w:cs="Arial"/>
          <w:color w:val="212121"/>
          <w:shd w:val="clear" w:color="auto" w:fill="FFFFFF"/>
        </w:rPr>
        <w:t>d'assurer</w:t>
      </w:r>
      <w:proofErr w:type="spellEnd"/>
      <w:r>
        <w:rPr>
          <w:rFonts w:ascii="Arial" w:hAnsi="Arial" w:cs="Arial"/>
          <w:color w:val="212121"/>
          <w:shd w:val="clear" w:color="auto" w:fill="FFFFFF"/>
        </w:rPr>
        <w:t xml:space="preserve"> la protection et la conservation des sites </w:t>
      </w:r>
      <w:proofErr w:type="spellStart"/>
      <w:r>
        <w:rPr>
          <w:rFonts w:ascii="Arial" w:hAnsi="Arial" w:cs="Arial"/>
          <w:color w:val="212121"/>
          <w:shd w:val="clear" w:color="auto" w:fill="FFFFFF"/>
        </w:rPr>
        <w:t>visités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informés</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l'endroit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où</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devraient</w:t>
      </w:r>
      <w:proofErr w:type="spellEnd"/>
      <w:r>
        <w:rPr>
          <w:rFonts w:ascii="Arial" w:hAnsi="Arial" w:cs="Arial"/>
          <w:color w:val="212121"/>
          <w:shd w:val="clear" w:color="auto" w:fill="FFFFFF"/>
        </w:rPr>
        <w:t xml:space="preserve"> se </w:t>
      </w:r>
      <w:proofErr w:type="spellStart"/>
      <w:r>
        <w:rPr>
          <w:rFonts w:ascii="Arial" w:hAnsi="Arial" w:cs="Arial"/>
          <w:color w:val="212121"/>
          <w:shd w:val="clear" w:color="auto" w:fill="FFFFFF"/>
        </w:rPr>
        <w:t>rendre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ce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qu'ils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doivent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éviter</w:t>
      </w:r>
      <w:proofErr w:type="spellEnd"/>
      <w:r>
        <w:rPr>
          <w:rFonts w:ascii="Arial" w:hAnsi="Arial" w:cs="Arial"/>
          <w:color w:val="212121"/>
          <w:shd w:val="clear" w:color="auto" w:fill="FFFFFF"/>
        </w:rPr>
        <w:t xml:space="preserve"> et de </w:t>
      </w:r>
      <w:proofErr w:type="spellStart"/>
      <w:r>
        <w:rPr>
          <w:rFonts w:ascii="Arial" w:hAnsi="Arial" w:cs="Arial"/>
          <w:color w:val="212121"/>
          <w:shd w:val="clear" w:color="auto" w:fill="FFFFFF"/>
        </w:rPr>
        <w:t>ce</w:t>
      </w:r>
      <w:proofErr w:type="spellEnd"/>
      <w:r>
        <w:rPr>
          <w:rFonts w:ascii="Arial" w:hAnsi="Arial" w:cs="Arial"/>
          <w:color w:val="212121"/>
          <w:shd w:val="clear" w:color="auto" w:fill="FFFFFF"/>
        </w:rPr>
        <w:t xml:space="preserve"> qui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inacceptable </w:t>
      </w:r>
      <w:proofErr w:type="spellStart"/>
      <w:r>
        <w:rPr>
          <w:rFonts w:ascii="Arial" w:hAnsi="Arial" w:cs="Arial"/>
          <w:color w:val="212121"/>
          <w:shd w:val="clear" w:color="auto" w:fill="FFFFFF"/>
        </w:rPr>
        <w:t>afin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d'éviter</w:t>
      </w:r>
      <w:proofErr w:type="spellEnd"/>
      <w:r>
        <w:rPr>
          <w:rFonts w:ascii="Arial" w:hAnsi="Arial" w:cs="Arial"/>
          <w:color w:val="212121"/>
          <w:shd w:val="clear" w:color="auto" w:fill="FFFFFF"/>
        </w:rPr>
        <w:t xml:space="preserve"> de causer des </w:t>
      </w:r>
      <w:proofErr w:type="spellStart"/>
      <w:r>
        <w:rPr>
          <w:rFonts w:ascii="Arial" w:hAnsi="Arial" w:cs="Arial"/>
          <w:color w:val="212121"/>
          <w:shd w:val="clear" w:color="auto" w:fill="FFFFFF"/>
        </w:rPr>
        <w:t>dommages</w:t>
      </w:r>
      <w:proofErr w:type="spellEnd"/>
      <w:r>
        <w:rPr>
          <w:rFonts w:ascii="Arial" w:hAnsi="Arial" w:cs="Arial"/>
          <w:color w:val="212121"/>
          <w:shd w:val="clear" w:color="auto" w:fill="FFFFFF"/>
        </w:rPr>
        <w:t xml:space="preserve"> à des sites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l'environnement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qu'ils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visitent</w:t>
      </w:r>
      <w:proofErr w:type="spellEnd"/>
      <w:r>
        <w:rPr>
          <w:rFonts w:ascii="Arial" w:hAnsi="Arial" w:cs="Arial"/>
          <w:color w:val="212121"/>
          <w:shd w:val="clear" w:color="auto" w:fill="FFFFFF"/>
        </w:rPr>
        <w:t xml:space="preserve">. Le plus grand </w:t>
      </w:r>
      <w:proofErr w:type="spellStart"/>
      <w:r>
        <w:rPr>
          <w:rFonts w:ascii="Arial" w:hAnsi="Arial" w:cs="Arial"/>
          <w:color w:val="212121"/>
          <w:shd w:val="clear" w:color="auto" w:fill="FFFFFF"/>
        </w:rPr>
        <w:t>soin</w:t>
      </w:r>
      <w:proofErr w:type="spellEnd"/>
      <w:r>
        <w:rPr>
          <w:rFonts w:ascii="Arial" w:hAnsi="Arial" w:cs="Arial"/>
          <w:color w:val="212121"/>
          <w:shd w:val="clear" w:color="auto" w:fill="FFFFFF"/>
        </w:rPr>
        <w:t xml:space="preserve"> sera </w:t>
      </w:r>
      <w:proofErr w:type="spellStart"/>
      <w:r>
        <w:rPr>
          <w:rFonts w:ascii="Arial" w:hAnsi="Arial" w:cs="Arial"/>
          <w:color w:val="212121"/>
          <w:shd w:val="clear" w:color="auto" w:fill="FFFFFF"/>
        </w:rPr>
        <w:t>apporté</w:t>
      </w:r>
      <w:proofErr w:type="spellEnd"/>
      <w:r>
        <w:rPr>
          <w:rFonts w:ascii="Arial" w:hAnsi="Arial" w:cs="Arial"/>
          <w:color w:val="212121"/>
          <w:shd w:val="clear" w:color="auto" w:fill="FFFFFF"/>
        </w:rPr>
        <w:t xml:space="preserve"> pour </w:t>
      </w:r>
      <w:proofErr w:type="spellStart"/>
      <w:r>
        <w:rPr>
          <w:rFonts w:ascii="Arial" w:hAnsi="Arial" w:cs="Arial"/>
          <w:color w:val="212121"/>
          <w:shd w:val="clear" w:color="auto" w:fill="FFFFFF"/>
        </w:rPr>
        <w:t>fournir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une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expérience</w:t>
      </w:r>
      <w:proofErr w:type="spellEnd"/>
      <w:r>
        <w:rPr>
          <w:rFonts w:ascii="Arial" w:hAnsi="Arial" w:cs="Arial"/>
          <w:color w:val="212121"/>
          <w:shd w:val="clear" w:color="auto" w:fill="FFFFFF"/>
        </w:rPr>
        <w:t xml:space="preserve"> informative et positive sans </w:t>
      </w:r>
      <w:proofErr w:type="spellStart"/>
      <w:r>
        <w:rPr>
          <w:rFonts w:ascii="Arial" w:hAnsi="Arial" w:cs="Arial"/>
          <w:color w:val="212121"/>
          <w:shd w:val="clear" w:color="auto" w:fill="FFFFFF"/>
        </w:rPr>
        <w:t>conséquences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perturbatrices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membres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d'équipage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également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poste pour </w:t>
      </w:r>
      <w:proofErr w:type="spellStart"/>
      <w:r>
        <w:rPr>
          <w:rFonts w:ascii="Arial" w:hAnsi="Arial" w:cs="Arial"/>
          <w:color w:val="212121"/>
          <w:shd w:val="clear" w:color="auto" w:fill="FFFFFF"/>
        </w:rPr>
        <w:t>fournir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une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montre</w:t>
      </w:r>
      <w:proofErr w:type="spellEnd"/>
      <w:r>
        <w:rPr>
          <w:rFonts w:ascii="Arial" w:hAnsi="Arial" w:cs="Arial"/>
          <w:color w:val="212121"/>
          <w:shd w:val="clear" w:color="auto" w:fill="FFFFFF"/>
        </w:rPr>
        <w:t xml:space="preserve"> Polar Bear pour la </w:t>
      </w:r>
      <w:proofErr w:type="spellStart"/>
      <w:r>
        <w:rPr>
          <w:rFonts w:ascii="Arial" w:hAnsi="Arial" w:cs="Arial"/>
          <w:color w:val="212121"/>
          <w:shd w:val="clear" w:color="auto" w:fill="FFFFFF"/>
        </w:rPr>
        <w:t>sécurité</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Toutes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armes</w:t>
      </w:r>
      <w:proofErr w:type="spellEnd"/>
      <w:r>
        <w:rPr>
          <w:rFonts w:ascii="Arial" w:hAnsi="Arial" w:cs="Arial"/>
          <w:color w:val="212121"/>
          <w:shd w:val="clear" w:color="auto" w:fill="FFFFFF"/>
        </w:rPr>
        <w:t xml:space="preserve"> à feu que </w:t>
      </w:r>
      <w:proofErr w:type="spellStart"/>
      <w:r>
        <w:rPr>
          <w:rFonts w:ascii="Arial" w:hAnsi="Arial" w:cs="Arial"/>
          <w:color w:val="212121"/>
          <w:shd w:val="clear" w:color="auto" w:fill="FFFFFF"/>
        </w:rPr>
        <w:t>l'équipage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transportera</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dûment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documentées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auprès</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l'Agence</w:t>
      </w:r>
      <w:proofErr w:type="spellEnd"/>
      <w:r>
        <w:rPr>
          <w:rFonts w:ascii="Arial" w:hAnsi="Arial" w:cs="Arial"/>
          <w:color w:val="212121"/>
          <w:shd w:val="clear" w:color="auto" w:fill="FFFFFF"/>
        </w:rPr>
        <w:t xml:space="preserve"> des services </w:t>
      </w:r>
      <w:proofErr w:type="spellStart"/>
      <w:r>
        <w:rPr>
          <w:rFonts w:ascii="Arial" w:hAnsi="Arial" w:cs="Arial"/>
          <w:color w:val="212121"/>
          <w:shd w:val="clear" w:color="auto" w:fill="FFFFFF"/>
        </w:rPr>
        <w:t>frontaliers</w:t>
      </w:r>
      <w:proofErr w:type="spellEnd"/>
      <w:r>
        <w:rPr>
          <w:rFonts w:ascii="Arial" w:hAnsi="Arial" w:cs="Arial"/>
          <w:color w:val="212121"/>
          <w:shd w:val="clear" w:color="auto" w:fill="FFFFFF"/>
        </w:rPr>
        <w:t xml:space="preserve"> du Canada (ASFC). </w:t>
      </w:r>
    </w:p>
    <w:p w14:paraId="19D36020" w14:textId="77777777" w:rsidR="0013292E" w:rsidRDefault="0013292E" w:rsidP="0013292E">
      <w:pPr>
        <w:pStyle w:val="HTMLPreformatted"/>
        <w:shd w:val="clear" w:color="auto" w:fill="FFFFFF"/>
        <w:rPr>
          <w:rFonts w:ascii="Arial" w:hAnsi="Arial" w:cs="Arial"/>
          <w:color w:val="212121"/>
          <w:shd w:val="clear" w:color="auto" w:fill="FFFFFF"/>
        </w:rPr>
      </w:pPr>
    </w:p>
    <w:p w14:paraId="5B4B981B" w14:textId="2402C885" w:rsidR="0013292E" w:rsidRDefault="0013292E" w:rsidP="0013292E">
      <w:pPr>
        <w:pStyle w:val="HTMLPreformatted"/>
        <w:shd w:val="clear" w:color="auto" w:fill="FFFFFF"/>
        <w:rPr>
          <w:rFonts w:ascii="inherit" w:hAnsi="inherit"/>
          <w:color w:val="212121"/>
        </w:rPr>
      </w:pPr>
      <w:r>
        <w:rPr>
          <w:rFonts w:ascii="Arial" w:hAnsi="Arial" w:cs="Arial"/>
          <w:color w:val="212121"/>
          <w:shd w:val="clear" w:color="auto" w:fill="FFFFFF"/>
        </w:rPr>
        <w:t xml:space="preserve">La participation des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et des </w:t>
      </w:r>
      <w:proofErr w:type="spellStart"/>
      <w:r>
        <w:rPr>
          <w:rFonts w:ascii="Arial" w:hAnsi="Arial" w:cs="Arial"/>
          <w:color w:val="212121"/>
          <w:shd w:val="clear" w:color="auto" w:fill="FFFFFF"/>
        </w:rPr>
        <w:t>membres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d'équipage</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ces</w:t>
      </w:r>
      <w:proofErr w:type="spellEnd"/>
      <w:r>
        <w:rPr>
          <w:rFonts w:ascii="Arial" w:hAnsi="Arial" w:cs="Arial"/>
          <w:color w:val="212121"/>
          <w:shd w:val="clear" w:color="auto" w:fill="FFFFFF"/>
        </w:rPr>
        <w:t xml:space="preserve"> ports </w:t>
      </w:r>
      <w:proofErr w:type="spellStart"/>
      <w:r>
        <w:rPr>
          <w:rFonts w:ascii="Arial" w:hAnsi="Arial" w:cs="Arial"/>
          <w:color w:val="212121"/>
          <w:shd w:val="clear" w:color="auto" w:fill="FFFFFF"/>
        </w:rPr>
        <w:t>d'escale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éloignés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destinée</w:t>
      </w:r>
      <w:proofErr w:type="spellEnd"/>
      <w:r>
        <w:rPr>
          <w:rFonts w:ascii="Arial" w:hAnsi="Arial" w:cs="Arial"/>
          <w:color w:val="212121"/>
          <w:shd w:val="clear" w:color="auto" w:fill="FFFFFF"/>
        </w:rPr>
        <w:t xml:space="preserve"> à des fins </w:t>
      </w:r>
      <w:proofErr w:type="spellStart"/>
      <w:r>
        <w:rPr>
          <w:rFonts w:ascii="Arial" w:hAnsi="Arial" w:cs="Arial"/>
          <w:color w:val="212121"/>
          <w:shd w:val="clear" w:color="auto" w:fill="FFFFFF"/>
        </w:rPr>
        <w:t>d'intérêt</w:t>
      </w:r>
      <w:proofErr w:type="spellEnd"/>
      <w:r>
        <w:rPr>
          <w:rFonts w:ascii="Arial" w:hAnsi="Arial" w:cs="Arial"/>
          <w:color w:val="212121"/>
          <w:shd w:val="clear" w:color="auto" w:fill="FFFFFF"/>
        </w:rPr>
        <w:t xml:space="preserve"> personnel et </w:t>
      </w:r>
      <w:proofErr w:type="spellStart"/>
      <w:r>
        <w:rPr>
          <w:rFonts w:ascii="Arial" w:hAnsi="Arial" w:cs="Arial"/>
          <w:color w:val="212121"/>
          <w:shd w:val="clear" w:color="auto" w:fill="FFFFFF"/>
        </w:rPr>
        <w:t>l'activité</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entreprise</w:t>
      </w:r>
      <w:proofErr w:type="spellEnd"/>
      <w:r>
        <w:rPr>
          <w:rFonts w:ascii="Arial" w:hAnsi="Arial" w:cs="Arial"/>
          <w:color w:val="212121"/>
          <w:shd w:val="clear" w:color="auto" w:fill="FFFFFF"/>
        </w:rPr>
        <w:t xml:space="preserve"> sera </w:t>
      </w:r>
      <w:proofErr w:type="spellStart"/>
      <w:r>
        <w:rPr>
          <w:rFonts w:ascii="Arial" w:hAnsi="Arial" w:cs="Arial"/>
          <w:color w:val="212121"/>
          <w:shd w:val="clear" w:color="auto" w:fill="FFFFFF"/>
        </w:rPr>
        <w:t>limitée</w:t>
      </w:r>
      <w:proofErr w:type="spellEnd"/>
      <w:r>
        <w:rPr>
          <w:rFonts w:ascii="Arial" w:hAnsi="Arial" w:cs="Arial"/>
          <w:color w:val="212121"/>
          <w:shd w:val="clear" w:color="auto" w:fill="FFFFFF"/>
        </w:rPr>
        <w:t xml:space="preserve"> aux </w:t>
      </w:r>
      <w:proofErr w:type="spellStart"/>
      <w:r>
        <w:rPr>
          <w:rFonts w:ascii="Arial" w:hAnsi="Arial" w:cs="Arial"/>
          <w:color w:val="212121"/>
          <w:shd w:val="clear" w:color="auto" w:fill="FFFFFF"/>
        </w:rPr>
        <w:t>visites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touristiques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seulement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Aucune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flore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faune</w:t>
      </w:r>
      <w:proofErr w:type="spellEnd"/>
      <w:r>
        <w:rPr>
          <w:rFonts w:ascii="Arial" w:hAnsi="Arial" w:cs="Arial"/>
          <w:color w:val="212121"/>
          <w:shd w:val="clear" w:color="auto" w:fill="FFFFFF"/>
        </w:rPr>
        <w:t xml:space="preserve">, sol, artefacts, </w:t>
      </w:r>
      <w:proofErr w:type="spellStart"/>
      <w:r>
        <w:rPr>
          <w:rFonts w:ascii="Arial" w:hAnsi="Arial" w:cs="Arial"/>
          <w:color w:val="212121"/>
          <w:shd w:val="clear" w:color="auto" w:fill="FFFFFF"/>
        </w:rPr>
        <w:t>restes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autre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matériel</w:t>
      </w:r>
      <w:proofErr w:type="spellEnd"/>
      <w:r>
        <w:rPr>
          <w:rFonts w:ascii="Arial" w:hAnsi="Arial" w:cs="Arial"/>
          <w:color w:val="212121"/>
          <w:shd w:val="clear" w:color="auto" w:fill="FFFFFF"/>
        </w:rPr>
        <w:t xml:space="preserve"> ne sera </w:t>
      </w:r>
      <w:proofErr w:type="spellStart"/>
      <w:r>
        <w:rPr>
          <w:rFonts w:ascii="Arial" w:hAnsi="Arial" w:cs="Arial"/>
          <w:color w:val="212121"/>
          <w:shd w:val="clear" w:color="auto" w:fill="FFFFFF"/>
        </w:rPr>
        <w:t>dérangé</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recueilli</w:t>
      </w:r>
      <w:proofErr w:type="spellEnd"/>
      <w:r>
        <w:rPr>
          <w:rFonts w:ascii="Arial" w:hAnsi="Arial" w:cs="Arial"/>
          <w:color w:val="212121"/>
          <w:shd w:val="clear" w:color="auto" w:fill="FFFFFF"/>
        </w:rPr>
        <w:t xml:space="preserve"> à des fins de recherche. De plus, </w:t>
      </w:r>
      <w:proofErr w:type="spellStart"/>
      <w:r>
        <w:rPr>
          <w:rFonts w:ascii="Arial" w:hAnsi="Arial" w:cs="Arial"/>
          <w:color w:val="212121"/>
          <w:shd w:val="clear" w:color="auto" w:fill="FFFFFF"/>
        </w:rPr>
        <w:t>aucune</w:t>
      </w:r>
      <w:proofErr w:type="spellEnd"/>
      <w:r>
        <w:rPr>
          <w:rFonts w:ascii="Arial" w:hAnsi="Arial" w:cs="Arial"/>
          <w:color w:val="212121"/>
          <w:shd w:val="clear" w:color="auto" w:fill="FFFFFF"/>
        </w:rPr>
        <w:t xml:space="preserve"> structure ne sera </w:t>
      </w:r>
      <w:proofErr w:type="spellStart"/>
      <w:r>
        <w:rPr>
          <w:rFonts w:ascii="Arial" w:hAnsi="Arial" w:cs="Arial"/>
          <w:color w:val="212121"/>
          <w:shd w:val="clear" w:color="auto" w:fill="FFFFFF"/>
        </w:rPr>
        <w:t>érigée</w:t>
      </w:r>
      <w:proofErr w:type="spellEnd"/>
      <w:r>
        <w:rPr>
          <w:rFonts w:ascii="Arial" w:hAnsi="Arial" w:cs="Arial"/>
          <w:color w:val="212121"/>
          <w:shd w:val="clear" w:color="auto" w:fill="FFFFFF"/>
        </w:rPr>
        <w:t xml:space="preserve"> et </w:t>
      </w:r>
      <w:proofErr w:type="spellStart"/>
      <w:r>
        <w:rPr>
          <w:rFonts w:ascii="Arial" w:hAnsi="Arial" w:cs="Arial"/>
          <w:color w:val="212121"/>
          <w:shd w:val="clear" w:color="auto" w:fill="FFFFFF"/>
        </w:rPr>
        <w:t>aucun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équipement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autre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débris</w:t>
      </w:r>
      <w:proofErr w:type="spellEnd"/>
      <w:r>
        <w:rPr>
          <w:rFonts w:ascii="Arial" w:hAnsi="Arial" w:cs="Arial"/>
          <w:color w:val="212121"/>
          <w:shd w:val="clear" w:color="auto" w:fill="FFFFFF"/>
        </w:rPr>
        <w:t xml:space="preserve"> ne sera </w:t>
      </w:r>
      <w:proofErr w:type="spellStart"/>
      <w:r>
        <w:rPr>
          <w:rFonts w:ascii="Arial" w:hAnsi="Arial" w:cs="Arial"/>
          <w:color w:val="212121"/>
          <w:shd w:val="clear" w:color="auto" w:fill="FFFFFF"/>
        </w:rPr>
        <w:t>laissé</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terre</w:t>
      </w:r>
      <w:proofErr w:type="spellEnd"/>
      <w:r>
        <w:rPr>
          <w:rFonts w:ascii="Arial" w:hAnsi="Arial" w:cs="Arial"/>
          <w:color w:val="212121"/>
          <w:shd w:val="clear" w:color="auto" w:fill="FFFFFF"/>
        </w:rPr>
        <w:t xml:space="preserve">. Le SOLEAL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un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croisière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offrant</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possibilités</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tourisme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d'aventure</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ses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et </w:t>
      </w:r>
      <w:proofErr w:type="spellStart"/>
      <w:r>
        <w:rPr>
          <w:rFonts w:ascii="Arial" w:hAnsi="Arial" w:cs="Arial"/>
          <w:color w:val="212121"/>
          <w:shd w:val="clear" w:color="auto" w:fill="FFFFFF"/>
        </w:rPr>
        <w:t>n'est</w:t>
      </w:r>
      <w:proofErr w:type="spellEnd"/>
      <w:r>
        <w:rPr>
          <w:rFonts w:ascii="Arial" w:hAnsi="Arial" w:cs="Arial"/>
          <w:color w:val="212121"/>
          <w:shd w:val="clear" w:color="auto" w:fill="FFFFFF"/>
        </w:rPr>
        <w:t xml:space="preserve"> pas un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de recherche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d'éducation</w:t>
      </w:r>
      <w:proofErr w:type="spellEnd"/>
      <w:r>
        <w:rPr>
          <w:rFonts w:ascii="Arial" w:hAnsi="Arial" w:cs="Arial"/>
          <w:color w:val="212121"/>
          <w:shd w:val="clear" w:color="auto" w:fill="FFFFFF"/>
        </w:rPr>
        <w:t>.</w:t>
      </w:r>
    </w:p>
    <w:p w14:paraId="59F46EDB" w14:textId="6A31FBCC" w:rsidR="0013292E" w:rsidRDefault="0013292E"/>
    <w:p w14:paraId="1A95AEE2" w14:textId="01C6AA11" w:rsidR="0013292E" w:rsidRDefault="0013292E">
      <w:pPr>
        <w:rPr>
          <w:rFonts w:ascii="Arial" w:hAnsi="Arial" w:cs="Arial"/>
          <w:color w:val="212121"/>
          <w:shd w:val="clear" w:color="auto" w:fill="FFFFFF"/>
        </w:rPr>
      </w:pPr>
      <w:r>
        <w:br/>
      </w:r>
      <w:proofErr w:type="spellStart"/>
      <w:r>
        <w:rPr>
          <w:rFonts w:ascii="Arial" w:hAnsi="Arial" w:cs="Arial"/>
          <w:color w:val="212121"/>
          <w:shd w:val="clear" w:color="auto" w:fill="FFFFFF"/>
        </w:rPr>
        <w:t>Élimination</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déchets</w:t>
      </w:r>
      <w:proofErr w:type="spellEnd"/>
      <w:r>
        <w:rPr>
          <w:rFonts w:ascii="Arial" w:hAnsi="Arial" w:cs="Arial"/>
          <w:color w:val="212121"/>
          <w:shd w:val="clear" w:color="auto" w:fill="FFFFFF"/>
        </w:rPr>
        <w:t xml:space="preserve"> / Impacts </w:t>
      </w:r>
      <w:proofErr w:type="spellStart"/>
      <w:r>
        <w:rPr>
          <w:rFonts w:ascii="Arial" w:hAnsi="Arial" w:cs="Arial"/>
          <w:color w:val="212121"/>
          <w:shd w:val="clear" w:color="auto" w:fill="FFFFFF"/>
        </w:rPr>
        <w:t>environnementaux</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potentiels</w:t>
      </w:r>
      <w:proofErr w:type="spellEnd"/>
      <w:r>
        <w:rPr>
          <w:rFonts w:ascii="Arial" w:hAnsi="Arial" w:cs="Arial"/>
          <w:color w:val="212121"/>
          <w:shd w:val="clear" w:color="auto" w:fill="FFFFFF"/>
        </w:rPr>
        <w:t xml:space="preserve"> LE SOLEAL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équipé</w:t>
      </w:r>
      <w:proofErr w:type="spellEnd"/>
      <w:r>
        <w:rPr>
          <w:rFonts w:ascii="Arial" w:hAnsi="Arial" w:cs="Arial"/>
          <w:color w:val="212121"/>
          <w:shd w:val="clear" w:color="auto" w:fill="FFFFFF"/>
        </w:rPr>
        <w:t xml:space="preserve"> d'un </w:t>
      </w:r>
      <w:proofErr w:type="spellStart"/>
      <w:r>
        <w:rPr>
          <w:rFonts w:ascii="Arial" w:hAnsi="Arial" w:cs="Arial"/>
          <w:color w:val="212121"/>
          <w:shd w:val="clear" w:color="auto" w:fill="FFFFFF"/>
        </w:rPr>
        <w:t>système</w:t>
      </w:r>
      <w:proofErr w:type="spellEnd"/>
      <w:r>
        <w:rPr>
          <w:rFonts w:ascii="Arial" w:hAnsi="Arial" w:cs="Arial"/>
          <w:color w:val="212121"/>
          <w:shd w:val="clear" w:color="auto" w:fill="FFFFFF"/>
        </w:rPr>
        <w:t xml:space="preserve"> de communication </w:t>
      </w:r>
      <w:proofErr w:type="spellStart"/>
      <w:r>
        <w:rPr>
          <w:rFonts w:ascii="Arial" w:hAnsi="Arial" w:cs="Arial"/>
          <w:color w:val="212121"/>
          <w:shd w:val="clear" w:color="auto" w:fill="FFFFFF"/>
        </w:rPr>
        <w:t>d'urgence</w:t>
      </w:r>
      <w:proofErr w:type="spellEnd"/>
      <w:r>
        <w:rPr>
          <w:rFonts w:ascii="Arial" w:hAnsi="Arial" w:cs="Arial"/>
          <w:color w:val="212121"/>
          <w:shd w:val="clear" w:color="auto" w:fill="FFFFFF"/>
        </w:rPr>
        <w:t xml:space="preserve"> GMDSS et d'un </w:t>
      </w:r>
      <w:proofErr w:type="spellStart"/>
      <w:r>
        <w:rPr>
          <w:rFonts w:ascii="Arial" w:hAnsi="Arial" w:cs="Arial"/>
          <w:color w:val="212121"/>
          <w:shd w:val="clear" w:color="auto" w:fill="FFFFFF"/>
        </w:rPr>
        <w:t>système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météorologique</w:t>
      </w:r>
      <w:proofErr w:type="spellEnd"/>
      <w:r>
        <w:rPr>
          <w:rFonts w:ascii="Arial" w:hAnsi="Arial" w:cs="Arial"/>
          <w:color w:val="212121"/>
          <w:shd w:val="clear" w:color="auto" w:fill="FFFFFF"/>
        </w:rPr>
        <w:t xml:space="preserve"> par satellite, </w:t>
      </w:r>
      <w:proofErr w:type="spellStart"/>
      <w:r>
        <w:rPr>
          <w:rFonts w:ascii="Arial" w:hAnsi="Arial" w:cs="Arial"/>
          <w:color w:val="212121"/>
          <w:shd w:val="clear" w:color="auto" w:fill="FFFFFF"/>
        </w:rPr>
        <w:t>recevant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temps </w:t>
      </w:r>
      <w:proofErr w:type="spellStart"/>
      <w:r>
        <w:rPr>
          <w:rFonts w:ascii="Arial" w:hAnsi="Arial" w:cs="Arial"/>
          <w:color w:val="212121"/>
          <w:shd w:val="clear" w:color="auto" w:fill="FFFFFF"/>
        </w:rPr>
        <w:t>réel</w:t>
      </w:r>
      <w:proofErr w:type="spellEnd"/>
      <w:r>
        <w:rPr>
          <w:rFonts w:ascii="Arial" w:hAnsi="Arial" w:cs="Arial"/>
          <w:color w:val="212121"/>
          <w:shd w:val="clear" w:color="auto" w:fill="FFFFFF"/>
        </w:rPr>
        <w:t xml:space="preserve"> des images satellite des conditions </w:t>
      </w:r>
      <w:proofErr w:type="spellStart"/>
      <w:r>
        <w:rPr>
          <w:rFonts w:ascii="Arial" w:hAnsi="Arial" w:cs="Arial"/>
          <w:color w:val="212121"/>
          <w:shd w:val="clear" w:color="auto" w:fill="FFFFFF"/>
        </w:rPr>
        <w:t>météorologiques</w:t>
      </w:r>
      <w:proofErr w:type="spellEnd"/>
      <w:r>
        <w:rPr>
          <w:rFonts w:ascii="Arial" w:hAnsi="Arial" w:cs="Arial"/>
          <w:color w:val="212121"/>
          <w:shd w:val="clear" w:color="auto" w:fill="FFFFFF"/>
        </w:rPr>
        <w:t xml:space="preserve"> et de la glace dans la </w:t>
      </w:r>
      <w:proofErr w:type="spellStart"/>
      <w:r>
        <w:rPr>
          <w:rFonts w:ascii="Arial" w:hAnsi="Arial" w:cs="Arial"/>
          <w:color w:val="212121"/>
          <w:shd w:val="clear" w:color="auto" w:fill="FFFFFF"/>
        </w:rPr>
        <w:t>région</w:t>
      </w:r>
      <w:proofErr w:type="spellEnd"/>
      <w:r>
        <w:rPr>
          <w:rFonts w:ascii="Arial" w:hAnsi="Arial" w:cs="Arial"/>
          <w:color w:val="212121"/>
          <w:shd w:val="clear" w:color="auto" w:fill="FFFFFF"/>
        </w:rPr>
        <w:t xml:space="preserve">. Le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utilise </w:t>
      </w:r>
      <w:proofErr w:type="spellStart"/>
      <w:r>
        <w:rPr>
          <w:rFonts w:ascii="Arial" w:hAnsi="Arial" w:cs="Arial"/>
          <w:color w:val="212121"/>
          <w:shd w:val="clear" w:color="auto" w:fill="FFFFFF"/>
        </w:rPr>
        <w:t>également</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dernières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pratiques</w:t>
      </w:r>
      <w:proofErr w:type="spellEnd"/>
      <w:r>
        <w:rPr>
          <w:rFonts w:ascii="Arial" w:hAnsi="Arial" w:cs="Arial"/>
          <w:color w:val="212121"/>
          <w:shd w:val="clear" w:color="auto" w:fill="FFFFFF"/>
        </w:rPr>
        <w:t xml:space="preserve"> et technologies </w:t>
      </w:r>
      <w:proofErr w:type="spellStart"/>
      <w:r>
        <w:rPr>
          <w:rFonts w:ascii="Arial" w:hAnsi="Arial" w:cs="Arial"/>
          <w:color w:val="212121"/>
          <w:shd w:val="clear" w:color="auto" w:fill="FFFFFF"/>
        </w:rPr>
        <w:t>environnementales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conformes</w:t>
      </w:r>
      <w:proofErr w:type="spellEnd"/>
      <w:r>
        <w:rPr>
          <w:rFonts w:ascii="Arial" w:hAnsi="Arial" w:cs="Arial"/>
          <w:color w:val="212121"/>
          <w:shd w:val="clear" w:color="auto" w:fill="FFFFFF"/>
        </w:rPr>
        <w:t xml:space="preserve"> à la </w:t>
      </w:r>
      <w:proofErr w:type="spellStart"/>
      <w:r>
        <w:rPr>
          <w:rFonts w:ascii="Arial" w:hAnsi="Arial" w:cs="Arial"/>
          <w:color w:val="212121"/>
          <w:shd w:val="clear" w:color="auto" w:fill="FFFFFF"/>
        </w:rPr>
        <w:t>norme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propre</w:t>
      </w:r>
      <w:proofErr w:type="spellEnd"/>
      <w:r>
        <w:rPr>
          <w:rFonts w:ascii="Arial" w:hAnsi="Arial" w:cs="Arial"/>
          <w:color w:val="212121"/>
          <w:shd w:val="clear" w:color="auto" w:fill="FFFFFF"/>
        </w:rPr>
        <w:t>» (</w:t>
      </w:r>
      <w:proofErr w:type="spellStart"/>
      <w:r>
        <w:rPr>
          <w:rFonts w:ascii="Arial" w:hAnsi="Arial" w:cs="Arial"/>
          <w:color w:val="212121"/>
          <w:shd w:val="clear" w:color="auto" w:fill="FFFFFF"/>
        </w:rPr>
        <w:t>conforme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supérieure</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toutes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normes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d'exploitation</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l'OMI</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l'EPA</w:t>
      </w:r>
      <w:proofErr w:type="spellEnd"/>
      <w:r>
        <w:rPr>
          <w:rFonts w:ascii="Arial" w:hAnsi="Arial" w:cs="Arial"/>
          <w:color w:val="212121"/>
          <w:shd w:val="clear" w:color="auto" w:fill="FFFFFF"/>
        </w:rPr>
        <w:t xml:space="preserve"> et de </w:t>
      </w:r>
      <w:proofErr w:type="spellStart"/>
      <w:r>
        <w:rPr>
          <w:rFonts w:ascii="Arial" w:hAnsi="Arial" w:cs="Arial"/>
          <w:color w:val="212121"/>
          <w:shd w:val="clear" w:color="auto" w:fill="FFFFFF"/>
        </w:rPr>
        <w:t>l'IATO</w:t>
      </w:r>
      <w:proofErr w:type="spellEnd"/>
      <w:r>
        <w:rPr>
          <w:rFonts w:ascii="Arial" w:hAnsi="Arial" w:cs="Arial"/>
          <w:color w:val="212121"/>
          <w:shd w:val="clear" w:color="auto" w:fill="FFFFFF"/>
        </w:rPr>
        <w:t xml:space="preserve">), y </w:t>
      </w:r>
      <w:proofErr w:type="spellStart"/>
      <w:r>
        <w:rPr>
          <w:rFonts w:ascii="Arial" w:hAnsi="Arial" w:cs="Arial"/>
          <w:color w:val="212121"/>
          <w:shd w:val="clear" w:color="auto" w:fill="FFFFFF"/>
        </w:rPr>
        <w:t>compris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l'utilisation</w:t>
      </w:r>
      <w:proofErr w:type="spellEnd"/>
      <w:r>
        <w:rPr>
          <w:rFonts w:ascii="Arial" w:hAnsi="Arial" w:cs="Arial"/>
          <w:color w:val="212121"/>
          <w:shd w:val="clear" w:color="auto" w:fill="FFFFFF"/>
        </w:rPr>
        <w:t xml:space="preserve"> du </w:t>
      </w:r>
      <w:proofErr w:type="spellStart"/>
      <w:r>
        <w:rPr>
          <w:rFonts w:ascii="Arial" w:hAnsi="Arial" w:cs="Arial"/>
          <w:color w:val="212121"/>
          <w:shd w:val="clear" w:color="auto" w:fill="FFFFFF"/>
        </w:rPr>
        <w:t>gazole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marin</w:t>
      </w:r>
      <w:proofErr w:type="spellEnd"/>
      <w:r>
        <w:rPr>
          <w:rFonts w:ascii="Arial" w:hAnsi="Arial" w:cs="Arial"/>
          <w:color w:val="212121"/>
          <w:shd w:val="clear" w:color="auto" w:fill="FFFFFF"/>
        </w:rPr>
        <w:t xml:space="preserve"> le plus </w:t>
      </w:r>
      <w:proofErr w:type="spellStart"/>
      <w:r>
        <w:rPr>
          <w:rFonts w:ascii="Arial" w:hAnsi="Arial" w:cs="Arial"/>
          <w:color w:val="212121"/>
          <w:shd w:val="clear" w:color="auto" w:fill="FFFFFF"/>
        </w:rPr>
        <w:t>propre</w:t>
      </w:r>
      <w:proofErr w:type="spellEnd"/>
      <w:r>
        <w:rPr>
          <w:rFonts w:ascii="Arial" w:hAnsi="Arial" w:cs="Arial"/>
          <w:color w:val="212121"/>
          <w:shd w:val="clear" w:color="auto" w:fill="FFFFFF"/>
        </w:rPr>
        <w:t xml:space="preserve"> et un </w:t>
      </w:r>
      <w:proofErr w:type="spellStart"/>
      <w:r>
        <w:rPr>
          <w:rFonts w:ascii="Arial" w:hAnsi="Arial" w:cs="Arial"/>
          <w:color w:val="212121"/>
          <w:shd w:val="clear" w:color="auto" w:fill="FFFFFF"/>
        </w:rPr>
        <w:t>état</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système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positionnement</w:t>
      </w:r>
      <w:proofErr w:type="spellEnd"/>
      <w:r>
        <w:rPr>
          <w:rFonts w:ascii="Arial" w:hAnsi="Arial" w:cs="Arial"/>
          <w:color w:val="212121"/>
          <w:shd w:val="clear" w:color="auto" w:fill="FFFFFF"/>
        </w:rPr>
        <w:t xml:space="preserve"> qui </w:t>
      </w:r>
      <w:proofErr w:type="spellStart"/>
      <w:r>
        <w:rPr>
          <w:rFonts w:ascii="Arial" w:hAnsi="Arial" w:cs="Arial"/>
          <w:color w:val="212121"/>
          <w:shd w:val="clear" w:color="auto" w:fill="FFFFFF"/>
        </w:rPr>
        <w:t>élimine</w:t>
      </w:r>
      <w:proofErr w:type="spellEnd"/>
      <w:r>
        <w:rPr>
          <w:rFonts w:ascii="Arial" w:hAnsi="Arial" w:cs="Arial"/>
          <w:color w:val="212121"/>
          <w:shd w:val="clear" w:color="auto" w:fill="FFFFFF"/>
        </w:rPr>
        <w:t xml:space="preserve"> le </w:t>
      </w:r>
      <w:proofErr w:type="spellStart"/>
      <w:r>
        <w:rPr>
          <w:rFonts w:ascii="Arial" w:hAnsi="Arial" w:cs="Arial"/>
          <w:color w:val="212121"/>
          <w:shd w:val="clear" w:color="auto" w:fill="FFFFFF"/>
        </w:rPr>
        <w:t>besoin</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jeter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l'ancre</w:t>
      </w:r>
      <w:proofErr w:type="spellEnd"/>
      <w:r>
        <w:rPr>
          <w:rFonts w:ascii="Arial" w:hAnsi="Arial" w:cs="Arial"/>
          <w:color w:val="212121"/>
          <w:shd w:val="clear" w:color="auto" w:fill="FFFFFF"/>
        </w:rPr>
        <w:t xml:space="preserve"> dans les </w:t>
      </w:r>
      <w:proofErr w:type="spellStart"/>
      <w:r>
        <w:rPr>
          <w:rFonts w:ascii="Arial" w:hAnsi="Arial" w:cs="Arial"/>
          <w:color w:val="212121"/>
          <w:shd w:val="clear" w:color="auto" w:fill="FFFFFF"/>
        </w:rPr>
        <w:t>réserves</w:t>
      </w:r>
      <w:proofErr w:type="spellEnd"/>
      <w:r>
        <w:rPr>
          <w:rFonts w:ascii="Arial" w:hAnsi="Arial" w:cs="Arial"/>
          <w:color w:val="212121"/>
          <w:shd w:val="clear" w:color="auto" w:fill="FFFFFF"/>
        </w:rPr>
        <w:t xml:space="preserve"> marines </w:t>
      </w:r>
      <w:proofErr w:type="spellStart"/>
      <w:r>
        <w:rPr>
          <w:rFonts w:ascii="Arial" w:hAnsi="Arial" w:cs="Arial"/>
          <w:color w:val="212121"/>
          <w:shd w:val="clear" w:color="auto" w:fill="FFFFFF"/>
        </w:rPr>
        <w:t>fragiles.Tous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déchets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eaux</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usées</w:t>
      </w:r>
      <w:proofErr w:type="spellEnd"/>
      <w:r>
        <w:rPr>
          <w:rFonts w:ascii="Arial" w:hAnsi="Arial" w:cs="Arial"/>
          <w:color w:val="212121"/>
          <w:shd w:val="clear" w:color="auto" w:fill="FFFFFF"/>
        </w:rPr>
        <w:t xml:space="preserve"> et les </w:t>
      </w:r>
      <w:proofErr w:type="spellStart"/>
      <w:r>
        <w:rPr>
          <w:rFonts w:ascii="Arial" w:hAnsi="Arial" w:cs="Arial"/>
          <w:color w:val="212121"/>
          <w:shd w:val="clear" w:color="auto" w:fill="FFFFFF"/>
        </w:rPr>
        <w:t>huiles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usées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générées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seront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conservés</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bord</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jusqu'à</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ce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qu'un</w:t>
      </w:r>
      <w:proofErr w:type="spellEnd"/>
      <w:r>
        <w:rPr>
          <w:rFonts w:ascii="Arial" w:hAnsi="Arial" w:cs="Arial"/>
          <w:color w:val="212121"/>
          <w:shd w:val="clear" w:color="auto" w:fill="FFFFFF"/>
        </w:rPr>
        <w:t xml:space="preserve"> port avec des installations de </w:t>
      </w:r>
      <w:proofErr w:type="spellStart"/>
      <w:r>
        <w:rPr>
          <w:rFonts w:ascii="Arial" w:hAnsi="Arial" w:cs="Arial"/>
          <w:color w:val="212121"/>
          <w:shd w:val="clear" w:color="auto" w:fill="FFFFFF"/>
        </w:rPr>
        <w:t>décharge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appropriées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soit</w:t>
      </w:r>
      <w:proofErr w:type="spellEnd"/>
      <w:r>
        <w:rPr>
          <w:rFonts w:ascii="Arial" w:hAnsi="Arial" w:cs="Arial"/>
          <w:color w:val="212121"/>
          <w:shd w:val="clear" w:color="auto" w:fill="FFFFFF"/>
        </w:rPr>
        <w:t xml:space="preserve"> disponible et le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ne </w:t>
      </w:r>
      <w:proofErr w:type="spellStart"/>
      <w:r>
        <w:rPr>
          <w:rFonts w:ascii="Arial" w:hAnsi="Arial" w:cs="Arial"/>
          <w:color w:val="212121"/>
          <w:shd w:val="clear" w:color="auto" w:fill="FFFFFF"/>
        </w:rPr>
        <w:t>prélèvera</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l'eau</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mer</w:t>
      </w:r>
      <w:proofErr w:type="spellEnd"/>
      <w:r>
        <w:rPr>
          <w:rFonts w:ascii="Arial" w:hAnsi="Arial" w:cs="Arial"/>
          <w:color w:val="212121"/>
          <w:shd w:val="clear" w:color="auto" w:fill="FFFFFF"/>
        </w:rPr>
        <w:t xml:space="preserve"> que pour le </w:t>
      </w:r>
      <w:proofErr w:type="spellStart"/>
      <w:r>
        <w:rPr>
          <w:rFonts w:ascii="Arial" w:hAnsi="Arial" w:cs="Arial"/>
          <w:color w:val="212121"/>
          <w:shd w:val="clear" w:color="auto" w:fill="FFFFFF"/>
        </w:rPr>
        <w:t>dessalement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fournir</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l'eau</w:t>
      </w:r>
      <w:proofErr w:type="spellEnd"/>
      <w:r>
        <w:rPr>
          <w:rFonts w:ascii="Arial" w:hAnsi="Arial" w:cs="Arial"/>
          <w:color w:val="212121"/>
          <w:shd w:val="clear" w:color="auto" w:fill="FFFFFF"/>
        </w:rPr>
        <w:t xml:space="preserve"> potable pour la </w:t>
      </w:r>
      <w:proofErr w:type="spellStart"/>
      <w:r>
        <w:rPr>
          <w:rFonts w:ascii="Arial" w:hAnsi="Arial" w:cs="Arial"/>
          <w:color w:val="212121"/>
          <w:shd w:val="clear" w:color="auto" w:fill="FFFFFF"/>
        </w:rPr>
        <w:t>consommation</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bord</w:t>
      </w:r>
      <w:proofErr w:type="spellEnd"/>
      <w:r>
        <w:rPr>
          <w:rFonts w:ascii="Arial" w:hAnsi="Arial" w:cs="Arial"/>
          <w:color w:val="212121"/>
          <w:shd w:val="clear" w:color="auto" w:fill="FFFFFF"/>
        </w:rPr>
        <w:t>.</w:t>
      </w:r>
    </w:p>
    <w:p w14:paraId="3D76F5AA" w14:textId="3F902BA4" w:rsidR="0013292E" w:rsidRDefault="0013292E">
      <w:pPr>
        <w:rPr>
          <w:rFonts w:ascii="Arial" w:hAnsi="Arial" w:cs="Arial"/>
          <w:color w:val="212121"/>
          <w:shd w:val="clear" w:color="auto" w:fill="FFFFFF"/>
        </w:rPr>
      </w:pPr>
      <w:r>
        <w:br/>
      </w:r>
      <w:proofErr w:type="spellStart"/>
      <w:r>
        <w:rPr>
          <w:rFonts w:ascii="Arial" w:hAnsi="Arial" w:cs="Arial"/>
          <w:color w:val="212121"/>
          <w:shd w:val="clear" w:color="auto" w:fill="FFFFFF"/>
        </w:rPr>
        <w:t>L'intention</w:t>
      </w:r>
      <w:proofErr w:type="spellEnd"/>
      <w:r>
        <w:rPr>
          <w:rFonts w:ascii="Arial" w:hAnsi="Arial" w:cs="Arial"/>
          <w:color w:val="212121"/>
          <w:shd w:val="clear" w:color="auto" w:fill="FFFFFF"/>
        </w:rPr>
        <w:t xml:space="preserve"> pour la </w:t>
      </w:r>
      <w:proofErr w:type="spellStart"/>
      <w:r>
        <w:rPr>
          <w:rFonts w:ascii="Arial" w:hAnsi="Arial" w:cs="Arial"/>
          <w:color w:val="212121"/>
          <w:shd w:val="clear" w:color="auto" w:fill="FFFFFF"/>
        </w:rPr>
        <w:t>majorité</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appels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d'ancrer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ou</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d'arrêter</w:t>
      </w:r>
      <w:proofErr w:type="spellEnd"/>
      <w:r>
        <w:rPr>
          <w:rFonts w:ascii="Arial" w:hAnsi="Arial" w:cs="Arial"/>
          <w:color w:val="212121"/>
          <w:shd w:val="clear" w:color="auto" w:fill="FFFFFF"/>
        </w:rPr>
        <w:t xml:space="preserve"> au large et de </w:t>
      </w:r>
      <w:proofErr w:type="spellStart"/>
      <w:r>
        <w:rPr>
          <w:rFonts w:ascii="Arial" w:hAnsi="Arial" w:cs="Arial"/>
          <w:color w:val="212121"/>
          <w:shd w:val="clear" w:color="auto" w:fill="FFFFFF"/>
        </w:rPr>
        <w:t>débarquer</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terre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utilisant</w:t>
      </w:r>
      <w:proofErr w:type="spellEnd"/>
      <w:r>
        <w:rPr>
          <w:rFonts w:ascii="Arial" w:hAnsi="Arial" w:cs="Arial"/>
          <w:color w:val="212121"/>
          <w:shd w:val="clear" w:color="auto" w:fill="FFFFFF"/>
        </w:rPr>
        <w:t xml:space="preserve"> les Zodiacs du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Le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transporte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une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flotte</w:t>
      </w:r>
      <w:proofErr w:type="spellEnd"/>
      <w:r>
        <w:rPr>
          <w:rFonts w:ascii="Arial" w:hAnsi="Arial" w:cs="Arial"/>
          <w:color w:val="212121"/>
          <w:shd w:val="clear" w:color="auto" w:fill="FFFFFF"/>
        </w:rPr>
        <w:t xml:space="preserve"> de Zodiac de 10 à 12 places, </w:t>
      </w:r>
      <w:proofErr w:type="spellStart"/>
      <w:r>
        <w:rPr>
          <w:rFonts w:ascii="Arial" w:hAnsi="Arial" w:cs="Arial"/>
          <w:color w:val="212121"/>
          <w:shd w:val="clear" w:color="auto" w:fill="FFFFFF"/>
        </w:rPr>
        <w:t>ce</w:t>
      </w:r>
      <w:proofErr w:type="spellEnd"/>
      <w:r>
        <w:rPr>
          <w:rFonts w:ascii="Arial" w:hAnsi="Arial" w:cs="Arial"/>
          <w:color w:val="212121"/>
          <w:shd w:val="clear" w:color="auto" w:fill="FFFFFF"/>
        </w:rPr>
        <w:t xml:space="preserve"> qui </w:t>
      </w:r>
      <w:proofErr w:type="spellStart"/>
      <w:r>
        <w:rPr>
          <w:rFonts w:ascii="Arial" w:hAnsi="Arial" w:cs="Arial"/>
          <w:color w:val="212121"/>
          <w:shd w:val="clear" w:color="auto" w:fill="FFFFFF"/>
        </w:rPr>
        <w:t>permet</w:t>
      </w:r>
      <w:proofErr w:type="spellEnd"/>
      <w:r>
        <w:rPr>
          <w:rFonts w:ascii="Arial" w:hAnsi="Arial" w:cs="Arial"/>
          <w:color w:val="212121"/>
          <w:shd w:val="clear" w:color="auto" w:fill="FFFFFF"/>
        </w:rPr>
        <w:t xml:space="preserve"> aux </w:t>
      </w:r>
      <w:proofErr w:type="spellStart"/>
      <w:r>
        <w:rPr>
          <w:rFonts w:ascii="Arial" w:hAnsi="Arial" w:cs="Arial"/>
          <w:color w:val="212121"/>
          <w:shd w:val="clear" w:color="auto" w:fill="FFFFFF"/>
        </w:rPr>
        <w:t>passagers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d'explorer</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côtes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éloignées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où</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il</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n'y</w:t>
      </w:r>
      <w:proofErr w:type="spellEnd"/>
      <w:r>
        <w:rPr>
          <w:rFonts w:ascii="Arial" w:hAnsi="Arial" w:cs="Arial"/>
          <w:color w:val="212121"/>
          <w:shd w:val="clear" w:color="auto" w:fill="FFFFFF"/>
        </w:rPr>
        <w:t xml:space="preserve"> a pas </w:t>
      </w:r>
      <w:proofErr w:type="spellStart"/>
      <w:r>
        <w:rPr>
          <w:rFonts w:ascii="Arial" w:hAnsi="Arial" w:cs="Arial"/>
          <w:color w:val="212121"/>
          <w:shd w:val="clear" w:color="auto" w:fill="FFFFFF"/>
        </w:rPr>
        <w:t>d'amarrage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Ils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peuvent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rapidement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naviguer</w:t>
      </w:r>
      <w:proofErr w:type="spellEnd"/>
      <w:r>
        <w:rPr>
          <w:rFonts w:ascii="Arial" w:hAnsi="Arial" w:cs="Arial"/>
          <w:color w:val="212121"/>
          <w:shd w:val="clear" w:color="auto" w:fill="FFFFFF"/>
        </w:rPr>
        <w:t xml:space="preserve"> le long des </w:t>
      </w:r>
      <w:proofErr w:type="spellStart"/>
      <w:r>
        <w:rPr>
          <w:rFonts w:ascii="Arial" w:hAnsi="Arial" w:cs="Arial"/>
          <w:color w:val="212121"/>
          <w:shd w:val="clear" w:color="auto" w:fill="FFFFFF"/>
        </w:rPr>
        <w:t>côtes</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paysages</w:t>
      </w:r>
      <w:proofErr w:type="spellEnd"/>
      <w:r>
        <w:rPr>
          <w:rFonts w:ascii="Arial" w:hAnsi="Arial" w:cs="Arial"/>
          <w:color w:val="212121"/>
          <w:shd w:val="clear" w:color="auto" w:fill="FFFFFF"/>
        </w:rPr>
        <w:t xml:space="preserve">, des formations de glace et de la </w:t>
      </w:r>
      <w:proofErr w:type="spellStart"/>
      <w:r>
        <w:rPr>
          <w:rFonts w:ascii="Arial" w:hAnsi="Arial" w:cs="Arial"/>
          <w:color w:val="212121"/>
          <w:shd w:val="clear" w:color="auto" w:fill="FFFFFF"/>
        </w:rPr>
        <w:t>faune</w:t>
      </w:r>
      <w:proofErr w:type="spellEnd"/>
      <w:r>
        <w:rPr>
          <w:rFonts w:ascii="Arial" w:hAnsi="Arial" w:cs="Arial"/>
          <w:color w:val="212121"/>
          <w:shd w:val="clear" w:color="auto" w:fill="FFFFFF"/>
        </w:rPr>
        <w:t xml:space="preserve"> sans </w:t>
      </w:r>
      <w:proofErr w:type="spellStart"/>
      <w:r>
        <w:rPr>
          <w:rFonts w:ascii="Arial" w:hAnsi="Arial" w:cs="Arial"/>
          <w:color w:val="212121"/>
          <w:shd w:val="clear" w:color="auto" w:fill="FFFFFF"/>
        </w:rPr>
        <w:t>perturber</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l'environnement</w:t>
      </w:r>
      <w:proofErr w:type="spellEnd"/>
      <w:r>
        <w:rPr>
          <w:rFonts w:ascii="Arial" w:hAnsi="Arial" w:cs="Arial"/>
          <w:color w:val="212121"/>
          <w:shd w:val="clear" w:color="auto" w:fill="FFFFFF"/>
        </w:rPr>
        <w:t xml:space="preserve"> naturel. Les Zodiacs de LE SOLEAL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équipés</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moteurs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économes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carburant </w:t>
      </w:r>
      <w:proofErr w:type="spellStart"/>
      <w:r>
        <w:rPr>
          <w:rFonts w:ascii="Arial" w:hAnsi="Arial" w:cs="Arial"/>
          <w:color w:val="212121"/>
          <w:shd w:val="clear" w:color="auto" w:fill="FFFFFF"/>
        </w:rPr>
        <w:t>conformes</w:t>
      </w:r>
      <w:proofErr w:type="spellEnd"/>
      <w:r>
        <w:rPr>
          <w:rFonts w:ascii="Arial" w:hAnsi="Arial" w:cs="Arial"/>
          <w:color w:val="212121"/>
          <w:shd w:val="clear" w:color="auto" w:fill="FFFFFF"/>
        </w:rPr>
        <w:t xml:space="preserve"> à </w:t>
      </w:r>
      <w:proofErr w:type="spellStart"/>
      <w:r>
        <w:rPr>
          <w:rFonts w:ascii="Arial" w:hAnsi="Arial" w:cs="Arial"/>
          <w:color w:val="212121"/>
          <w:shd w:val="clear" w:color="auto" w:fill="FFFFFF"/>
        </w:rPr>
        <w:t>toutes</w:t>
      </w:r>
      <w:proofErr w:type="spellEnd"/>
      <w:r>
        <w:rPr>
          <w:rFonts w:ascii="Arial" w:hAnsi="Arial" w:cs="Arial"/>
          <w:color w:val="212121"/>
          <w:shd w:val="clear" w:color="auto" w:fill="FFFFFF"/>
        </w:rPr>
        <w:t xml:space="preserve"> les </w:t>
      </w:r>
      <w:proofErr w:type="spellStart"/>
      <w:r>
        <w:rPr>
          <w:rFonts w:ascii="Arial" w:hAnsi="Arial" w:cs="Arial"/>
          <w:color w:val="212121"/>
          <w:shd w:val="clear" w:color="auto" w:fill="FFFFFF"/>
        </w:rPr>
        <w:t>normes</w:t>
      </w:r>
      <w:proofErr w:type="spellEnd"/>
      <w:r>
        <w:rPr>
          <w:rFonts w:ascii="Arial" w:hAnsi="Arial" w:cs="Arial"/>
          <w:color w:val="212121"/>
          <w:shd w:val="clear" w:color="auto" w:fill="FFFFFF"/>
        </w:rPr>
        <w:t xml:space="preserve"> de protection de </w:t>
      </w:r>
      <w:proofErr w:type="spellStart"/>
      <w:r>
        <w:rPr>
          <w:rFonts w:ascii="Arial" w:hAnsi="Arial" w:cs="Arial"/>
          <w:color w:val="212121"/>
          <w:shd w:val="clear" w:color="auto" w:fill="FFFFFF"/>
        </w:rPr>
        <w:t>l'environnement</w:t>
      </w:r>
      <w:proofErr w:type="spellEnd"/>
      <w:r>
        <w:rPr>
          <w:rFonts w:ascii="Arial" w:hAnsi="Arial" w:cs="Arial"/>
          <w:color w:val="212121"/>
          <w:shd w:val="clear" w:color="auto" w:fill="FFFFFF"/>
        </w:rPr>
        <w:t>.</w:t>
      </w:r>
    </w:p>
    <w:p w14:paraId="6DA405ED" w14:textId="77777777"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Mesures pour éviter les rencontres dangereuses avec la faune</w:t>
      </w:r>
    </w:p>
    <w:p w14:paraId="48844BEF" w14:textId="77777777"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 xml:space="preserve">L'équipage à bord du navire de croisière connaît bien les mesures à prendre pour éviter les rencontres dangereuses avec la faune. Ils surveillent les animaux dangereux et ne s'approchent pas des terres si des animaux sauvages dangereux sont repérés à terre. À terre, les aliments ne sont pas laissés sans surveillance </w:t>
      </w:r>
      <w:r>
        <w:rPr>
          <w:rFonts w:ascii="inherit" w:hAnsi="inherit"/>
          <w:color w:val="212121"/>
          <w:lang w:val="fr-FR"/>
        </w:rPr>
        <w:lastRenderedPageBreak/>
        <w:t>(s'ils sont ramenés à terre). L'équipage a mis en place un système pour ramener en toute sécurité et efficacement les passagers vers le navire en zodiac s'ils repèrent des animaux sauvages dangereux.</w:t>
      </w:r>
    </w:p>
    <w:p w14:paraId="6AB99F45" w14:textId="77777777" w:rsidR="0013292E" w:rsidRDefault="0013292E" w:rsidP="0013292E">
      <w:pPr>
        <w:pStyle w:val="HTMLPreformatted"/>
        <w:shd w:val="clear" w:color="auto" w:fill="FFFFFF"/>
        <w:rPr>
          <w:rFonts w:ascii="inherit" w:hAnsi="inherit"/>
          <w:color w:val="212121"/>
          <w:lang w:val="fr-FR"/>
        </w:rPr>
      </w:pPr>
    </w:p>
    <w:p w14:paraId="64DF64D7" w14:textId="6E2000A4"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Consultation communautaire</w:t>
      </w:r>
    </w:p>
    <w:p w14:paraId="45CC6ABD" w14:textId="0C3F819B" w:rsidR="0013292E" w:rsidRDefault="0013292E" w:rsidP="0013292E">
      <w:pPr>
        <w:pStyle w:val="HTMLPreformatted"/>
        <w:shd w:val="clear" w:color="auto" w:fill="FFFFFF"/>
        <w:rPr>
          <w:rFonts w:ascii="inherit" w:hAnsi="inherit"/>
          <w:color w:val="212121"/>
          <w:lang w:val="fr-FR"/>
        </w:rPr>
      </w:pPr>
      <w:r>
        <w:rPr>
          <w:rFonts w:ascii="inherit" w:hAnsi="inherit"/>
          <w:color w:val="212121"/>
          <w:lang w:val="fr-FR"/>
        </w:rPr>
        <w:t>En tant qu'agent de la compagnie de croisières, nous travaillons en étroite collaboration avec le ministère du Développement économique et des Transports du gouvernement du Nunavut pour nous assurer que toutes les procédures appropriées sont suivies et que tous les permis requis sont en place. Nous contacterons les communautés / organisations au cours des prochaines semaines pour finaliser les arrangements pour la croisière du navire.</w:t>
      </w:r>
    </w:p>
    <w:p w14:paraId="7B5BCBD4" w14:textId="0E1CA80A" w:rsidR="0013292E" w:rsidRDefault="0013292E" w:rsidP="0013292E">
      <w:pPr>
        <w:pStyle w:val="HTMLPreformatted"/>
        <w:shd w:val="clear" w:color="auto" w:fill="FFFFFF"/>
        <w:rPr>
          <w:rFonts w:ascii="inherit" w:hAnsi="inherit"/>
          <w:color w:val="212121"/>
        </w:rPr>
      </w:pPr>
      <w:r>
        <w:br/>
      </w:r>
      <w:r>
        <w:rPr>
          <w:rFonts w:ascii="Arial" w:hAnsi="Arial" w:cs="Arial"/>
          <w:color w:val="212121"/>
          <w:shd w:val="clear" w:color="auto" w:fill="FFFFFF"/>
        </w:rPr>
        <w:t xml:space="preserve">La </w:t>
      </w:r>
      <w:proofErr w:type="spellStart"/>
      <w:r>
        <w:rPr>
          <w:rFonts w:ascii="Arial" w:hAnsi="Arial" w:cs="Arial"/>
          <w:color w:val="212121"/>
          <w:shd w:val="clear" w:color="auto" w:fill="FFFFFF"/>
        </w:rPr>
        <w:t>ligne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croisière</w:t>
      </w:r>
      <w:proofErr w:type="spellEnd"/>
      <w:r>
        <w:rPr>
          <w:rFonts w:ascii="Arial" w:hAnsi="Arial" w:cs="Arial"/>
          <w:color w:val="212121"/>
          <w:shd w:val="clear" w:color="auto" w:fill="FFFFFF"/>
        </w:rPr>
        <w:t xml:space="preserve"> et </w:t>
      </w:r>
      <w:proofErr w:type="spellStart"/>
      <w:r>
        <w:rPr>
          <w:rFonts w:ascii="Arial" w:hAnsi="Arial" w:cs="Arial"/>
          <w:color w:val="212121"/>
          <w:shd w:val="clear" w:color="auto" w:fill="FFFFFF"/>
        </w:rPr>
        <w:t>l'équipage</w:t>
      </w:r>
      <w:proofErr w:type="spellEnd"/>
      <w:r>
        <w:rPr>
          <w:rFonts w:ascii="Arial" w:hAnsi="Arial" w:cs="Arial"/>
          <w:color w:val="212121"/>
          <w:shd w:val="clear" w:color="auto" w:fill="FFFFFF"/>
        </w:rPr>
        <w:t xml:space="preserve"> du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sont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très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expérimentés</w:t>
      </w:r>
      <w:proofErr w:type="spellEnd"/>
      <w:r>
        <w:rPr>
          <w:rFonts w:ascii="Arial" w:hAnsi="Arial" w:cs="Arial"/>
          <w:color w:val="212121"/>
          <w:shd w:val="clear" w:color="auto" w:fill="FFFFFF"/>
        </w:rPr>
        <w:t xml:space="preserve"> et </w:t>
      </w:r>
      <w:proofErr w:type="spellStart"/>
      <w:r>
        <w:rPr>
          <w:rFonts w:ascii="Arial" w:hAnsi="Arial" w:cs="Arial"/>
          <w:color w:val="212121"/>
          <w:shd w:val="clear" w:color="auto" w:fill="FFFFFF"/>
        </w:rPr>
        <w:t>feront</w:t>
      </w:r>
      <w:proofErr w:type="spellEnd"/>
      <w:r>
        <w:rPr>
          <w:rFonts w:ascii="Arial" w:hAnsi="Arial" w:cs="Arial"/>
          <w:color w:val="212121"/>
          <w:shd w:val="clear" w:color="auto" w:fill="FFFFFF"/>
        </w:rPr>
        <w:t xml:space="preserve"> tout </w:t>
      </w:r>
      <w:proofErr w:type="spellStart"/>
      <w:r>
        <w:rPr>
          <w:rFonts w:ascii="Arial" w:hAnsi="Arial" w:cs="Arial"/>
          <w:color w:val="212121"/>
          <w:shd w:val="clear" w:color="auto" w:fill="FFFFFF"/>
        </w:rPr>
        <w:t>leur</w:t>
      </w:r>
      <w:proofErr w:type="spellEnd"/>
      <w:r>
        <w:rPr>
          <w:rFonts w:ascii="Arial" w:hAnsi="Arial" w:cs="Arial"/>
          <w:color w:val="212121"/>
          <w:shd w:val="clear" w:color="auto" w:fill="FFFFFF"/>
        </w:rPr>
        <w:t xml:space="preserve"> possible pour minimiser tout impact </w:t>
      </w:r>
      <w:proofErr w:type="spellStart"/>
      <w:r>
        <w:rPr>
          <w:rFonts w:ascii="Arial" w:hAnsi="Arial" w:cs="Arial"/>
          <w:color w:val="212121"/>
          <w:shd w:val="clear" w:color="auto" w:fill="FFFFFF"/>
        </w:rPr>
        <w:t>potentiel</w:t>
      </w:r>
      <w:proofErr w:type="spellEnd"/>
      <w:r>
        <w:rPr>
          <w:rFonts w:ascii="Arial" w:hAnsi="Arial" w:cs="Arial"/>
          <w:color w:val="212121"/>
          <w:shd w:val="clear" w:color="auto" w:fill="FFFFFF"/>
        </w:rPr>
        <w:t xml:space="preserve"> sur </w:t>
      </w:r>
      <w:proofErr w:type="spellStart"/>
      <w:r>
        <w:rPr>
          <w:rFonts w:ascii="Arial" w:hAnsi="Arial" w:cs="Arial"/>
          <w:color w:val="212121"/>
          <w:shd w:val="clear" w:color="auto" w:fill="FFFFFF"/>
        </w:rPr>
        <w:t>l'environnement</w:t>
      </w:r>
      <w:proofErr w:type="spellEnd"/>
      <w:r>
        <w:rPr>
          <w:rFonts w:ascii="Arial" w:hAnsi="Arial" w:cs="Arial"/>
          <w:color w:val="212121"/>
          <w:shd w:val="clear" w:color="auto" w:fill="FFFFFF"/>
        </w:rPr>
        <w:t xml:space="preserve">, et plus </w:t>
      </w:r>
      <w:proofErr w:type="spellStart"/>
      <w:r>
        <w:rPr>
          <w:rFonts w:ascii="Arial" w:hAnsi="Arial" w:cs="Arial"/>
          <w:color w:val="212121"/>
          <w:shd w:val="clear" w:color="auto" w:fill="FFFFFF"/>
        </w:rPr>
        <w:t>spécifiquement</w:t>
      </w:r>
      <w:proofErr w:type="spellEnd"/>
      <w:r>
        <w:rPr>
          <w:rFonts w:ascii="Arial" w:hAnsi="Arial" w:cs="Arial"/>
          <w:color w:val="212121"/>
          <w:shd w:val="clear" w:color="auto" w:fill="FFFFFF"/>
        </w:rPr>
        <w:t xml:space="preserve"> sur les poussins </w:t>
      </w:r>
      <w:proofErr w:type="spellStart"/>
      <w:r>
        <w:rPr>
          <w:rFonts w:ascii="Arial" w:hAnsi="Arial" w:cs="Arial"/>
          <w:color w:val="212121"/>
          <w:shd w:val="clear" w:color="auto" w:fill="FFFFFF"/>
        </w:rPr>
        <w:t>d'oiseaux</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mer</w:t>
      </w:r>
      <w:proofErr w:type="spellEnd"/>
      <w:r>
        <w:rPr>
          <w:rFonts w:ascii="Arial" w:hAnsi="Arial" w:cs="Arial"/>
          <w:color w:val="212121"/>
          <w:shd w:val="clear" w:color="auto" w:fill="FFFFFF"/>
        </w:rPr>
        <w:t xml:space="preserve"> dans </w:t>
      </w:r>
      <w:proofErr w:type="spellStart"/>
      <w:r>
        <w:rPr>
          <w:rFonts w:ascii="Arial" w:hAnsi="Arial" w:cs="Arial"/>
          <w:color w:val="212121"/>
          <w:shd w:val="clear" w:color="auto" w:fill="FFFFFF"/>
        </w:rPr>
        <w:t>ces</w:t>
      </w:r>
      <w:proofErr w:type="spellEnd"/>
      <w:r>
        <w:rPr>
          <w:rFonts w:ascii="Arial" w:hAnsi="Arial" w:cs="Arial"/>
          <w:color w:val="212121"/>
          <w:shd w:val="clear" w:color="auto" w:fill="FFFFFF"/>
        </w:rPr>
        <w:t xml:space="preserve"> zones protégées. La </w:t>
      </w:r>
      <w:proofErr w:type="spellStart"/>
      <w:r>
        <w:rPr>
          <w:rFonts w:ascii="Arial" w:hAnsi="Arial" w:cs="Arial"/>
          <w:color w:val="212121"/>
          <w:shd w:val="clear" w:color="auto" w:fill="FFFFFF"/>
        </w:rPr>
        <w:t>ligne</w:t>
      </w:r>
      <w:proofErr w:type="spellEnd"/>
      <w:r>
        <w:rPr>
          <w:rFonts w:ascii="Arial" w:hAnsi="Arial" w:cs="Arial"/>
          <w:color w:val="212121"/>
          <w:shd w:val="clear" w:color="auto" w:fill="FFFFFF"/>
        </w:rPr>
        <w:t xml:space="preserve"> de </w:t>
      </w:r>
      <w:proofErr w:type="spellStart"/>
      <w:r>
        <w:rPr>
          <w:rFonts w:ascii="Arial" w:hAnsi="Arial" w:cs="Arial"/>
          <w:color w:val="212121"/>
          <w:shd w:val="clear" w:color="auto" w:fill="FFFFFF"/>
        </w:rPr>
        <w:t>croisière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accomplie</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organisant</w:t>
      </w:r>
      <w:proofErr w:type="spellEnd"/>
      <w:r>
        <w:rPr>
          <w:rFonts w:ascii="Arial" w:hAnsi="Arial" w:cs="Arial"/>
          <w:color w:val="212121"/>
          <w:shd w:val="clear" w:color="auto" w:fill="FFFFFF"/>
        </w:rPr>
        <w:t xml:space="preserve"> des </w:t>
      </w:r>
      <w:proofErr w:type="spellStart"/>
      <w:r>
        <w:rPr>
          <w:rFonts w:ascii="Arial" w:hAnsi="Arial" w:cs="Arial"/>
          <w:color w:val="212121"/>
          <w:shd w:val="clear" w:color="auto" w:fill="FFFFFF"/>
        </w:rPr>
        <w:t>croisières</w:t>
      </w:r>
      <w:proofErr w:type="spellEnd"/>
      <w:r>
        <w:rPr>
          <w:rFonts w:ascii="Arial" w:hAnsi="Arial" w:cs="Arial"/>
          <w:color w:val="212121"/>
          <w:shd w:val="clear" w:color="auto" w:fill="FFFFFF"/>
        </w:rPr>
        <w:t xml:space="preserve"> dans </w:t>
      </w:r>
      <w:proofErr w:type="spellStart"/>
      <w:r>
        <w:rPr>
          <w:rFonts w:ascii="Arial" w:hAnsi="Arial" w:cs="Arial"/>
          <w:color w:val="212121"/>
          <w:shd w:val="clear" w:color="auto" w:fill="FFFFFF"/>
        </w:rPr>
        <w:t>l'Antarctique</w:t>
      </w:r>
      <w:proofErr w:type="spellEnd"/>
      <w:r>
        <w:rPr>
          <w:rFonts w:ascii="Arial" w:hAnsi="Arial" w:cs="Arial"/>
          <w:color w:val="212121"/>
          <w:shd w:val="clear" w:color="auto" w:fill="FFFFFF"/>
        </w:rPr>
        <w:t xml:space="preserve">, la </w:t>
      </w:r>
      <w:proofErr w:type="spellStart"/>
      <w:r>
        <w:rPr>
          <w:rFonts w:ascii="Arial" w:hAnsi="Arial" w:cs="Arial"/>
          <w:color w:val="212121"/>
          <w:shd w:val="clear" w:color="auto" w:fill="FFFFFF"/>
        </w:rPr>
        <w:t>mer</w:t>
      </w:r>
      <w:proofErr w:type="spellEnd"/>
      <w:r>
        <w:rPr>
          <w:rFonts w:ascii="Arial" w:hAnsi="Arial" w:cs="Arial"/>
          <w:color w:val="212121"/>
          <w:shd w:val="clear" w:color="auto" w:fill="FFFFFF"/>
        </w:rPr>
        <w:t xml:space="preserve"> Blanche, </w:t>
      </w:r>
      <w:proofErr w:type="spellStart"/>
      <w:r>
        <w:rPr>
          <w:rFonts w:ascii="Arial" w:hAnsi="Arial" w:cs="Arial"/>
          <w:color w:val="212121"/>
          <w:shd w:val="clear" w:color="auto" w:fill="FFFFFF"/>
        </w:rPr>
        <w:t>l'Arctique</w:t>
      </w:r>
      <w:proofErr w:type="spellEnd"/>
      <w:r>
        <w:rPr>
          <w:rFonts w:ascii="Arial" w:hAnsi="Arial" w:cs="Arial"/>
          <w:color w:val="212121"/>
          <w:shd w:val="clear" w:color="auto" w:fill="FFFFFF"/>
        </w:rPr>
        <w:t xml:space="preserve"> et le </w:t>
      </w:r>
      <w:proofErr w:type="spellStart"/>
      <w:r>
        <w:rPr>
          <w:rFonts w:ascii="Arial" w:hAnsi="Arial" w:cs="Arial"/>
          <w:color w:val="212121"/>
          <w:shd w:val="clear" w:color="auto" w:fill="FFFFFF"/>
        </w:rPr>
        <w:t>Groenland</w:t>
      </w:r>
      <w:proofErr w:type="spellEnd"/>
      <w:r>
        <w:rPr>
          <w:rFonts w:ascii="Arial" w:hAnsi="Arial" w:cs="Arial"/>
          <w:color w:val="212121"/>
          <w:shd w:val="clear" w:color="auto" w:fill="FFFFFF"/>
        </w:rPr>
        <w:t xml:space="preserve"> pendant plus de 15 </w:t>
      </w:r>
      <w:proofErr w:type="spellStart"/>
      <w:r>
        <w:rPr>
          <w:rFonts w:ascii="Arial" w:hAnsi="Arial" w:cs="Arial"/>
          <w:color w:val="212121"/>
          <w:shd w:val="clear" w:color="auto" w:fill="FFFFFF"/>
        </w:rPr>
        <w:t>années</w:t>
      </w:r>
      <w:proofErr w:type="spellEnd"/>
      <w:r>
        <w:rPr>
          <w:rFonts w:ascii="Arial" w:hAnsi="Arial" w:cs="Arial"/>
          <w:color w:val="212121"/>
          <w:shd w:val="clear" w:color="auto" w:fill="FFFFFF"/>
        </w:rPr>
        <w:t xml:space="preserve"> et </w:t>
      </w:r>
      <w:proofErr w:type="spellStart"/>
      <w:r>
        <w:rPr>
          <w:rFonts w:ascii="Arial" w:hAnsi="Arial" w:cs="Arial"/>
          <w:color w:val="212121"/>
          <w:shd w:val="clear" w:color="auto" w:fill="FFFFFF"/>
        </w:rPr>
        <w:t>est</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très</w:t>
      </w:r>
      <w:proofErr w:type="spellEnd"/>
      <w:r>
        <w:rPr>
          <w:rFonts w:ascii="Arial" w:hAnsi="Arial" w:cs="Arial"/>
          <w:color w:val="212121"/>
          <w:shd w:val="clear" w:color="auto" w:fill="FFFFFF"/>
        </w:rPr>
        <w:t xml:space="preserve"> sensible à </w:t>
      </w:r>
      <w:proofErr w:type="spellStart"/>
      <w:r>
        <w:rPr>
          <w:rFonts w:ascii="Arial" w:hAnsi="Arial" w:cs="Arial"/>
          <w:color w:val="212121"/>
          <w:shd w:val="clear" w:color="auto" w:fill="FFFFFF"/>
        </w:rPr>
        <w:t>l'attention</w:t>
      </w:r>
      <w:proofErr w:type="spellEnd"/>
      <w:r>
        <w:rPr>
          <w:rFonts w:ascii="Arial" w:hAnsi="Arial" w:cs="Arial"/>
          <w:color w:val="212121"/>
          <w:shd w:val="clear" w:color="auto" w:fill="FFFFFF"/>
        </w:rPr>
        <w:t xml:space="preserve"> unique </w:t>
      </w:r>
      <w:proofErr w:type="spellStart"/>
      <w:r>
        <w:rPr>
          <w:rFonts w:ascii="Arial" w:hAnsi="Arial" w:cs="Arial"/>
          <w:color w:val="212121"/>
          <w:shd w:val="clear" w:color="auto" w:fill="FFFFFF"/>
        </w:rPr>
        <w:t>requise</w:t>
      </w:r>
      <w:proofErr w:type="spellEnd"/>
      <w:r>
        <w:rPr>
          <w:rFonts w:ascii="Arial" w:hAnsi="Arial" w:cs="Arial"/>
          <w:color w:val="212121"/>
          <w:shd w:val="clear" w:color="auto" w:fill="FFFFFF"/>
        </w:rPr>
        <w:t xml:space="preserve"> aux </w:t>
      </w:r>
      <w:proofErr w:type="spellStart"/>
      <w:r>
        <w:rPr>
          <w:rFonts w:ascii="Arial" w:hAnsi="Arial" w:cs="Arial"/>
          <w:color w:val="212121"/>
          <w:shd w:val="clear" w:color="auto" w:fill="FFFFFF"/>
        </w:rPr>
        <w:t>secteurs</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environnementaux</w:t>
      </w:r>
      <w:proofErr w:type="spellEnd"/>
      <w:r>
        <w:rPr>
          <w:rFonts w:ascii="Arial" w:hAnsi="Arial" w:cs="Arial"/>
          <w:color w:val="212121"/>
          <w:shd w:val="clear" w:color="auto" w:fill="FFFFFF"/>
        </w:rPr>
        <w:t xml:space="preserve"> le </w:t>
      </w:r>
      <w:proofErr w:type="spellStart"/>
      <w:r>
        <w:rPr>
          <w:rFonts w:ascii="Arial" w:hAnsi="Arial" w:cs="Arial"/>
          <w:color w:val="212121"/>
          <w:shd w:val="clear" w:color="auto" w:fill="FFFFFF"/>
        </w:rPr>
        <w:t>navire</w:t>
      </w:r>
      <w:proofErr w:type="spellEnd"/>
      <w:r>
        <w:rPr>
          <w:rFonts w:ascii="Arial" w:hAnsi="Arial" w:cs="Arial"/>
          <w:color w:val="212121"/>
          <w:shd w:val="clear" w:color="auto" w:fill="FFFFFF"/>
        </w:rPr>
        <w:t xml:space="preserve"> voyage dedans.</w:t>
      </w:r>
      <w:bookmarkStart w:id="0" w:name="_GoBack"/>
      <w:bookmarkEnd w:id="0"/>
    </w:p>
    <w:p w14:paraId="18E703BA" w14:textId="77777777" w:rsidR="0013292E" w:rsidRDefault="0013292E"/>
    <w:sectPr w:rsidR="001329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2E"/>
    <w:rsid w:val="0013292E"/>
    <w:rsid w:val="00A672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F350"/>
  <w15:chartTrackingRefBased/>
  <w15:docId w15:val="{273732D1-49BA-447A-9FE0-DE68A6609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292E"/>
    <w:rPr>
      <w:color w:val="0000FF"/>
      <w:u w:val="single"/>
    </w:rPr>
  </w:style>
  <w:style w:type="paragraph" w:styleId="HTMLPreformatted">
    <w:name w:val="HTML Preformatted"/>
    <w:basedOn w:val="Normal"/>
    <w:link w:val="HTMLPreformattedChar"/>
    <w:uiPriority w:val="99"/>
    <w:semiHidden/>
    <w:unhideWhenUsed/>
    <w:rsid w:val="001329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13292E"/>
    <w:rPr>
      <w:rFonts w:ascii="Courier New" w:eastAsia="Times New Roman" w:hAnsi="Courier New" w:cs="Courier New"/>
      <w:sz w:val="20"/>
      <w:szCs w:val="20"/>
      <w:lang w:eastAsia="en-CA"/>
    </w:rPr>
  </w:style>
  <w:style w:type="paragraph" w:styleId="ListParagraph">
    <w:name w:val="List Paragraph"/>
    <w:basedOn w:val="Normal"/>
    <w:uiPriority w:val="34"/>
    <w:qFormat/>
    <w:rsid w:val="0013292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873673">
      <w:bodyDiv w:val="1"/>
      <w:marLeft w:val="0"/>
      <w:marRight w:val="0"/>
      <w:marTop w:val="0"/>
      <w:marBottom w:val="0"/>
      <w:divBdr>
        <w:top w:val="none" w:sz="0" w:space="0" w:color="auto"/>
        <w:left w:val="none" w:sz="0" w:space="0" w:color="auto"/>
        <w:bottom w:val="none" w:sz="0" w:space="0" w:color="auto"/>
        <w:right w:val="none" w:sz="0" w:space="0" w:color="auto"/>
      </w:divBdr>
    </w:div>
    <w:div w:id="369112310">
      <w:bodyDiv w:val="1"/>
      <w:marLeft w:val="0"/>
      <w:marRight w:val="0"/>
      <w:marTop w:val="0"/>
      <w:marBottom w:val="0"/>
      <w:divBdr>
        <w:top w:val="none" w:sz="0" w:space="0" w:color="auto"/>
        <w:left w:val="none" w:sz="0" w:space="0" w:color="auto"/>
        <w:bottom w:val="none" w:sz="0" w:space="0" w:color="auto"/>
        <w:right w:val="none" w:sz="0" w:space="0" w:color="auto"/>
      </w:divBdr>
    </w:div>
    <w:div w:id="518784475">
      <w:bodyDiv w:val="1"/>
      <w:marLeft w:val="0"/>
      <w:marRight w:val="0"/>
      <w:marTop w:val="0"/>
      <w:marBottom w:val="0"/>
      <w:divBdr>
        <w:top w:val="none" w:sz="0" w:space="0" w:color="auto"/>
        <w:left w:val="none" w:sz="0" w:space="0" w:color="auto"/>
        <w:bottom w:val="none" w:sz="0" w:space="0" w:color="auto"/>
        <w:right w:val="none" w:sz="0" w:space="0" w:color="auto"/>
      </w:divBdr>
    </w:div>
    <w:div w:id="166520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ps@fkwarre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Guay</dc:creator>
  <cp:keywords/>
  <dc:description/>
  <cp:lastModifiedBy>Kate Guay</cp:lastModifiedBy>
  <cp:revision>1</cp:revision>
  <dcterms:created xsi:type="dcterms:W3CDTF">2018-06-07T16:08:00Z</dcterms:created>
  <dcterms:modified xsi:type="dcterms:W3CDTF">2018-06-07T16:13:00Z</dcterms:modified>
</cp:coreProperties>
</file>