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528D" w:rsidRDefault="007D528D" w:rsidP="00416A9E">
      <w:pPr>
        <w:tabs>
          <w:tab w:val="left" w:pos="720"/>
          <w:tab w:val="left" w:pos="1440"/>
          <w:tab w:val="left" w:pos="5040"/>
        </w:tabs>
        <w:ind w:left="720"/>
        <w:jc w:val="center"/>
        <w:rPr>
          <w:rFonts w:asciiTheme="minorHAnsi" w:hAnsiTheme="minorHAnsi" w:cstheme="minorHAnsi"/>
          <w:b/>
          <w:sz w:val="36"/>
          <w:szCs w:val="36"/>
        </w:rPr>
      </w:pPr>
      <w:bookmarkStart w:id="0" w:name="_GoBack"/>
      <w:bookmarkEnd w:id="0"/>
    </w:p>
    <w:p w:rsidR="00692D3A" w:rsidRDefault="00692D3A" w:rsidP="00692D3A">
      <w:pPr>
        <w:tabs>
          <w:tab w:val="left" w:pos="720"/>
          <w:tab w:val="left" w:pos="1440"/>
          <w:tab w:val="left" w:pos="5040"/>
        </w:tabs>
        <w:spacing w:after="120"/>
        <w:ind w:left="720"/>
        <w:rPr>
          <w:rFonts w:asciiTheme="minorHAnsi" w:hAnsiTheme="minorHAnsi" w:cstheme="minorHAnsi"/>
          <w:b/>
          <w:caps/>
        </w:rPr>
      </w:pPr>
      <w:r w:rsidRPr="007D528D">
        <w:rPr>
          <w:rFonts w:asciiTheme="minorHAnsi" w:hAnsiTheme="minorHAnsi" w:cstheme="minorHAnsi"/>
          <w:b/>
          <w:caps/>
        </w:rPr>
        <w:t>For Immediate Release</w:t>
      </w:r>
      <w:r>
        <w:rPr>
          <w:rFonts w:asciiTheme="minorHAnsi" w:hAnsiTheme="minorHAnsi" w:cstheme="minorHAnsi"/>
          <w:b/>
          <w:caps/>
        </w:rPr>
        <w:tab/>
      </w:r>
      <w:r>
        <w:rPr>
          <w:rFonts w:asciiTheme="minorHAnsi" w:hAnsiTheme="minorHAnsi" w:cstheme="minorHAnsi"/>
          <w:b/>
          <w:caps/>
        </w:rPr>
        <w:tab/>
      </w:r>
      <w:r>
        <w:rPr>
          <w:rFonts w:asciiTheme="minorHAnsi" w:hAnsiTheme="minorHAnsi" w:cstheme="minorHAnsi"/>
          <w:b/>
          <w:caps/>
        </w:rPr>
        <w:tab/>
      </w:r>
      <w:r>
        <w:rPr>
          <w:rFonts w:asciiTheme="minorHAnsi" w:hAnsiTheme="minorHAnsi" w:cstheme="minorHAnsi"/>
          <w:b/>
          <w:caps/>
        </w:rPr>
        <w:tab/>
      </w:r>
      <w:r w:rsidR="00873912">
        <w:rPr>
          <w:rFonts w:asciiTheme="minorHAnsi" w:hAnsiTheme="minorHAnsi" w:cstheme="minorHAnsi"/>
        </w:rPr>
        <w:t>August 3</w:t>
      </w:r>
      <w:r w:rsidR="001F5446">
        <w:rPr>
          <w:rFonts w:asciiTheme="minorHAnsi" w:hAnsiTheme="minorHAnsi" w:cstheme="minorHAnsi"/>
        </w:rPr>
        <w:t>1st</w:t>
      </w:r>
      <w:r w:rsidRPr="00692D3A">
        <w:rPr>
          <w:rFonts w:asciiTheme="minorHAnsi" w:hAnsiTheme="minorHAnsi" w:cstheme="minorHAnsi"/>
        </w:rPr>
        <w:t>, 201</w:t>
      </w:r>
      <w:r w:rsidR="00873912">
        <w:rPr>
          <w:rFonts w:asciiTheme="minorHAnsi" w:hAnsiTheme="minorHAnsi" w:cstheme="minorHAnsi"/>
        </w:rPr>
        <w:t>8</w:t>
      </w:r>
    </w:p>
    <w:p w:rsidR="00692D3A" w:rsidRDefault="00692D3A" w:rsidP="00692D3A">
      <w:pPr>
        <w:tabs>
          <w:tab w:val="left" w:pos="720"/>
          <w:tab w:val="left" w:pos="1440"/>
          <w:tab w:val="left" w:pos="5040"/>
        </w:tabs>
        <w:spacing w:after="120"/>
        <w:ind w:left="720"/>
        <w:rPr>
          <w:rFonts w:asciiTheme="minorHAnsi" w:hAnsiTheme="minorHAnsi" w:cstheme="minorHAnsi"/>
          <w:b/>
        </w:rPr>
      </w:pPr>
    </w:p>
    <w:p w:rsidR="00692D3A" w:rsidRDefault="00692D3A" w:rsidP="00692D3A">
      <w:pPr>
        <w:tabs>
          <w:tab w:val="left" w:pos="720"/>
          <w:tab w:val="left" w:pos="1440"/>
          <w:tab w:val="left" w:pos="5040"/>
        </w:tabs>
        <w:spacing w:after="120"/>
        <w:ind w:left="72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NORTHERN ENERGY </w:t>
      </w:r>
      <w:r w:rsidR="00964052">
        <w:rPr>
          <w:rFonts w:asciiTheme="minorHAnsi" w:hAnsiTheme="minorHAnsi" w:cstheme="minorHAnsi"/>
          <w:b/>
        </w:rPr>
        <w:t xml:space="preserve">CAPITAL </w:t>
      </w:r>
      <w:r>
        <w:rPr>
          <w:rFonts w:asciiTheme="minorHAnsi" w:hAnsiTheme="minorHAnsi" w:cstheme="minorHAnsi"/>
          <w:b/>
        </w:rPr>
        <w:t xml:space="preserve">COMPLETES CONSTRUCTION OF METEOROLOGICAL TOWER </w:t>
      </w:r>
      <w:r w:rsidR="00873912">
        <w:rPr>
          <w:rFonts w:asciiTheme="minorHAnsi" w:hAnsiTheme="minorHAnsi" w:cstheme="minorHAnsi"/>
          <w:b/>
        </w:rPr>
        <w:t>I</w:t>
      </w:r>
      <w:r>
        <w:rPr>
          <w:rFonts w:asciiTheme="minorHAnsi" w:hAnsiTheme="minorHAnsi" w:cstheme="minorHAnsi"/>
          <w:b/>
        </w:rPr>
        <w:t xml:space="preserve">N </w:t>
      </w:r>
      <w:r w:rsidR="00873912">
        <w:rPr>
          <w:rFonts w:asciiTheme="minorHAnsi" w:hAnsiTheme="minorHAnsi" w:cstheme="minorHAnsi"/>
          <w:b/>
        </w:rPr>
        <w:t>RANKIN INLET</w:t>
      </w:r>
      <w:r w:rsidR="005A2650">
        <w:rPr>
          <w:rFonts w:asciiTheme="minorHAnsi" w:hAnsiTheme="minorHAnsi" w:cstheme="minorHAnsi"/>
          <w:b/>
        </w:rPr>
        <w:t>.</w:t>
      </w:r>
    </w:p>
    <w:p w:rsidR="00DF7612" w:rsidRDefault="00964052" w:rsidP="00821162">
      <w:pPr>
        <w:tabs>
          <w:tab w:val="left" w:pos="720"/>
          <w:tab w:val="left" w:pos="1440"/>
          <w:tab w:val="left" w:pos="5040"/>
        </w:tabs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Rankin Inlet</w:t>
      </w:r>
      <w:r w:rsidR="007D528D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 xml:space="preserve">NU </w:t>
      </w:r>
      <w:r w:rsidR="007D528D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August 30</w:t>
      </w:r>
      <w:r w:rsidR="00692D3A">
        <w:rPr>
          <w:rFonts w:asciiTheme="minorHAnsi" w:hAnsiTheme="minorHAnsi" w:cstheme="minorHAnsi"/>
          <w:vertAlign w:val="superscript"/>
        </w:rPr>
        <w:t>th</w:t>
      </w:r>
      <w:r w:rsidR="00692D3A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2018</w:t>
      </w:r>
      <w:r w:rsidR="007D528D">
        <w:rPr>
          <w:rFonts w:asciiTheme="minorHAnsi" w:hAnsiTheme="minorHAnsi" w:cstheme="minorHAnsi"/>
        </w:rPr>
        <w:t xml:space="preserve">) </w:t>
      </w:r>
      <w:r w:rsidR="00DF7612">
        <w:rPr>
          <w:rFonts w:asciiTheme="minorHAnsi" w:hAnsiTheme="minorHAnsi" w:cstheme="minorHAnsi"/>
        </w:rPr>
        <w:t xml:space="preserve">Northern Energy Capital Inc. is pleased to announce the </w:t>
      </w:r>
      <w:r w:rsidR="00614CE2">
        <w:rPr>
          <w:rFonts w:asciiTheme="minorHAnsi" w:hAnsiTheme="minorHAnsi" w:cstheme="minorHAnsi"/>
        </w:rPr>
        <w:t>completion</w:t>
      </w:r>
      <w:r w:rsidR="00DF7612">
        <w:rPr>
          <w:rFonts w:asciiTheme="minorHAnsi" w:hAnsiTheme="minorHAnsi" w:cstheme="minorHAnsi"/>
        </w:rPr>
        <w:t xml:space="preserve"> o</w:t>
      </w:r>
      <w:r w:rsidR="00316ABB">
        <w:rPr>
          <w:rFonts w:asciiTheme="minorHAnsi" w:hAnsiTheme="minorHAnsi" w:cstheme="minorHAnsi"/>
        </w:rPr>
        <w:t xml:space="preserve">f </w:t>
      </w:r>
      <w:r w:rsidR="00D71E07">
        <w:rPr>
          <w:rFonts w:asciiTheme="minorHAnsi" w:hAnsiTheme="minorHAnsi" w:cstheme="minorHAnsi"/>
        </w:rPr>
        <w:t>a</w:t>
      </w:r>
      <w:r w:rsidR="00316ABB">
        <w:rPr>
          <w:rFonts w:asciiTheme="minorHAnsi" w:hAnsiTheme="minorHAnsi" w:cstheme="minorHAnsi"/>
        </w:rPr>
        <w:t xml:space="preserve"> state-of-the-art </w:t>
      </w:r>
      <w:r w:rsidR="00DF7612">
        <w:rPr>
          <w:rFonts w:asciiTheme="minorHAnsi" w:hAnsiTheme="minorHAnsi" w:cstheme="minorHAnsi"/>
        </w:rPr>
        <w:t xml:space="preserve">meteorological tower </w:t>
      </w:r>
      <w:r w:rsidR="00614CE2">
        <w:rPr>
          <w:rFonts w:asciiTheme="minorHAnsi" w:hAnsiTheme="minorHAnsi" w:cstheme="minorHAnsi"/>
        </w:rPr>
        <w:t>located</w:t>
      </w:r>
      <w:r w:rsidR="00DF7612">
        <w:rPr>
          <w:rFonts w:asciiTheme="minorHAnsi" w:hAnsiTheme="minorHAnsi" w:cstheme="minorHAnsi"/>
        </w:rPr>
        <w:t xml:space="preserve"> </w:t>
      </w:r>
      <w:r w:rsidR="00BA0B62">
        <w:rPr>
          <w:rFonts w:asciiTheme="minorHAnsi" w:hAnsiTheme="minorHAnsi" w:cstheme="minorHAnsi"/>
        </w:rPr>
        <w:t>near</w:t>
      </w:r>
      <w:r w:rsidR="005A2650">
        <w:rPr>
          <w:rFonts w:asciiTheme="minorHAnsi" w:hAnsiTheme="minorHAnsi" w:cstheme="minorHAnsi"/>
        </w:rPr>
        <w:t xml:space="preserve"> Rankin Inlet</w:t>
      </w:r>
      <w:r w:rsidR="006B47A4">
        <w:rPr>
          <w:rFonts w:asciiTheme="minorHAnsi" w:hAnsiTheme="minorHAnsi" w:cstheme="minorHAnsi"/>
        </w:rPr>
        <w:t>, Nunavut</w:t>
      </w:r>
      <w:r w:rsidR="00DF7612">
        <w:rPr>
          <w:rFonts w:asciiTheme="minorHAnsi" w:hAnsiTheme="minorHAnsi" w:cstheme="minorHAnsi"/>
        </w:rPr>
        <w:t>. “</w:t>
      </w:r>
      <w:r w:rsidR="00EC1B90">
        <w:rPr>
          <w:rFonts w:asciiTheme="minorHAnsi" w:hAnsiTheme="minorHAnsi" w:cstheme="minorHAnsi"/>
        </w:rPr>
        <w:t>T</w:t>
      </w:r>
      <w:r w:rsidR="008E4BF4">
        <w:rPr>
          <w:rFonts w:asciiTheme="minorHAnsi" w:hAnsiTheme="minorHAnsi" w:cstheme="minorHAnsi"/>
        </w:rPr>
        <w:t xml:space="preserve">oday’s milestone </w:t>
      </w:r>
      <w:r w:rsidR="00DF7612">
        <w:rPr>
          <w:rFonts w:asciiTheme="minorHAnsi" w:hAnsiTheme="minorHAnsi" w:cstheme="minorHAnsi"/>
        </w:rPr>
        <w:t xml:space="preserve">marks the </w:t>
      </w:r>
      <w:r w:rsidR="0038421E">
        <w:rPr>
          <w:rFonts w:asciiTheme="minorHAnsi" w:hAnsiTheme="minorHAnsi" w:cstheme="minorHAnsi"/>
        </w:rPr>
        <w:t>culmination of effort</w:t>
      </w:r>
      <w:r w:rsidR="006B47A4">
        <w:rPr>
          <w:rFonts w:asciiTheme="minorHAnsi" w:hAnsiTheme="minorHAnsi" w:cstheme="minorHAnsi"/>
        </w:rPr>
        <w:t>s</w:t>
      </w:r>
      <w:r w:rsidR="0038421E">
        <w:rPr>
          <w:rFonts w:asciiTheme="minorHAnsi" w:hAnsiTheme="minorHAnsi" w:cstheme="minorHAnsi"/>
        </w:rPr>
        <w:t xml:space="preserve"> </w:t>
      </w:r>
      <w:r w:rsidR="006B47A4">
        <w:rPr>
          <w:rFonts w:asciiTheme="minorHAnsi" w:hAnsiTheme="minorHAnsi" w:cstheme="minorHAnsi"/>
        </w:rPr>
        <w:t xml:space="preserve">made </w:t>
      </w:r>
      <w:r w:rsidR="00EC1B90">
        <w:rPr>
          <w:rFonts w:asciiTheme="minorHAnsi" w:hAnsiTheme="minorHAnsi" w:cstheme="minorHAnsi"/>
        </w:rPr>
        <w:t>by</w:t>
      </w:r>
      <w:r w:rsidR="006B11D0">
        <w:rPr>
          <w:rFonts w:asciiTheme="minorHAnsi" w:hAnsiTheme="minorHAnsi" w:cstheme="minorHAnsi"/>
        </w:rPr>
        <w:t xml:space="preserve"> many</w:t>
      </w:r>
      <w:r w:rsidR="00EC1B90">
        <w:rPr>
          <w:rFonts w:asciiTheme="minorHAnsi" w:hAnsiTheme="minorHAnsi" w:cstheme="minorHAnsi"/>
        </w:rPr>
        <w:t xml:space="preserve"> </w:t>
      </w:r>
      <w:r w:rsidR="003157F9">
        <w:rPr>
          <w:rFonts w:asciiTheme="minorHAnsi" w:hAnsiTheme="minorHAnsi" w:cstheme="minorHAnsi"/>
        </w:rPr>
        <w:t xml:space="preserve">stakeholders </w:t>
      </w:r>
      <w:r w:rsidR="0038421E">
        <w:rPr>
          <w:rFonts w:asciiTheme="minorHAnsi" w:hAnsiTheme="minorHAnsi" w:cstheme="minorHAnsi"/>
        </w:rPr>
        <w:t>spanning the public,</w:t>
      </w:r>
      <w:r w:rsidR="00EC1B90">
        <w:rPr>
          <w:rFonts w:asciiTheme="minorHAnsi" w:hAnsiTheme="minorHAnsi" w:cstheme="minorHAnsi"/>
        </w:rPr>
        <w:t xml:space="preserve"> private</w:t>
      </w:r>
      <w:r w:rsidR="00821162">
        <w:rPr>
          <w:rFonts w:asciiTheme="minorHAnsi" w:hAnsiTheme="minorHAnsi" w:cstheme="minorHAnsi"/>
        </w:rPr>
        <w:t>,</w:t>
      </w:r>
      <w:r w:rsidR="00EC1B90">
        <w:rPr>
          <w:rFonts w:asciiTheme="minorHAnsi" w:hAnsiTheme="minorHAnsi" w:cstheme="minorHAnsi"/>
        </w:rPr>
        <w:t xml:space="preserve"> and non-profit sectors</w:t>
      </w:r>
      <w:r w:rsidR="008E4BF4">
        <w:rPr>
          <w:rFonts w:asciiTheme="minorHAnsi" w:hAnsiTheme="minorHAnsi" w:cstheme="minorHAnsi"/>
        </w:rPr>
        <w:t xml:space="preserve"> over the last </w:t>
      </w:r>
      <w:r w:rsidR="00D71E07">
        <w:rPr>
          <w:rFonts w:asciiTheme="minorHAnsi" w:hAnsiTheme="minorHAnsi" w:cstheme="minorHAnsi"/>
        </w:rPr>
        <w:t>several</w:t>
      </w:r>
      <w:r w:rsidR="008E4BF4">
        <w:rPr>
          <w:rFonts w:asciiTheme="minorHAnsi" w:hAnsiTheme="minorHAnsi" w:cstheme="minorHAnsi"/>
        </w:rPr>
        <w:t xml:space="preserve"> years</w:t>
      </w:r>
      <w:r w:rsidR="0038421E">
        <w:rPr>
          <w:rFonts w:asciiTheme="minorHAnsi" w:hAnsiTheme="minorHAnsi" w:cstheme="minorHAnsi"/>
        </w:rPr>
        <w:t>”</w:t>
      </w:r>
      <w:r w:rsidR="008E4BF4">
        <w:rPr>
          <w:rFonts w:asciiTheme="minorHAnsi" w:hAnsiTheme="minorHAnsi" w:cstheme="minorHAnsi"/>
        </w:rPr>
        <w:t xml:space="preserve"> </w:t>
      </w:r>
      <w:r w:rsidR="00DF7612">
        <w:rPr>
          <w:rFonts w:asciiTheme="minorHAnsi" w:hAnsiTheme="minorHAnsi" w:cstheme="minorHAnsi"/>
        </w:rPr>
        <w:t xml:space="preserve">says Malek </w:t>
      </w:r>
      <w:proofErr w:type="spellStart"/>
      <w:r w:rsidR="00DF7612">
        <w:rPr>
          <w:rFonts w:asciiTheme="minorHAnsi" w:hAnsiTheme="minorHAnsi" w:cstheme="minorHAnsi"/>
        </w:rPr>
        <w:t>Tawashy</w:t>
      </w:r>
      <w:proofErr w:type="spellEnd"/>
      <w:r w:rsidR="00DF7612">
        <w:rPr>
          <w:rFonts w:asciiTheme="minorHAnsi" w:hAnsiTheme="minorHAnsi" w:cstheme="minorHAnsi"/>
        </w:rPr>
        <w:t>, President of Northern Energy</w:t>
      </w:r>
      <w:r>
        <w:rPr>
          <w:rFonts w:asciiTheme="minorHAnsi" w:hAnsiTheme="minorHAnsi" w:cstheme="minorHAnsi"/>
        </w:rPr>
        <w:t xml:space="preserve"> Capital</w:t>
      </w:r>
      <w:r w:rsidR="00DF7612">
        <w:rPr>
          <w:rFonts w:asciiTheme="minorHAnsi" w:hAnsiTheme="minorHAnsi" w:cstheme="minorHAnsi"/>
        </w:rPr>
        <w:t>.</w:t>
      </w:r>
    </w:p>
    <w:p w:rsidR="00DF7612" w:rsidRDefault="00DF7612" w:rsidP="00821162">
      <w:pPr>
        <w:tabs>
          <w:tab w:val="left" w:pos="720"/>
          <w:tab w:val="left" w:pos="1440"/>
          <w:tab w:val="left" w:pos="5040"/>
        </w:tabs>
        <w:ind w:left="720"/>
        <w:jc w:val="both"/>
        <w:rPr>
          <w:rFonts w:asciiTheme="minorHAnsi" w:hAnsiTheme="minorHAnsi" w:cstheme="minorHAnsi"/>
        </w:rPr>
      </w:pPr>
    </w:p>
    <w:p w:rsidR="003157F9" w:rsidRDefault="00614CE2" w:rsidP="00821162">
      <w:pPr>
        <w:tabs>
          <w:tab w:val="left" w:pos="720"/>
          <w:tab w:val="left" w:pos="1440"/>
          <w:tab w:val="left" w:pos="5040"/>
        </w:tabs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tower is located </w:t>
      </w:r>
      <w:r w:rsidR="0038421E">
        <w:rPr>
          <w:rFonts w:asciiTheme="minorHAnsi" w:hAnsiTheme="minorHAnsi" w:cstheme="minorHAnsi"/>
        </w:rPr>
        <w:t xml:space="preserve">4km outside </w:t>
      </w:r>
      <w:r w:rsidR="005A2650">
        <w:rPr>
          <w:rFonts w:asciiTheme="minorHAnsi" w:hAnsiTheme="minorHAnsi" w:cstheme="minorHAnsi"/>
        </w:rPr>
        <w:t xml:space="preserve">of Rankin </w:t>
      </w:r>
      <w:r w:rsidR="00BA0B62">
        <w:rPr>
          <w:rFonts w:asciiTheme="minorHAnsi" w:hAnsiTheme="minorHAnsi" w:cstheme="minorHAnsi"/>
        </w:rPr>
        <w:t>I</w:t>
      </w:r>
      <w:r w:rsidR="005A2650">
        <w:rPr>
          <w:rFonts w:asciiTheme="minorHAnsi" w:hAnsiTheme="minorHAnsi" w:cstheme="minorHAnsi"/>
        </w:rPr>
        <w:t xml:space="preserve">nlet, on </w:t>
      </w:r>
      <w:r w:rsidR="003F5F7D">
        <w:rPr>
          <w:rFonts w:asciiTheme="minorHAnsi" w:hAnsiTheme="minorHAnsi" w:cstheme="minorHAnsi"/>
        </w:rPr>
        <w:t xml:space="preserve">Hamlet Land within the </w:t>
      </w:r>
      <w:r w:rsidR="005A2650">
        <w:rPr>
          <w:rFonts w:asciiTheme="minorHAnsi" w:hAnsiTheme="minorHAnsi" w:cstheme="minorHAnsi"/>
        </w:rPr>
        <w:t>traditional</w:t>
      </w:r>
      <w:r w:rsidR="00E27D8A">
        <w:rPr>
          <w:rFonts w:asciiTheme="minorHAnsi" w:hAnsiTheme="minorHAnsi" w:cstheme="minorHAnsi"/>
        </w:rPr>
        <w:t xml:space="preserve"> region of the </w:t>
      </w:r>
      <w:r w:rsidR="005A2650">
        <w:rPr>
          <w:rFonts w:asciiTheme="minorHAnsi" w:hAnsiTheme="minorHAnsi" w:cstheme="minorHAnsi"/>
        </w:rPr>
        <w:t>Kivalliq Inuit</w:t>
      </w:r>
      <w:r w:rsidR="006B47A4">
        <w:rPr>
          <w:rFonts w:asciiTheme="minorHAnsi" w:hAnsiTheme="minorHAnsi" w:cstheme="minorHAnsi"/>
        </w:rPr>
        <w:t>.</w:t>
      </w:r>
      <w:r w:rsidR="00514D59">
        <w:rPr>
          <w:rFonts w:asciiTheme="minorHAnsi" w:hAnsiTheme="minorHAnsi" w:cstheme="minorHAnsi"/>
        </w:rPr>
        <w:t xml:space="preserve"> </w:t>
      </w:r>
      <w:r w:rsidR="006B47A4">
        <w:rPr>
          <w:rFonts w:asciiTheme="minorHAnsi" w:hAnsiTheme="minorHAnsi" w:cstheme="minorHAnsi"/>
        </w:rPr>
        <w:t xml:space="preserve">Standing </w:t>
      </w:r>
      <w:r w:rsidR="00C829F0">
        <w:rPr>
          <w:rFonts w:asciiTheme="minorHAnsi" w:hAnsiTheme="minorHAnsi" w:cstheme="minorHAnsi"/>
        </w:rPr>
        <w:t>50 meters</w:t>
      </w:r>
      <w:r w:rsidR="006B47A4">
        <w:rPr>
          <w:rFonts w:asciiTheme="minorHAnsi" w:hAnsiTheme="minorHAnsi" w:cstheme="minorHAnsi"/>
        </w:rPr>
        <w:t xml:space="preserve"> tall</w:t>
      </w:r>
      <w:r w:rsidR="00BA0B62">
        <w:rPr>
          <w:rFonts w:asciiTheme="minorHAnsi" w:hAnsiTheme="minorHAnsi" w:cstheme="minorHAnsi"/>
        </w:rPr>
        <w:t>,</w:t>
      </w:r>
      <w:r w:rsidR="006B47A4">
        <w:rPr>
          <w:rFonts w:asciiTheme="minorHAnsi" w:hAnsiTheme="minorHAnsi" w:cstheme="minorHAnsi"/>
        </w:rPr>
        <w:t xml:space="preserve"> the tower </w:t>
      </w:r>
      <w:r w:rsidR="00514D59">
        <w:rPr>
          <w:rFonts w:asciiTheme="minorHAnsi" w:hAnsiTheme="minorHAnsi" w:cstheme="minorHAnsi"/>
        </w:rPr>
        <w:t xml:space="preserve">will </w:t>
      </w:r>
      <w:r>
        <w:rPr>
          <w:rFonts w:asciiTheme="minorHAnsi" w:hAnsiTheme="minorHAnsi" w:cstheme="minorHAnsi"/>
        </w:rPr>
        <w:t xml:space="preserve">collect wind </w:t>
      </w:r>
      <w:r w:rsidR="006B47A4">
        <w:rPr>
          <w:rFonts w:asciiTheme="minorHAnsi" w:hAnsiTheme="minorHAnsi" w:cstheme="minorHAnsi"/>
        </w:rPr>
        <w:t xml:space="preserve">and solar </w:t>
      </w:r>
      <w:r>
        <w:rPr>
          <w:rFonts w:asciiTheme="minorHAnsi" w:hAnsiTheme="minorHAnsi" w:cstheme="minorHAnsi"/>
        </w:rPr>
        <w:t xml:space="preserve">data for the next </w:t>
      </w:r>
      <w:r w:rsidR="006B47A4">
        <w:rPr>
          <w:rFonts w:asciiTheme="minorHAnsi" w:hAnsiTheme="minorHAnsi" w:cstheme="minorHAnsi"/>
        </w:rPr>
        <w:t>12</w:t>
      </w:r>
      <w:r w:rsidR="008E4BF4">
        <w:rPr>
          <w:rFonts w:asciiTheme="minorHAnsi" w:hAnsiTheme="minorHAnsi" w:cstheme="minorHAnsi"/>
        </w:rPr>
        <w:t xml:space="preserve"> months</w:t>
      </w:r>
      <w:r w:rsidR="00BA0B62">
        <w:rPr>
          <w:rFonts w:asciiTheme="minorHAnsi" w:hAnsiTheme="minorHAnsi" w:cstheme="minorHAnsi"/>
        </w:rPr>
        <w:t>.</w:t>
      </w:r>
      <w:r w:rsidR="003F5F7D">
        <w:rPr>
          <w:rFonts w:asciiTheme="minorHAnsi" w:hAnsiTheme="minorHAnsi" w:cstheme="minorHAnsi"/>
        </w:rPr>
        <w:t xml:space="preserve"> </w:t>
      </w:r>
      <w:r w:rsidR="00BA0B62">
        <w:rPr>
          <w:rFonts w:asciiTheme="minorHAnsi" w:hAnsiTheme="minorHAnsi" w:cstheme="minorHAnsi"/>
        </w:rPr>
        <w:t>A</w:t>
      </w:r>
      <w:r w:rsidR="003F5F7D">
        <w:rPr>
          <w:rFonts w:asciiTheme="minorHAnsi" w:hAnsiTheme="minorHAnsi" w:cstheme="minorHAnsi"/>
        </w:rPr>
        <w:t xml:space="preserve">fter </w:t>
      </w:r>
      <w:r w:rsidR="00BA0B62">
        <w:rPr>
          <w:rFonts w:asciiTheme="minorHAnsi" w:hAnsiTheme="minorHAnsi" w:cstheme="minorHAnsi"/>
        </w:rPr>
        <w:t>this</w:t>
      </w:r>
      <w:r w:rsidR="003F5F7D">
        <w:rPr>
          <w:rFonts w:asciiTheme="minorHAnsi" w:hAnsiTheme="minorHAnsi" w:cstheme="minorHAnsi"/>
        </w:rPr>
        <w:t xml:space="preserve"> time</w:t>
      </w:r>
      <w:r w:rsidR="00BA0B62">
        <w:rPr>
          <w:rFonts w:asciiTheme="minorHAnsi" w:hAnsiTheme="minorHAnsi" w:cstheme="minorHAnsi"/>
        </w:rPr>
        <w:t>,</w:t>
      </w:r>
      <w:r w:rsidR="003F5F7D">
        <w:rPr>
          <w:rFonts w:asciiTheme="minorHAnsi" w:hAnsiTheme="minorHAnsi" w:cstheme="minorHAnsi"/>
        </w:rPr>
        <w:t xml:space="preserve"> a proposal could follow to develop wind power</w:t>
      </w:r>
      <w:r w:rsidR="00514D59">
        <w:rPr>
          <w:rFonts w:asciiTheme="minorHAnsi" w:hAnsiTheme="minorHAnsi" w:cstheme="minorHAnsi"/>
        </w:rPr>
        <w:t>. “</w:t>
      </w:r>
      <w:r w:rsidR="00F26EAD">
        <w:rPr>
          <w:rFonts w:asciiTheme="minorHAnsi" w:hAnsiTheme="minorHAnsi" w:cstheme="minorHAnsi"/>
        </w:rPr>
        <w:t>T</w:t>
      </w:r>
      <w:r w:rsidR="00514D59">
        <w:rPr>
          <w:rFonts w:asciiTheme="minorHAnsi" w:hAnsiTheme="minorHAnsi" w:cstheme="minorHAnsi"/>
        </w:rPr>
        <w:t xml:space="preserve">he data collected by the met tower will </w:t>
      </w:r>
      <w:r w:rsidR="00D71E07">
        <w:rPr>
          <w:rFonts w:asciiTheme="minorHAnsi" w:hAnsiTheme="minorHAnsi" w:cstheme="minorHAnsi"/>
        </w:rPr>
        <w:t xml:space="preserve">be used in </w:t>
      </w:r>
      <w:r w:rsidR="003F5F7D">
        <w:rPr>
          <w:rFonts w:asciiTheme="minorHAnsi" w:hAnsiTheme="minorHAnsi" w:cstheme="minorHAnsi"/>
        </w:rPr>
        <w:t>the</w:t>
      </w:r>
      <w:r w:rsidR="003157F9">
        <w:rPr>
          <w:rFonts w:asciiTheme="minorHAnsi" w:hAnsiTheme="minorHAnsi" w:cstheme="minorHAnsi"/>
        </w:rPr>
        <w:t xml:space="preserve"> study </w:t>
      </w:r>
      <w:r w:rsidR="008E4BF4">
        <w:rPr>
          <w:rFonts w:asciiTheme="minorHAnsi" w:hAnsiTheme="minorHAnsi" w:cstheme="minorHAnsi"/>
        </w:rPr>
        <w:t xml:space="preserve">currently </w:t>
      </w:r>
      <w:r w:rsidR="003F5F7D">
        <w:rPr>
          <w:rFonts w:asciiTheme="minorHAnsi" w:hAnsiTheme="minorHAnsi" w:cstheme="minorHAnsi"/>
        </w:rPr>
        <w:t>being undertaken</w:t>
      </w:r>
      <w:r w:rsidR="00D71E07">
        <w:rPr>
          <w:rFonts w:asciiTheme="minorHAnsi" w:hAnsiTheme="minorHAnsi" w:cstheme="minorHAnsi"/>
        </w:rPr>
        <w:t xml:space="preserve"> to</w:t>
      </w:r>
      <w:r w:rsidR="003F5F7D">
        <w:rPr>
          <w:rFonts w:asciiTheme="minorHAnsi" w:hAnsiTheme="minorHAnsi" w:cstheme="minorHAnsi"/>
        </w:rPr>
        <w:t xml:space="preserve"> assess the feasibility </w:t>
      </w:r>
      <w:r w:rsidR="00D71E07">
        <w:rPr>
          <w:rFonts w:asciiTheme="minorHAnsi" w:hAnsiTheme="minorHAnsi" w:cstheme="minorHAnsi"/>
        </w:rPr>
        <w:t>for</w:t>
      </w:r>
      <w:r w:rsidR="003F5F7D">
        <w:rPr>
          <w:rFonts w:asciiTheme="minorHAnsi" w:hAnsiTheme="minorHAnsi" w:cstheme="minorHAnsi"/>
        </w:rPr>
        <w:t xml:space="preserve"> develop</w:t>
      </w:r>
      <w:r w:rsidR="00D71E07">
        <w:rPr>
          <w:rFonts w:asciiTheme="minorHAnsi" w:hAnsiTheme="minorHAnsi" w:cstheme="minorHAnsi"/>
        </w:rPr>
        <w:t>ing</w:t>
      </w:r>
      <w:r w:rsidR="003F5F7D">
        <w:rPr>
          <w:rFonts w:asciiTheme="minorHAnsi" w:hAnsiTheme="minorHAnsi" w:cstheme="minorHAnsi"/>
        </w:rPr>
        <w:t xml:space="preserve"> </w:t>
      </w:r>
      <w:r w:rsidR="00F26EAD">
        <w:rPr>
          <w:rFonts w:asciiTheme="minorHAnsi" w:hAnsiTheme="minorHAnsi" w:cstheme="minorHAnsi"/>
        </w:rPr>
        <w:t xml:space="preserve">utility-scale </w:t>
      </w:r>
      <w:r w:rsidR="00514D59">
        <w:rPr>
          <w:rFonts w:asciiTheme="minorHAnsi" w:hAnsiTheme="minorHAnsi" w:cstheme="minorHAnsi"/>
        </w:rPr>
        <w:t xml:space="preserve">wind </w:t>
      </w:r>
      <w:r w:rsidR="003F5F7D">
        <w:rPr>
          <w:rFonts w:asciiTheme="minorHAnsi" w:hAnsiTheme="minorHAnsi" w:cstheme="minorHAnsi"/>
        </w:rPr>
        <w:t xml:space="preserve">power in Rankin Inlet” </w:t>
      </w:r>
      <w:r w:rsidR="00C829F0">
        <w:rPr>
          <w:rFonts w:asciiTheme="minorHAnsi" w:hAnsiTheme="minorHAnsi" w:cstheme="minorHAnsi"/>
        </w:rPr>
        <w:t>sa</w:t>
      </w:r>
      <w:r w:rsidR="00BA0B62">
        <w:rPr>
          <w:rFonts w:asciiTheme="minorHAnsi" w:hAnsiTheme="minorHAnsi" w:cstheme="minorHAnsi"/>
        </w:rPr>
        <w:t>ys</w:t>
      </w:r>
      <w:r w:rsidR="00C829F0">
        <w:rPr>
          <w:rFonts w:asciiTheme="minorHAnsi" w:hAnsiTheme="minorHAnsi" w:cstheme="minorHAnsi"/>
        </w:rPr>
        <w:t xml:space="preserve"> </w:t>
      </w:r>
      <w:proofErr w:type="spellStart"/>
      <w:r w:rsidR="00C829F0">
        <w:rPr>
          <w:rFonts w:asciiTheme="minorHAnsi" w:hAnsiTheme="minorHAnsi" w:cstheme="minorHAnsi"/>
        </w:rPr>
        <w:t>Tawashy</w:t>
      </w:r>
      <w:proofErr w:type="spellEnd"/>
      <w:r w:rsidR="00C829F0">
        <w:rPr>
          <w:rFonts w:asciiTheme="minorHAnsi" w:hAnsiTheme="minorHAnsi" w:cstheme="minorHAnsi"/>
        </w:rPr>
        <w:t>.</w:t>
      </w:r>
    </w:p>
    <w:p w:rsidR="003157F9" w:rsidRDefault="003157F9" w:rsidP="00821162">
      <w:pPr>
        <w:tabs>
          <w:tab w:val="left" w:pos="720"/>
          <w:tab w:val="left" w:pos="1440"/>
          <w:tab w:val="left" w:pos="5040"/>
        </w:tabs>
        <w:ind w:left="720"/>
        <w:jc w:val="both"/>
        <w:rPr>
          <w:rFonts w:asciiTheme="minorHAnsi" w:hAnsiTheme="minorHAnsi" w:cstheme="minorHAnsi"/>
        </w:rPr>
      </w:pPr>
    </w:p>
    <w:p w:rsidR="00E27D8A" w:rsidRDefault="003F5F7D" w:rsidP="00821162">
      <w:pPr>
        <w:tabs>
          <w:tab w:val="left" w:pos="720"/>
          <w:tab w:val="left" w:pos="1440"/>
          <w:tab w:val="left" w:pos="5040"/>
        </w:tabs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</w:t>
      </w:r>
      <w:r w:rsidR="00001E7E">
        <w:rPr>
          <w:rFonts w:asciiTheme="minorHAnsi" w:hAnsiTheme="minorHAnsi" w:cstheme="minorHAnsi"/>
        </w:rPr>
        <w:t xml:space="preserve">harsh </w:t>
      </w:r>
      <w:r>
        <w:rPr>
          <w:rFonts w:asciiTheme="minorHAnsi" w:hAnsiTheme="minorHAnsi" w:cstheme="minorHAnsi"/>
        </w:rPr>
        <w:t xml:space="preserve">climate of Nunavut is of course </w:t>
      </w:r>
      <w:r w:rsidR="00E27D8A">
        <w:rPr>
          <w:rFonts w:asciiTheme="minorHAnsi" w:hAnsiTheme="minorHAnsi" w:cstheme="minorHAnsi"/>
        </w:rPr>
        <w:t>a challenge that will n</w:t>
      </w:r>
      <w:r w:rsidR="00D71E07">
        <w:rPr>
          <w:rFonts w:asciiTheme="minorHAnsi" w:hAnsiTheme="minorHAnsi" w:cstheme="minorHAnsi"/>
        </w:rPr>
        <w:t xml:space="preserve">ot be overlooked </w:t>
      </w:r>
      <w:r w:rsidR="00E27D8A">
        <w:rPr>
          <w:rFonts w:asciiTheme="minorHAnsi" w:hAnsiTheme="minorHAnsi" w:cstheme="minorHAnsi"/>
        </w:rPr>
        <w:t>should a project proceed.</w:t>
      </w:r>
      <w:r w:rsidR="00514D5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“</w:t>
      </w:r>
      <w:r w:rsidR="008E4BF4">
        <w:rPr>
          <w:rFonts w:asciiTheme="minorHAnsi" w:hAnsiTheme="minorHAnsi" w:cstheme="minorHAnsi"/>
        </w:rPr>
        <w:t xml:space="preserve">Unlike </w:t>
      </w:r>
      <w:r w:rsidR="00D71E07">
        <w:rPr>
          <w:rFonts w:asciiTheme="minorHAnsi" w:hAnsiTheme="minorHAnsi" w:cstheme="minorHAnsi"/>
        </w:rPr>
        <w:t>past</w:t>
      </w:r>
      <w:r w:rsidR="008E4BF4">
        <w:rPr>
          <w:rFonts w:asciiTheme="minorHAnsi" w:hAnsiTheme="minorHAnsi" w:cstheme="minorHAnsi"/>
        </w:rPr>
        <w:t xml:space="preserve"> projects in the region, only those w</w:t>
      </w:r>
      <w:r w:rsidR="00E27D8A">
        <w:rPr>
          <w:rFonts w:asciiTheme="minorHAnsi" w:hAnsiTheme="minorHAnsi" w:cstheme="minorHAnsi"/>
        </w:rPr>
        <w:t xml:space="preserve">ind </w:t>
      </w:r>
      <w:r w:rsidR="00416A9E">
        <w:rPr>
          <w:rFonts w:asciiTheme="minorHAnsi" w:hAnsiTheme="minorHAnsi" w:cstheme="minorHAnsi"/>
        </w:rPr>
        <w:t xml:space="preserve">turbines </w:t>
      </w:r>
      <w:r w:rsidR="00E27D8A">
        <w:rPr>
          <w:rFonts w:asciiTheme="minorHAnsi" w:hAnsiTheme="minorHAnsi" w:cstheme="minorHAnsi"/>
        </w:rPr>
        <w:t xml:space="preserve">which are specifically </w:t>
      </w:r>
      <w:r w:rsidR="006829D4">
        <w:rPr>
          <w:rFonts w:asciiTheme="minorHAnsi" w:hAnsiTheme="minorHAnsi" w:cstheme="minorHAnsi"/>
        </w:rPr>
        <w:t>engineered</w:t>
      </w:r>
      <w:r w:rsidR="00416A9E">
        <w:rPr>
          <w:rFonts w:asciiTheme="minorHAnsi" w:hAnsiTheme="minorHAnsi" w:cstheme="minorHAnsi"/>
        </w:rPr>
        <w:t xml:space="preserve"> for </w:t>
      </w:r>
      <w:r w:rsidR="00E27D8A">
        <w:rPr>
          <w:rFonts w:asciiTheme="minorHAnsi" w:hAnsiTheme="minorHAnsi" w:cstheme="minorHAnsi"/>
        </w:rPr>
        <w:t xml:space="preserve">these </w:t>
      </w:r>
      <w:r w:rsidR="00416A9E">
        <w:rPr>
          <w:rFonts w:asciiTheme="minorHAnsi" w:hAnsiTheme="minorHAnsi" w:cstheme="minorHAnsi"/>
        </w:rPr>
        <w:t>climates</w:t>
      </w:r>
      <w:r w:rsidR="008E4BF4">
        <w:rPr>
          <w:rFonts w:asciiTheme="minorHAnsi" w:hAnsiTheme="minorHAnsi" w:cstheme="minorHAnsi"/>
        </w:rPr>
        <w:t xml:space="preserve"> will be considered</w:t>
      </w:r>
      <w:r w:rsidR="00E27D8A">
        <w:rPr>
          <w:rFonts w:asciiTheme="minorHAnsi" w:hAnsiTheme="minorHAnsi" w:cstheme="minorHAnsi"/>
        </w:rPr>
        <w:t>”</w:t>
      </w:r>
      <w:r w:rsidR="00416A9E">
        <w:rPr>
          <w:rFonts w:asciiTheme="minorHAnsi" w:hAnsiTheme="minorHAnsi" w:cstheme="minorHAnsi"/>
        </w:rPr>
        <w:t xml:space="preserve"> </w:t>
      </w:r>
      <w:proofErr w:type="spellStart"/>
      <w:r w:rsidR="006B47A4">
        <w:rPr>
          <w:rFonts w:asciiTheme="minorHAnsi" w:hAnsiTheme="minorHAnsi" w:cstheme="minorHAnsi"/>
        </w:rPr>
        <w:t>Tawashy</w:t>
      </w:r>
      <w:proofErr w:type="spellEnd"/>
      <w:r w:rsidR="006B47A4">
        <w:rPr>
          <w:rFonts w:asciiTheme="minorHAnsi" w:hAnsiTheme="minorHAnsi" w:cstheme="minorHAnsi"/>
        </w:rPr>
        <w:t xml:space="preserve"> confirmed</w:t>
      </w:r>
      <w:r w:rsidR="00E27D8A">
        <w:rPr>
          <w:rFonts w:asciiTheme="minorHAnsi" w:hAnsiTheme="minorHAnsi" w:cstheme="minorHAnsi"/>
        </w:rPr>
        <w:t>.</w:t>
      </w:r>
    </w:p>
    <w:p w:rsidR="00E27D8A" w:rsidRDefault="00E27D8A" w:rsidP="00821162">
      <w:pPr>
        <w:tabs>
          <w:tab w:val="left" w:pos="720"/>
          <w:tab w:val="left" w:pos="1440"/>
          <w:tab w:val="left" w:pos="5040"/>
        </w:tabs>
        <w:ind w:left="720"/>
        <w:jc w:val="both"/>
        <w:rPr>
          <w:rFonts w:asciiTheme="minorHAnsi" w:hAnsiTheme="minorHAnsi" w:cstheme="minorHAnsi"/>
        </w:rPr>
      </w:pPr>
    </w:p>
    <w:p w:rsidR="00E27D8A" w:rsidRDefault="00E27D8A" w:rsidP="00821162">
      <w:pPr>
        <w:tabs>
          <w:tab w:val="left" w:pos="720"/>
          <w:tab w:val="left" w:pos="1440"/>
          <w:tab w:val="left" w:pos="5040"/>
        </w:tabs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</w:t>
      </w:r>
      <w:r w:rsidR="00416A9E">
        <w:rPr>
          <w:rFonts w:asciiTheme="minorHAnsi" w:hAnsiTheme="minorHAnsi" w:cstheme="minorHAnsi"/>
        </w:rPr>
        <w:t xml:space="preserve">he project </w:t>
      </w:r>
      <w:r w:rsidR="008E4BF4">
        <w:rPr>
          <w:rFonts w:asciiTheme="minorHAnsi" w:hAnsiTheme="minorHAnsi" w:cstheme="minorHAnsi"/>
        </w:rPr>
        <w:t xml:space="preserve">is </w:t>
      </w:r>
      <w:r>
        <w:rPr>
          <w:rFonts w:asciiTheme="minorHAnsi" w:hAnsiTheme="minorHAnsi" w:cstheme="minorHAnsi"/>
        </w:rPr>
        <w:t>being</w:t>
      </w:r>
      <w:r w:rsidR="00EC1B90">
        <w:rPr>
          <w:rFonts w:asciiTheme="minorHAnsi" w:hAnsiTheme="minorHAnsi" w:cstheme="minorHAnsi"/>
        </w:rPr>
        <w:t xml:space="preserve"> </w:t>
      </w:r>
      <w:r w:rsidR="00416A9E">
        <w:rPr>
          <w:rFonts w:asciiTheme="minorHAnsi" w:hAnsiTheme="minorHAnsi" w:cstheme="minorHAnsi"/>
        </w:rPr>
        <w:t xml:space="preserve">designed to </w:t>
      </w:r>
      <w:r w:rsidR="00F26EAD">
        <w:rPr>
          <w:rFonts w:asciiTheme="minorHAnsi" w:hAnsiTheme="minorHAnsi" w:cstheme="minorHAnsi"/>
        </w:rPr>
        <w:t>fit within the Independent Power Production Policy</w:t>
      </w:r>
      <w:r w:rsidR="00416A9E">
        <w:rPr>
          <w:rFonts w:asciiTheme="minorHAnsi" w:hAnsiTheme="minorHAnsi" w:cstheme="minorHAnsi"/>
        </w:rPr>
        <w:t xml:space="preserve"> (IPP</w:t>
      </w:r>
      <w:r w:rsidR="008E4BF4">
        <w:rPr>
          <w:rFonts w:asciiTheme="minorHAnsi" w:hAnsiTheme="minorHAnsi" w:cstheme="minorHAnsi"/>
        </w:rPr>
        <w:t xml:space="preserve"> Policy</w:t>
      </w:r>
      <w:r w:rsidR="00416A9E">
        <w:rPr>
          <w:rFonts w:asciiTheme="minorHAnsi" w:hAnsiTheme="minorHAnsi" w:cstheme="minorHAnsi"/>
        </w:rPr>
        <w:t>)</w:t>
      </w:r>
      <w:r w:rsidR="00514D5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scheduled to be</w:t>
      </w:r>
      <w:r w:rsidR="00F26EAD">
        <w:rPr>
          <w:rFonts w:asciiTheme="minorHAnsi" w:hAnsiTheme="minorHAnsi" w:cstheme="minorHAnsi"/>
        </w:rPr>
        <w:t xml:space="preserve"> </w:t>
      </w:r>
      <w:r w:rsidR="004650C7">
        <w:rPr>
          <w:rFonts w:asciiTheme="minorHAnsi" w:hAnsiTheme="minorHAnsi" w:cstheme="minorHAnsi"/>
        </w:rPr>
        <w:t>implemented</w:t>
      </w:r>
      <w:r w:rsidR="00F26EAD">
        <w:rPr>
          <w:rFonts w:asciiTheme="minorHAnsi" w:hAnsiTheme="minorHAnsi" w:cstheme="minorHAnsi"/>
        </w:rPr>
        <w:t xml:space="preserve"> by the </w:t>
      </w:r>
      <w:r w:rsidR="00EC1B90">
        <w:rPr>
          <w:rFonts w:asciiTheme="minorHAnsi" w:hAnsiTheme="minorHAnsi" w:cstheme="minorHAnsi"/>
        </w:rPr>
        <w:t xml:space="preserve">Nunavut </w:t>
      </w:r>
      <w:r w:rsidR="00F26EAD">
        <w:rPr>
          <w:rFonts w:asciiTheme="minorHAnsi" w:hAnsiTheme="minorHAnsi" w:cstheme="minorHAnsi"/>
        </w:rPr>
        <w:t xml:space="preserve">Government </w:t>
      </w:r>
      <w:r w:rsidR="008E4BF4">
        <w:rPr>
          <w:rFonts w:asciiTheme="minorHAnsi" w:hAnsiTheme="minorHAnsi" w:cstheme="minorHAnsi"/>
        </w:rPr>
        <w:t>this fiscal year</w:t>
      </w:r>
      <w:r>
        <w:rPr>
          <w:rFonts w:asciiTheme="minorHAnsi" w:hAnsiTheme="minorHAnsi" w:cstheme="minorHAnsi"/>
        </w:rPr>
        <w:t>.</w:t>
      </w:r>
    </w:p>
    <w:p w:rsidR="00F26EAD" w:rsidRDefault="00F26EAD" w:rsidP="00821162">
      <w:pPr>
        <w:tabs>
          <w:tab w:val="left" w:pos="720"/>
          <w:tab w:val="left" w:pos="1440"/>
          <w:tab w:val="left" w:pos="5040"/>
        </w:tabs>
        <w:ind w:left="720"/>
        <w:jc w:val="both"/>
        <w:rPr>
          <w:rFonts w:asciiTheme="minorHAnsi" w:hAnsiTheme="minorHAnsi" w:cstheme="minorHAnsi"/>
        </w:rPr>
      </w:pPr>
    </w:p>
    <w:p w:rsidR="00416A9E" w:rsidRPr="007D528D" w:rsidRDefault="00416A9E" w:rsidP="00821162">
      <w:pPr>
        <w:tabs>
          <w:tab w:val="left" w:pos="720"/>
          <w:tab w:val="left" w:pos="1440"/>
          <w:tab w:val="left" w:pos="5040"/>
        </w:tabs>
        <w:spacing w:after="120"/>
        <w:ind w:left="720"/>
        <w:jc w:val="both"/>
        <w:rPr>
          <w:rFonts w:asciiTheme="minorHAnsi" w:hAnsiTheme="minorHAnsi" w:cstheme="minorHAnsi"/>
          <w:caps/>
        </w:rPr>
      </w:pPr>
      <w:r w:rsidRPr="007D528D">
        <w:rPr>
          <w:rFonts w:asciiTheme="minorHAnsi" w:hAnsiTheme="minorHAnsi" w:cstheme="minorHAnsi"/>
          <w:b/>
          <w:caps/>
        </w:rPr>
        <w:t>About Northern Energy</w:t>
      </w:r>
      <w:r w:rsidR="008E4BF4">
        <w:rPr>
          <w:rFonts w:asciiTheme="minorHAnsi" w:hAnsiTheme="minorHAnsi" w:cstheme="minorHAnsi"/>
          <w:b/>
          <w:caps/>
        </w:rPr>
        <w:t xml:space="preserve"> CAPITAL</w:t>
      </w:r>
    </w:p>
    <w:p w:rsidR="005D5F48" w:rsidRDefault="005D5F48" w:rsidP="00821162">
      <w:pPr>
        <w:tabs>
          <w:tab w:val="left" w:pos="720"/>
          <w:tab w:val="left" w:pos="1440"/>
          <w:tab w:val="left" w:pos="5040"/>
        </w:tabs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Based in Whitehorse</w:t>
      </w:r>
      <w:r w:rsidR="00416A9E">
        <w:rPr>
          <w:rFonts w:asciiTheme="minorHAnsi" w:hAnsiTheme="minorHAnsi" w:cstheme="minorHAnsi"/>
        </w:rPr>
        <w:t xml:space="preserve"> YT,</w:t>
      </w:r>
      <w:r>
        <w:rPr>
          <w:rFonts w:asciiTheme="minorHAnsi" w:hAnsiTheme="minorHAnsi" w:cstheme="minorHAnsi"/>
        </w:rPr>
        <w:t xml:space="preserve"> Northern Energy </w:t>
      </w:r>
      <w:r w:rsidR="006B11D0">
        <w:rPr>
          <w:rFonts w:asciiTheme="minorHAnsi" w:hAnsiTheme="minorHAnsi" w:cstheme="minorHAnsi"/>
        </w:rPr>
        <w:t xml:space="preserve">Capital </w:t>
      </w:r>
      <w:r>
        <w:rPr>
          <w:rFonts w:asciiTheme="minorHAnsi" w:hAnsiTheme="minorHAnsi" w:cstheme="minorHAnsi"/>
        </w:rPr>
        <w:t xml:space="preserve">is a </w:t>
      </w:r>
      <w:r w:rsidR="00F26EAD">
        <w:rPr>
          <w:rFonts w:asciiTheme="minorHAnsi" w:hAnsiTheme="minorHAnsi" w:cstheme="minorHAnsi"/>
        </w:rPr>
        <w:t xml:space="preserve">renewable energy </w:t>
      </w:r>
      <w:r>
        <w:rPr>
          <w:rFonts w:asciiTheme="minorHAnsi" w:hAnsiTheme="minorHAnsi" w:cstheme="minorHAnsi"/>
        </w:rPr>
        <w:t xml:space="preserve">development </w:t>
      </w:r>
      <w:r w:rsidR="00F26EAD">
        <w:rPr>
          <w:rFonts w:asciiTheme="minorHAnsi" w:hAnsiTheme="minorHAnsi" w:cstheme="minorHAnsi"/>
        </w:rPr>
        <w:t xml:space="preserve">company </w:t>
      </w:r>
      <w:r w:rsidR="006B11D0">
        <w:rPr>
          <w:rFonts w:asciiTheme="minorHAnsi" w:hAnsiTheme="minorHAnsi" w:cstheme="minorHAnsi"/>
        </w:rPr>
        <w:t xml:space="preserve">committed to developing strong indigenous partnerships </w:t>
      </w:r>
      <w:r>
        <w:rPr>
          <w:rFonts w:asciiTheme="minorHAnsi" w:hAnsiTheme="minorHAnsi" w:cstheme="minorHAnsi"/>
        </w:rPr>
        <w:t>in</w:t>
      </w:r>
      <w:r w:rsidR="006B11D0">
        <w:rPr>
          <w:rFonts w:asciiTheme="minorHAnsi" w:hAnsiTheme="minorHAnsi" w:cstheme="minorHAnsi"/>
        </w:rPr>
        <w:t xml:space="preserve"> the</w:t>
      </w:r>
      <w:r>
        <w:rPr>
          <w:rFonts w:asciiTheme="minorHAnsi" w:hAnsiTheme="minorHAnsi" w:cstheme="minorHAnsi"/>
        </w:rPr>
        <w:t xml:space="preserve"> development and operation of renewable energy projects in Canada’s northern communities.</w:t>
      </w:r>
    </w:p>
    <w:p w:rsidR="006D16D3" w:rsidRDefault="006D16D3" w:rsidP="006D16D3">
      <w:pPr>
        <w:tabs>
          <w:tab w:val="left" w:pos="720"/>
          <w:tab w:val="left" w:pos="1440"/>
          <w:tab w:val="left" w:pos="5040"/>
        </w:tabs>
        <w:ind w:left="720"/>
        <w:rPr>
          <w:rFonts w:asciiTheme="minorHAnsi" w:hAnsiTheme="minorHAnsi" w:cstheme="minorHAnsi"/>
        </w:rPr>
      </w:pPr>
    </w:p>
    <w:p w:rsidR="006D16D3" w:rsidRDefault="006D16D3" w:rsidP="006D16D3">
      <w:pPr>
        <w:tabs>
          <w:tab w:val="left" w:pos="720"/>
          <w:tab w:val="left" w:pos="1440"/>
          <w:tab w:val="left" w:pos="5040"/>
        </w:tabs>
        <w:ind w:left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CONTACT</w:t>
      </w:r>
    </w:p>
    <w:p w:rsidR="006D16D3" w:rsidRDefault="006D16D3" w:rsidP="006D16D3">
      <w:pPr>
        <w:tabs>
          <w:tab w:val="left" w:pos="720"/>
          <w:tab w:val="left" w:pos="1440"/>
          <w:tab w:val="left" w:pos="5040"/>
        </w:tabs>
        <w:ind w:left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Kailey Wright | Project Coordinator</w:t>
      </w:r>
      <w:r w:rsidR="002D4070">
        <w:rPr>
          <w:rFonts w:asciiTheme="minorHAnsi" w:hAnsiTheme="minorHAnsi" w:cstheme="minorHAnsi"/>
        </w:rPr>
        <w:t>,</w:t>
      </w:r>
      <w:r w:rsidR="002D4070" w:rsidRPr="002D4070">
        <w:t xml:space="preserve"> </w:t>
      </w:r>
      <w:r w:rsidR="002D4070" w:rsidRPr="002D4070">
        <w:rPr>
          <w:rFonts w:asciiTheme="minorHAnsi" w:hAnsiTheme="minorHAnsi" w:cstheme="minorHAnsi"/>
        </w:rPr>
        <w:t>Cold-Climate Research and Innovation</w:t>
      </w:r>
    </w:p>
    <w:p w:rsidR="006D16D3" w:rsidRDefault="00BD3D8D" w:rsidP="006D16D3">
      <w:pPr>
        <w:tabs>
          <w:tab w:val="left" w:pos="720"/>
          <w:tab w:val="left" w:pos="1440"/>
          <w:tab w:val="left" w:pos="5040"/>
        </w:tabs>
        <w:ind w:left="720"/>
        <w:rPr>
          <w:rFonts w:asciiTheme="minorHAnsi" w:hAnsiTheme="minorHAnsi" w:cstheme="minorHAnsi"/>
        </w:rPr>
      </w:pPr>
      <w:hyperlink r:id="rId8" w:history="1">
        <w:r w:rsidR="006D16D3" w:rsidRPr="00705782">
          <w:rPr>
            <w:rStyle w:val="Hyperlink"/>
            <w:rFonts w:asciiTheme="minorHAnsi" w:hAnsiTheme="minorHAnsi" w:cstheme="minorHAnsi"/>
          </w:rPr>
          <w:t>kwright@northernenergycapital.com</w:t>
        </w:r>
      </w:hyperlink>
    </w:p>
    <w:p w:rsidR="006D16D3" w:rsidRDefault="006D16D3" w:rsidP="006D16D3">
      <w:pPr>
        <w:tabs>
          <w:tab w:val="left" w:pos="720"/>
          <w:tab w:val="left" w:pos="1440"/>
          <w:tab w:val="left" w:pos="5040"/>
        </w:tabs>
        <w:ind w:left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250-686-6644</w:t>
      </w:r>
    </w:p>
    <w:p w:rsidR="006D16D3" w:rsidRDefault="006D16D3" w:rsidP="006D16D3">
      <w:pPr>
        <w:tabs>
          <w:tab w:val="left" w:pos="720"/>
          <w:tab w:val="left" w:pos="1440"/>
          <w:tab w:val="left" w:pos="5040"/>
        </w:tabs>
        <w:ind w:left="720"/>
        <w:rPr>
          <w:rFonts w:asciiTheme="minorHAnsi" w:hAnsiTheme="minorHAnsi" w:cstheme="minorHAnsi"/>
        </w:rPr>
      </w:pPr>
    </w:p>
    <w:p w:rsidR="002D4070" w:rsidRDefault="002D4070" w:rsidP="006D16D3">
      <w:pPr>
        <w:tabs>
          <w:tab w:val="left" w:pos="720"/>
          <w:tab w:val="left" w:pos="1440"/>
          <w:tab w:val="left" w:pos="5040"/>
        </w:tabs>
        <w:ind w:left="720"/>
        <w:rPr>
          <w:rFonts w:asciiTheme="minorHAnsi" w:hAnsiTheme="minorHAnsi" w:cstheme="minorHAnsi"/>
        </w:rPr>
      </w:pPr>
    </w:p>
    <w:p w:rsidR="006D16D3" w:rsidRDefault="002D4070" w:rsidP="002D4070">
      <w:pPr>
        <w:tabs>
          <w:tab w:val="left" w:pos="720"/>
          <w:tab w:val="left" w:pos="1440"/>
          <w:tab w:val="left" w:pos="5040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6D16D3">
        <w:rPr>
          <w:rFonts w:asciiTheme="minorHAnsi" w:hAnsiTheme="minorHAnsi" w:cstheme="minorHAnsi"/>
        </w:rPr>
        <w:t>Source: Northern Energy Capital Inc.</w:t>
      </w:r>
    </w:p>
    <w:p w:rsidR="006D16D3" w:rsidRPr="006D16D3" w:rsidRDefault="006D16D3" w:rsidP="006D16D3">
      <w:pPr>
        <w:tabs>
          <w:tab w:val="left" w:pos="720"/>
          <w:tab w:val="left" w:pos="1440"/>
          <w:tab w:val="left" w:pos="5040"/>
        </w:tabs>
        <w:ind w:left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Related Links: </w:t>
      </w:r>
      <w:r w:rsidRPr="006D16D3">
        <w:rPr>
          <w:rFonts w:asciiTheme="minorHAnsi" w:hAnsiTheme="minorHAnsi" w:cstheme="minorHAnsi"/>
        </w:rPr>
        <w:t>http://www.rankininlet.northernenergycapital.com/</w:t>
      </w:r>
    </w:p>
    <w:sectPr w:rsidR="006D16D3" w:rsidRPr="006D16D3" w:rsidSect="00AC17AE">
      <w:headerReference w:type="default" r:id="rId9"/>
      <w:footerReference w:type="default" r:id="rId10"/>
      <w:pgSz w:w="12240" w:h="15840"/>
      <w:pgMar w:top="2160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3D8D" w:rsidRDefault="00BD3D8D" w:rsidP="00A9090B">
      <w:r>
        <w:separator/>
      </w:r>
    </w:p>
  </w:endnote>
  <w:endnote w:type="continuationSeparator" w:id="0">
    <w:p w:rsidR="00BD3D8D" w:rsidRDefault="00BD3D8D" w:rsidP="00A90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7A49" w:rsidRPr="00A9090B" w:rsidRDefault="00F37A49" w:rsidP="00A9090B">
    <w:pPr>
      <w:pStyle w:val="Footer"/>
      <w:rPr>
        <w:rFonts w:ascii="Arial" w:hAnsi="Arial" w:cs="Arial"/>
        <w:color w:val="1F497D" w:themeColor="text2"/>
        <w:sz w:val="16"/>
        <w:szCs w:val="16"/>
      </w:rPr>
    </w:pPr>
    <w:r>
      <w:rPr>
        <w:rFonts w:ascii="Arial" w:hAnsi="Arial" w:cs="Arial"/>
        <w:sz w:val="12"/>
        <w:szCs w:val="12"/>
      </w:rPr>
      <w:tab/>
    </w:r>
  </w:p>
  <w:p w:rsidR="00F37A49" w:rsidRPr="00A9090B" w:rsidRDefault="00990A81" w:rsidP="00A9090B">
    <w:pPr>
      <w:pStyle w:val="Footer"/>
      <w:rPr>
        <w:rFonts w:ascii="Arial" w:hAnsi="Arial" w:cs="Arial"/>
        <w:color w:val="1F497D" w:themeColor="text2"/>
        <w:sz w:val="16"/>
        <w:szCs w:val="16"/>
      </w:rPr>
    </w:pPr>
    <w:r>
      <w:rPr>
        <w:rFonts w:ascii="Arial" w:hAnsi="Arial" w:cs="Arial"/>
        <w:noProof/>
        <w:color w:val="1F497D" w:themeColor="text2"/>
        <w:sz w:val="16"/>
        <w:szCs w:val="16"/>
        <w:lang w:val="en-CA" w:eastAsia="en-CA"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>
              <wp:simplePos x="0" y="0"/>
              <wp:positionH relativeFrom="column">
                <wp:posOffset>-226695</wp:posOffset>
              </wp:positionH>
              <wp:positionV relativeFrom="paragraph">
                <wp:posOffset>15239</wp:posOffset>
              </wp:positionV>
              <wp:extent cx="6819900" cy="0"/>
              <wp:effectExtent l="0" t="0" r="19050" b="1905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199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B05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0C926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7.85pt;margin-top:1.2pt;width:537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" strokecolor="#00b050"/>
          </w:pict>
        </mc:Fallback>
      </mc:AlternateContent>
    </w:r>
  </w:p>
  <w:p w:rsidR="00972595" w:rsidRPr="00972595" w:rsidRDefault="00416A9E" w:rsidP="001F5446">
    <w:pPr>
      <w:pStyle w:val="Footer"/>
      <w:tabs>
        <w:tab w:val="clear" w:pos="9360"/>
        <w:tab w:val="left" w:pos="1276"/>
        <w:tab w:val="left" w:pos="7655"/>
        <w:tab w:val="right" w:pos="9810"/>
      </w:tabs>
      <w:ind w:right="-180"/>
      <w:jc w:val="center"/>
      <w:rPr>
        <w:rFonts w:ascii="Arial" w:hAnsi="Arial" w:cs="Arial"/>
        <w:color w:val="00B050"/>
        <w:sz w:val="18"/>
        <w:szCs w:val="18"/>
      </w:rPr>
    </w:pPr>
    <w:r>
      <w:rPr>
        <w:rFonts w:ascii="Arial" w:hAnsi="Arial" w:cs="Arial"/>
        <w:b/>
        <w:color w:val="00B050"/>
        <w:sz w:val="18"/>
        <w:szCs w:val="18"/>
      </w:rPr>
      <w:t xml:space="preserve">Head Office: </w:t>
    </w:r>
    <w:r w:rsidR="00972595" w:rsidRPr="00972595">
      <w:rPr>
        <w:rFonts w:ascii="Arial" w:hAnsi="Arial" w:cs="Arial"/>
        <w:color w:val="00B050"/>
        <w:sz w:val="18"/>
        <w:szCs w:val="18"/>
      </w:rPr>
      <w:t>7209 7</w:t>
    </w:r>
    <w:r w:rsidR="00E65B0E" w:rsidRPr="00E65B0E">
      <w:rPr>
        <w:rFonts w:ascii="Arial" w:hAnsi="Arial" w:cs="Arial"/>
        <w:color w:val="00B050"/>
        <w:sz w:val="18"/>
        <w:szCs w:val="18"/>
        <w:vertAlign w:val="superscript"/>
      </w:rPr>
      <w:t>th</w:t>
    </w:r>
    <w:r w:rsidR="00E65B0E">
      <w:rPr>
        <w:rFonts w:ascii="Arial" w:hAnsi="Arial" w:cs="Arial"/>
        <w:color w:val="00B050"/>
        <w:sz w:val="18"/>
        <w:szCs w:val="18"/>
      </w:rPr>
      <w:t xml:space="preserve"> </w:t>
    </w:r>
    <w:r w:rsidR="001F5446">
      <w:rPr>
        <w:rFonts w:ascii="Arial" w:hAnsi="Arial" w:cs="Arial"/>
        <w:color w:val="00B050"/>
        <w:sz w:val="18"/>
        <w:szCs w:val="18"/>
      </w:rPr>
      <w:t xml:space="preserve">Ave, Whitehorse YT Y1A 1R8    </w:t>
    </w:r>
    <w:r w:rsidR="001F5446">
      <w:rPr>
        <w:rFonts w:ascii="Arial" w:hAnsi="Arial" w:cs="Arial"/>
        <w:b/>
        <w:color w:val="00B050"/>
        <w:sz w:val="18"/>
        <w:szCs w:val="18"/>
      </w:rPr>
      <w:t>t</w:t>
    </w:r>
    <w:r w:rsidR="00972595" w:rsidRPr="001F5446">
      <w:rPr>
        <w:rFonts w:ascii="Arial" w:hAnsi="Arial" w:cs="Arial"/>
        <w:b/>
        <w:color w:val="00B050"/>
        <w:sz w:val="18"/>
        <w:szCs w:val="18"/>
      </w:rPr>
      <w:t>:</w:t>
    </w:r>
    <w:r w:rsidR="001F5446">
      <w:rPr>
        <w:rFonts w:ascii="Arial" w:hAnsi="Arial" w:cs="Arial"/>
        <w:b/>
        <w:color w:val="00B050"/>
        <w:sz w:val="18"/>
        <w:szCs w:val="18"/>
      </w:rPr>
      <w:t xml:space="preserve"> </w:t>
    </w:r>
    <w:r w:rsidR="00972595">
      <w:rPr>
        <w:rFonts w:ascii="Arial" w:hAnsi="Arial" w:cs="Arial"/>
        <w:color w:val="00B050"/>
        <w:sz w:val="18"/>
        <w:szCs w:val="18"/>
      </w:rPr>
      <w:t>250-213-81</w:t>
    </w:r>
    <w:r w:rsidR="006B11D0">
      <w:rPr>
        <w:rFonts w:ascii="Arial" w:hAnsi="Arial" w:cs="Arial"/>
        <w:color w:val="00B050"/>
        <w:sz w:val="18"/>
        <w:szCs w:val="18"/>
      </w:rPr>
      <w:t>8</w:t>
    </w:r>
    <w:r w:rsidR="001F5446">
      <w:rPr>
        <w:rFonts w:ascii="Arial" w:hAnsi="Arial" w:cs="Arial"/>
        <w:color w:val="00B050"/>
        <w:sz w:val="18"/>
        <w:szCs w:val="18"/>
      </w:rPr>
      <w:t xml:space="preserve">5    </w:t>
    </w:r>
    <w:r w:rsidR="001F5446">
      <w:rPr>
        <w:rFonts w:ascii="Arial" w:hAnsi="Arial" w:cs="Arial"/>
        <w:b/>
        <w:color w:val="00B050"/>
        <w:sz w:val="18"/>
        <w:szCs w:val="18"/>
      </w:rPr>
      <w:t>e</w:t>
    </w:r>
    <w:r w:rsidR="00E65B0E" w:rsidRPr="001F5446">
      <w:rPr>
        <w:rFonts w:ascii="Arial" w:hAnsi="Arial" w:cs="Arial"/>
        <w:b/>
        <w:color w:val="00B050"/>
        <w:sz w:val="18"/>
        <w:szCs w:val="18"/>
      </w:rPr>
      <w:t>:</w:t>
    </w:r>
    <w:r w:rsidR="001F5446">
      <w:rPr>
        <w:rFonts w:ascii="Arial" w:hAnsi="Arial" w:cs="Arial"/>
        <w:color w:val="00B050"/>
        <w:sz w:val="18"/>
        <w:szCs w:val="18"/>
      </w:rPr>
      <w:t xml:space="preserve"> </w:t>
    </w:r>
    <w:r w:rsidR="006B11D0">
      <w:rPr>
        <w:rFonts w:ascii="Arial" w:hAnsi="Arial" w:cs="Arial"/>
        <w:color w:val="00B050"/>
        <w:sz w:val="18"/>
        <w:szCs w:val="18"/>
      </w:rPr>
      <w:t>contact</w:t>
    </w:r>
    <w:r w:rsidR="00972595">
      <w:rPr>
        <w:rFonts w:ascii="Arial" w:hAnsi="Arial" w:cs="Arial"/>
        <w:color w:val="00B050"/>
        <w:sz w:val="18"/>
        <w:szCs w:val="18"/>
      </w:rPr>
      <w:t>@northernenergycapital.com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3D8D" w:rsidRDefault="00BD3D8D" w:rsidP="00A9090B">
      <w:r>
        <w:separator/>
      </w:r>
    </w:p>
  </w:footnote>
  <w:footnote w:type="continuationSeparator" w:id="0">
    <w:p w:rsidR="00BD3D8D" w:rsidRDefault="00BD3D8D" w:rsidP="00A909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D3A" w:rsidRPr="00416A9E" w:rsidRDefault="00972595" w:rsidP="00692D3A">
    <w:pPr>
      <w:tabs>
        <w:tab w:val="left" w:pos="720"/>
        <w:tab w:val="left" w:pos="1440"/>
        <w:tab w:val="left" w:pos="5040"/>
      </w:tabs>
      <w:ind w:left="720" w:hanging="578"/>
      <w:rPr>
        <w:rFonts w:asciiTheme="minorHAnsi" w:hAnsiTheme="minorHAnsi" w:cstheme="minorHAnsi"/>
        <w:b/>
        <w:sz w:val="36"/>
        <w:szCs w:val="36"/>
      </w:rPr>
    </w:pPr>
    <w:r>
      <w:rPr>
        <w:noProof/>
        <w:lang w:val="en-CA" w:eastAsia="en-CA"/>
      </w:rPr>
      <w:drawing>
        <wp:inline distT="0" distB="0" distL="0" distR="0">
          <wp:extent cx="2714625" cy="619125"/>
          <wp:effectExtent l="0" t="0" r="9525" b="9525"/>
          <wp:docPr id="1" name="Picture 1" descr="&gt;Northern Energy Capital">
            <a:hlinkClick xmlns:a="http://schemas.openxmlformats.org/drawingml/2006/main" r:id="rId1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&gt;Northern Energy Capital">
                    <a:hlinkClick r:id="rId1"/>
                  </pic:cNvPr>
                  <pic:cNvPicPr/>
                </pic:nvPicPr>
                <pic:blipFill>
                  <a:blip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46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C17AE" w:rsidRPr="00605EAB">
      <w:rPr>
        <w:rFonts w:cstheme="minorHAnsi"/>
      </w:rPr>
      <w:t xml:space="preserve">  </w:t>
    </w:r>
    <w:r w:rsidR="00AC17AE">
      <w:rPr>
        <w:rFonts w:cstheme="minorHAnsi"/>
      </w:rPr>
      <w:tab/>
    </w:r>
    <w:r w:rsidR="00AC17AE">
      <w:rPr>
        <w:rFonts w:cstheme="minorHAnsi"/>
      </w:rPr>
      <w:tab/>
    </w:r>
    <w:r w:rsidR="00692D3A">
      <w:rPr>
        <w:rFonts w:cstheme="minorHAnsi"/>
      </w:rPr>
      <w:tab/>
    </w:r>
    <w:r w:rsidR="00692D3A">
      <w:rPr>
        <w:rFonts w:cstheme="minorHAnsi"/>
      </w:rPr>
      <w:tab/>
    </w:r>
    <w:r w:rsidR="00692D3A">
      <w:rPr>
        <w:rFonts w:asciiTheme="minorHAnsi" w:hAnsiTheme="minorHAnsi" w:cstheme="minorHAnsi"/>
        <w:b/>
        <w:sz w:val="36"/>
        <w:szCs w:val="36"/>
      </w:rPr>
      <w:t>News</w:t>
    </w:r>
    <w:r w:rsidR="00692D3A" w:rsidRPr="00692D3A">
      <w:rPr>
        <w:rFonts w:asciiTheme="minorHAnsi" w:hAnsiTheme="minorHAnsi" w:cstheme="minorHAnsi"/>
        <w:b/>
        <w:sz w:val="36"/>
        <w:szCs w:val="36"/>
      </w:rPr>
      <w:t xml:space="preserve"> Release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409C5"/>
    <w:multiLevelType w:val="hybridMultilevel"/>
    <w:tmpl w:val="E1C6E37C"/>
    <w:lvl w:ilvl="0" w:tplc="10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470684C"/>
    <w:multiLevelType w:val="hybridMultilevel"/>
    <w:tmpl w:val="050E29A8"/>
    <w:lvl w:ilvl="0" w:tplc="1009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4CF51127"/>
    <w:multiLevelType w:val="hybridMultilevel"/>
    <w:tmpl w:val="6F28AD86"/>
    <w:lvl w:ilvl="0" w:tplc="10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0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3940AA4"/>
    <w:multiLevelType w:val="hybridMultilevel"/>
    <w:tmpl w:val="3C3292FC"/>
    <w:lvl w:ilvl="0" w:tplc="C1160A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90B"/>
    <w:rsid w:val="000000CC"/>
    <w:rsid w:val="00000C58"/>
    <w:rsid w:val="00001DD6"/>
    <w:rsid w:val="00001E7E"/>
    <w:rsid w:val="000024F2"/>
    <w:rsid w:val="000035F8"/>
    <w:rsid w:val="0000504E"/>
    <w:rsid w:val="0000754C"/>
    <w:rsid w:val="00010F40"/>
    <w:rsid w:val="00012BA4"/>
    <w:rsid w:val="000136B8"/>
    <w:rsid w:val="00013E26"/>
    <w:rsid w:val="00015D98"/>
    <w:rsid w:val="000175BA"/>
    <w:rsid w:val="00017A66"/>
    <w:rsid w:val="00017B8A"/>
    <w:rsid w:val="0002062D"/>
    <w:rsid w:val="000207A5"/>
    <w:rsid w:val="000207EE"/>
    <w:rsid w:val="0002288B"/>
    <w:rsid w:val="00023B98"/>
    <w:rsid w:val="000242B8"/>
    <w:rsid w:val="000257F2"/>
    <w:rsid w:val="00025F16"/>
    <w:rsid w:val="00025FD3"/>
    <w:rsid w:val="000309FE"/>
    <w:rsid w:val="000317A0"/>
    <w:rsid w:val="00031DC5"/>
    <w:rsid w:val="00031E11"/>
    <w:rsid w:val="00032B85"/>
    <w:rsid w:val="0003406A"/>
    <w:rsid w:val="00034180"/>
    <w:rsid w:val="00034DFA"/>
    <w:rsid w:val="00034FE1"/>
    <w:rsid w:val="000409D2"/>
    <w:rsid w:val="000409F9"/>
    <w:rsid w:val="00042C37"/>
    <w:rsid w:val="00044893"/>
    <w:rsid w:val="00044D1A"/>
    <w:rsid w:val="00045444"/>
    <w:rsid w:val="0004639D"/>
    <w:rsid w:val="00047D36"/>
    <w:rsid w:val="00051229"/>
    <w:rsid w:val="000512F1"/>
    <w:rsid w:val="00052082"/>
    <w:rsid w:val="000530CB"/>
    <w:rsid w:val="00053B91"/>
    <w:rsid w:val="00053F8D"/>
    <w:rsid w:val="00056BE5"/>
    <w:rsid w:val="000657A2"/>
    <w:rsid w:val="0006597D"/>
    <w:rsid w:val="0006783F"/>
    <w:rsid w:val="00067988"/>
    <w:rsid w:val="000702B3"/>
    <w:rsid w:val="00070378"/>
    <w:rsid w:val="00071700"/>
    <w:rsid w:val="000744BE"/>
    <w:rsid w:val="0008055B"/>
    <w:rsid w:val="00080FB0"/>
    <w:rsid w:val="000825B4"/>
    <w:rsid w:val="000838E1"/>
    <w:rsid w:val="000871CA"/>
    <w:rsid w:val="0008721A"/>
    <w:rsid w:val="00090E34"/>
    <w:rsid w:val="00091266"/>
    <w:rsid w:val="00091735"/>
    <w:rsid w:val="00095170"/>
    <w:rsid w:val="000961DA"/>
    <w:rsid w:val="000961E6"/>
    <w:rsid w:val="00097C7F"/>
    <w:rsid w:val="00097DB0"/>
    <w:rsid w:val="00097ED5"/>
    <w:rsid w:val="000A0702"/>
    <w:rsid w:val="000A0B07"/>
    <w:rsid w:val="000A2EA8"/>
    <w:rsid w:val="000A4480"/>
    <w:rsid w:val="000A4551"/>
    <w:rsid w:val="000A4AE8"/>
    <w:rsid w:val="000A4FA3"/>
    <w:rsid w:val="000A5932"/>
    <w:rsid w:val="000A6959"/>
    <w:rsid w:val="000B0B8C"/>
    <w:rsid w:val="000B0D48"/>
    <w:rsid w:val="000B243F"/>
    <w:rsid w:val="000B3328"/>
    <w:rsid w:val="000B5973"/>
    <w:rsid w:val="000B6B07"/>
    <w:rsid w:val="000C2928"/>
    <w:rsid w:val="000C3184"/>
    <w:rsid w:val="000C4056"/>
    <w:rsid w:val="000C4F00"/>
    <w:rsid w:val="000C5267"/>
    <w:rsid w:val="000C5649"/>
    <w:rsid w:val="000C61B4"/>
    <w:rsid w:val="000C748A"/>
    <w:rsid w:val="000D02C1"/>
    <w:rsid w:val="000D232D"/>
    <w:rsid w:val="000D41F2"/>
    <w:rsid w:val="000D5BF1"/>
    <w:rsid w:val="000D65C5"/>
    <w:rsid w:val="000D6FEC"/>
    <w:rsid w:val="000E069F"/>
    <w:rsid w:val="000E124E"/>
    <w:rsid w:val="000E3ADC"/>
    <w:rsid w:val="000E56C7"/>
    <w:rsid w:val="000F04D5"/>
    <w:rsid w:val="000F1805"/>
    <w:rsid w:val="000F222C"/>
    <w:rsid w:val="000F2564"/>
    <w:rsid w:val="000F3A41"/>
    <w:rsid w:val="000F58A7"/>
    <w:rsid w:val="000F7EEA"/>
    <w:rsid w:val="00102D4C"/>
    <w:rsid w:val="00105B26"/>
    <w:rsid w:val="0011179A"/>
    <w:rsid w:val="001132D9"/>
    <w:rsid w:val="00115B36"/>
    <w:rsid w:val="00116A7A"/>
    <w:rsid w:val="00116BC7"/>
    <w:rsid w:val="0011747B"/>
    <w:rsid w:val="001208AC"/>
    <w:rsid w:val="00121643"/>
    <w:rsid w:val="00123821"/>
    <w:rsid w:val="00123E0E"/>
    <w:rsid w:val="001254E4"/>
    <w:rsid w:val="00130A7C"/>
    <w:rsid w:val="00131084"/>
    <w:rsid w:val="00131F65"/>
    <w:rsid w:val="001331ED"/>
    <w:rsid w:val="00134737"/>
    <w:rsid w:val="001357ED"/>
    <w:rsid w:val="001410C9"/>
    <w:rsid w:val="00141663"/>
    <w:rsid w:val="00141A1F"/>
    <w:rsid w:val="0014203C"/>
    <w:rsid w:val="001423D2"/>
    <w:rsid w:val="00142D26"/>
    <w:rsid w:val="001430F5"/>
    <w:rsid w:val="001438A8"/>
    <w:rsid w:val="00143AFA"/>
    <w:rsid w:val="001440EF"/>
    <w:rsid w:val="00144190"/>
    <w:rsid w:val="00145CE3"/>
    <w:rsid w:val="00147E1A"/>
    <w:rsid w:val="00151E93"/>
    <w:rsid w:val="001540AE"/>
    <w:rsid w:val="00154454"/>
    <w:rsid w:val="00162F5A"/>
    <w:rsid w:val="00164F3F"/>
    <w:rsid w:val="00167783"/>
    <w:rsid w:val="00170CDB"/>
    <w:rsid w:val="001723A7"/>
    <w:rsid w:val="00172403"/>
    <w:rsid w:val="0017412F"/>
    <w:rsid w:val="0017415F"/>
    <w:rsid w:val="00174F3F"/>
    <w:rsid w:val="001750DC"/>
    <w:rsid w:val="001757B9"/>
    <w:rsid w:val="00180BA9"/>
    <w:rsid w:val="00180CCB"/>
    <w:rsid w:val="00183770"/>
    <w:rsid w:val="00184799"/>
    <w:rsid w:val="001863E5"/>
    <w:rsid w:val="00190360"/>
    <w:rsid w:val="00190E0A"/>
    <w:rsid w:val="0019450B"/>
    <w:rsid w:val="001946BA"/>
    <w:rsid w:val="001973E5"/>
    <w:rsid w:val="00197EE4"/>
    <w:rsid w:val="001A020A"/>
    <w:rsid w:val="001A04EF"/>
    <w:rsid w:val="001A0A8A"/>
    <w:rsid w:val="001A3B76"/>
    <w:rsid w:val="001A4A26"/>
    <w:rsid w:val="001A5609"/>
    <w:rsid w:val="001A57F1"/>
    <w:rsid w:val="001B21C6"/>
    <w:rsid w:val="001B5A55"/>
    <w:rsid w:val="001B6918"/>
    <w:rsid w:val="001B6D1C"/>
    <w:rsid w:val="001B79D5"/>
    <w:rsid w:val="001C0F70"/>
    <w:rsid w:val="001C2504"/>
    <w:rsid w:val="001C590E"/>
    <w:rsid w:val="001C610C"/>
    <w:rsid w:val="001C66D0"/>
    <w:rsid w:val="001C71E9"/>
    <w:rsid w:val="001C726F"/>
    <w:rsid w:val="001C740A"/>
    <w:rsid w:val="001C7BCF"/>
    <w:rsid w:val="001D1E12"/>
    <w:rsid w:val="001D2321"/>
    <w:rsid w:val="001D2915"/>
    <w:rsid w:val="001D29DC"/>
    <w:rsid w:val="001D4147"/>
    <w:rsid w:val="001D45C8"/>
    <w:rsid w:val="001D5907"/>
    <w:rsid w:val="001D73DF"/>
    <w:rsid w:val="001D7431"/>
    <w:rsid w:val="001E05E4"/>
    <w:rsid w:val="001E5618"/>
    <w:rsid w:val="001E6B74"/>
    <w:rsid w:val="001F0406"/>
    <w:rsid w:val="001F0B37"/>
    <w:rsid w:val="001F11F3"/>
    <w:rsid w:val="001F1D21"/>
    <w:rsid w:val="001F20AA"/>
    <w:rsid w:val="001F2C31"/>
    <w:rsid w:val="001F4099"/>
    <w:rsid w:val="001F4233"/>
    <w:rsid w:val="001F5446"/>
    <w:rsid w:val="001F6DDD"/>
    <w:rsid w:val="001F7E86"/>
    <w:rsid w:val="00200EB8"/>
    <w:rsid w:val="0020186B"/>
    <w:rsid w:val="00205E83"/>
    <w:rsid w:val="002077FF"/>
    <w:rsid w:val="00211332"/>
    <w:rsid w:val="00211A67"/>
    <w:rsid w:val="0021329A"/>
    <w:rsid w:val="00214846"/>
    <w:rsid w:val="00216EEB"/>
    <w:rsid w:val="00224F33"/>
    <w:rsid w:val="00225625"/>
    <w:rsid w:val="002258A3"/>
    <w:rsid w:val="00225985"/>
    <w:rsid w:val="00227107"/>
    <w:rsid w:val="00227D9C"/>
    <w:rsid w:val="00230A5B"/>
    <w:rsid w:val="00231451"/>
    <w:rsid w:val="002325AD"/>
    <w:rsid w:val="0023356C"/>
    <w:rsid w:val="00233A56"/>
    <w:rsid w:val="0024012A"/>
    <w:rsid w:val="002416E2"/>
    <w:rsid w:val="0024246B"/>
    <w:rsid w:val="002428B3"/>
    <w:rsid w:val="00242D62"/>
    <w:rsid w:val="00244107"/>
    <w:rsid w:val="002502EF"/>
    <w:rsid w:val="002520D5"/>
    <w:rsid w:val="00253CDC"/>
    <w:rsid w:val="00255175"/>
    <w:rsid w:val="002563F3"/>
    <w:rsid w:val="0025775A"/>
    <w:rsid w:val="00257F8C"/>
    <w:rsid w:val="0026053F"/>
    <w:rsid w:val="002617CD"/>
    <w:rsid w:val="00262428"/>
    <w:rsid w:val="002625E6"/>
    <w:rsid w:val="0026352E"/>
    <w:rsid w:val="002635D1"/>
    <w:rsid w:val="002654A9"/>
    <w:rsid w:val="00265887"/>
    <w:rsid w:val="00266214"/>
    <w:rsid w:val="0026726C"/>
    <w:rsid w:val="00270FED"/>
    <w:rsid w:val="00273661"/>
    <w:rsid w:val="00275504"/>
    <w:rsid w:val="002771CA"/>
    <w:rsid w:val="00277CC4"/>
    <w:rsid w:val="00280FF1"/>
    <w:rsid w:val="00282156"/>
    <w:rsid w:val="00283169"/>
    <w:rsid w:val="00283259"/>
    <w:rsid w:val="00285089"/>
    <w:rsid w:val="00285621"/>
    <w:rsid w:val="00285A54"/>
    <w:rsid w:val="00286F63"/>
    <w:rsid w:val="00293A07"/>
    <w:rsid w:val="00294B9B"/>
    <w:rsid w:val="002951F4"/>
    <w:rsid w:val="002956E5"/>
    <w:rsid w:val="00296179"/>
    <w:rsid w:val="00297AAB"/>
    <w:rsid w:val="002A066F"/>
    <w:rsid w:val="002A0A5F"/>
    <w:rsid w:val="002A0DF9"/>
    <w:rsid w:val="002A1E1F"/>
    <w:rsid w:val="002A2420"/>
    <w:rsid w:val="002A28B8"/>
    <w:rsid w:val="002A31AA"/>
    <w:rsid w:val="002A50BA"/>
    <w:rsid w:val="002A5617"/>
    <w:rsid w:val="002A58B4"/>
    <w:rsid w:val="002A6018"/>
    <w:rsid w:val="002A6110"/>
    <w:rsid w:val="002A61FA"/>
    <w:rsid w:val="002A649F"/>
    <w:rsid w:val="002A754F"/>
    <w:rsid w:val="002A756F"/>
    <w:rsid w:val="002A76F1"/>
    <w:rsid w:val="002B19A2"/>
    <w:rsid w:val="002B2C48"/>
    <w:rsid w:val="002B58E6"/>
    <w:rsid w:val="002B5F27"/>
    <w:rsid w:val="002B6B30"/>
    <w:rsid w:val="002B77D7"/>
    <w:rsid w:val="002C041F"/>
    <w:rsid w:val="002C0EFF"/>
    <w:rsid w:val="002C12A1"/>
    <w:rsid w:val="002C1774"/>
    <w:rsid w:val="002C306B"/>
    <w:rsid w:val="002C490F"/>
    <w:rsid w:val="002C6DF5"/>
    <w:rsid w:val="002C7652"/>
    <w:rsid w:val="002D0166"/>
    <w:rsid w:val="002D1A99"/>
    <w:rsid w:val="002D4070"/>
    <w:rsid w:val="002D7943"/>
    <w:rsid w:val="002E0CB6"/>
    <w:rsid w:val="002E4A7C"/>
    <w:rsid w:val="002E7F95"/>
    <w:rsid w:val="002F10A2"/>
    <w:rsid w:val="002F1394"/>
    <w:rsid w:val="002F1A4D"/>
    <w:rsid w:val="002F2CAC"/>
    <w:rsid w:val="002F45BB"/>
    <w:rsid w:val="002F5C5B"/>
    <w:rsid w:val="002F6DCB"/>
    <w:rsid w:val="0030091A"/>
    <w:rsid w:val="0030189A"/>
    <w:rsid w:val="00301A47"/>
    <w:rsid w:val="0030205E"/>
    <w:rsid w:val="00302445"/>
    <w:rsid w:val="00302B3A"/>
    <w:rsid w:val="00302FEC"/>
    <w:rsid w:val="00305CA7"/>
    <w:rsid w:val="00306882"/>
    <w:rsid w:val="003078F8"/>
    <w:rsid w:val="00310DCC"/>
    <w:rsid w:val="00311443"/>
    <w:rsid w:val="00312432"/>
    <w:rsid w:val="00313E74"/>
    <w:rsid w:val="003157F9"/>
    <w:rsid w:val="00316ABB"/>
    <w:rsid w:val="00316D6F"/>
    <w:rsid w:val="0031759A"/>
    <w:rsid w:val="003177E8"/>
    <w:rsid w:val="003205F4"/>
    <w:rsid w:val="00320878"/>
    <w:rsid w:val="00322D4C"/>
    <w:rsid w:val="00322DE6"/>
    <w:rsid w:val="00322E4E"/>
    <w:rsid w:val="00323D73"/>
    <w:rsid w:val="00324BC3"/>
    <w:rsid w:val="003253B8"/>
    <w:rsid w:val="003257E3"/>
    <w:rsid w:val="00325884"/>
    <w:rsid w:val="003262B7"/>
    <w:rsid w:val="003262EC"/>
    <w:rsid w:val="00327358"/>
    <w:rsid w:val="00330803"/>
    <w:rsid w:val="003309F9"/>
    <w:rsid w:val="00331846"/>
    <w:rsid w:val="0033214C"/>
    <w:rsid w:val="00332B75"/>
    <w:rsid w:val="00332FD3"/>
    <w:rsid w:val="00333E79"/>
    <w:rsid w:val="00334F44"/>
    <w:rsid w:val="003350E3"/>
    <w:rsid w:val="0033622C"/>
    <w:rsid w:val="00336909"/>
    <w:rsid w:val="00340085"/>
    <w:rsid w:val="00343EFB"/>
    <w:rsid w:val="00344222"/>
    <w:rsid w:val="003446DB"/>
    <w:rsid w:val="003448C9"/>
    <w:rsid w:val="00346657"/>
    <w:rsid w:val="00346D19"/>
    <w:rsid w:val="00351406"/>
    <w:rsid w:val="00351742"/>
    <w:rsid w:val="003519FE"/>
    <w:rsid w:val="00352740"/>
    <w:rsid w:val="003531B1"/>
    <w:rsid w:val="00353B45"/>
    <w:rsid w:val="00353BB2"/>
    <w:rsid w:val="0036017D"/>
    <w:rsid w:val="003618C0"/>
    <w:rsid w:val="00361B46"/>
    <w:rsid w:val="003621B1"/>
    <w:rsid w:val="0036287B"/>
    <w:rsid w:val="00364471"/>
    <w:rsid w:val="0036673C"/>
    <w:rsid w:val="00367A86"/>
    <w:rsid w:val="0037023C"/>
    <w:rsid w:val="00371B01"/>
    <w:rsid w:val="003728D9"/>
    <w:rsid w:val="00372A8A"/>
    <w:rsid w:val="00375411"/>
    <w:rsid w:val="003763D6"/>
    <w:rsid w:val="00380038"/>
    <w:rsid w:val="00380679"/>
    <w:rsid w:val="00380BF0"/>
    <w:rsid w:val="003820CC"/>
    <w:rsid w:val="00382948"/>
    <w:rsid w:val="0038421E"/>
    <w:rsid w:val="00385AC3"/>
    <w:rsid w:val="003867BD"/>
    <w:rsid w:val="00387927"/>
    <w:rsid w:val="00391A5A"/>
    <w:rsid w:val="00394623"/>
    <w:rsid w:val="0039726F"/>
    <w:rsid w:val="00397F38"/>
    <w:rsid w:val="003A083E"/>
    <w:rsid w:val="003A1CEE"/>
    <w:rsid w:val="003A6914"/>
    <w:rsid w:val="003A69E3"/>
    <w:rsid w:val="003B16E5"/>
    <w:rsid w:val="003B3930"/>
    <w:rsid w:val="003B402E"/>
    <w:rsid w:val="003B53FA"/>
    <w:rsid w:val="003B60A9"/>
    <w:rsid w:val="003B745F"/>
    <w:rsid w:val="003B7A97"/>
    <w:rsid w:val="003C0BE5"/>
    <w:rsid w:val="003C129C"/>
    <w:rsid w:val="003C3A86"/>
    <w:rsid w:val="003C457F"/>
    <w:rsid w:val="003C5C95"/>
    <w:rsid w:val="003C5FA6"/>
    <w:rsid w:val="003D0D05"/>
    <w:rsid w:val="003D111F"/>
    <w:rsid w:val="003D2208"/>
    <w:rsid w:val="003D24AC"/>
    <w:rsid w:val="003D410A"/>
    <w:rsid w:val="003E254C"/>
    <w:rsid w:val="003E4BFE"/>
    <w:rsid w:val="003E4D59"/>
    <w:rsid w:val="003F2268"/>
    <w:rsid w:val="003F26A0"/>
    <w:rsid w:val="003F36EB"/>
    <w:rsid w:val="003F3BD5"/>
    <w:rsid w:val="003F4882"/>
    <w:rsid w:val="003F5F7D"/>
    <w:rsid w:val="00400C3E"/>
    <w:rsid w:val="004012A1"/>
    <w:rsid w:val="00402A37"/>
    <w:rsid w:val="00403FEA"/>
    <w:rsid w:val="004048C9"/>
    <w:rsid w:val="004049A6"/>
    <w:rsid w:val="0040516A"/>
    <w:rsid w:val="00406A2B"/>
    <w:rsid w:val="00407E1F"/>
    <w:rsid w:val="00410767"/>
    <w:rsid w:val="00413A9F"/>
    <w:rsid w:val="00414AAC"/>
    <w:rsid w:val="00416A9E"/>
    <w:rsid w:val="0041706B"/>
    <w:rsid w:val="004215D2"/>
    <w:rsid w:val="00421AA5"/>
    <w:rsid w:val="00425D20"/>
    <w:rsid w:val="00426846"/>
    <w:rsid w:val="0043261F"/>
    <w:rsid w:val="0043371E"/>
    <w:rsid w:val="00433792"/>
    <w:rsid w:val="00434304"/>
    <w:rsid w:val="0043716C"/>
    <w:rsid w:val="004373CD"/>
    <w:rsid w:val="00437AF1"/>
    <w:rsid w:val="00440517"/>
    <w:rsid w:val="004412C0"/>
    <w:rsid w:val="00442034"/>
    <w:rsid w:val="00442AF1"/>
    <w:rsid w:val="0044331A"/>
    <w:rsid w:val="0044458B"/>
    <w:rsid w:val="00447692"/>
    <w:rsid w:val="004512E3"/>
    <w:rsid w:val="004520AF"/>
    <w:rsid w:val="004533E0"/>
    <w:rsid w:val="0045374C"/>
    <w:rsid w:val="00454B64"/>
    <w:rsid w:val="004560AC"/>
    <w:rsid w:val="004569DF"/>
    <w:rsid w:val="00456AE1"/>
    <w:rsid w:val="00456B32"/>
    <w:rsid w:val="004603F5"/>
    <w:rsid w:val="004645F2"/>
    <w:rsid w:val="00464A0C"/>
    <w:rsid w:val="004650C7"/>
    <w:rsid w:val="00465162"/>
    <w:rsid w:val="00467CDC"/>
    <w:rsid w:val="00470BEF"/>
    <w:rsid w:val="004714C9"/>
    <w:rsid w:val="00471758"/>
    <w:rsid w:val="00473603"/>
    <w:rsid w:val="00473F5F"/>
    <w:rsid w:val="00475A6F"/>
    <w:rsid w:val="00483B2C"/>
    <w:rsid w:val="0048571D"/>
    <w:rsid w:val="004862D0"/>
    <w:rsid w:val="00486E1B"/>
    <w:rsid w:val="00486E9B"/>
    <w:rsid w:val="0049017F"/>
    <w:rsid w:val="00490F14"/>
    <w:rsid w:val="00491B0D"/>
    <w:rsid w:val="00492459"/>
    <w:rsid w:val="004947CE"/>
    <w:rsid w:val="00494A72"/>
    <w:rsid w:val="004A0FB6"/>
    <w:rsid w:val="004A252D"/>
    <w:rsid w:val="004A34D1"/>
    <w:rsid w:val="004A350C"/>
    <w:rsid w:val="004A56A2"/>
    <w:rsid w:val="004A67C3"/>
    <w:rsid w:val="004A6DED"/>
    <w:rsid w:val="004A73D1"/>
    <w:rsid w:val="004A77F7"/>
    <w:rsid w:val="004B0167"/>
    <w:rsid w:val="004B2618"/>
    <w:rsid w:val="004B388D"/>
    <w:rsid w:val="004B3A12"/>
    <w:rsid w:val="004B4B3D"/>
    <w:rsid w:val="004B52ED"/>
    <w:rsid w:val="004B7043"/>
    <w:rsid w:val="004C0A83"/>
    <w:rsid w:val="004C331B"/>
    <w:rsid w:val="004C3348"/>
    <w:rsid w:val="004C577D"/>
    <w:rsid w:val="004C5EE3"/>
    <w:rsid w:val="004D0C8B"/>
    <w:rsid w:val="004D5064"/>
    <w:rsid w:val="004D527E"/>
    <w:rsid w:val="004D6D83"/>
    <w:rsid w:val="004D7117"/>
    <w:rsid w:val="004E1C8A"/>
    <w:rsid w:val="004E23ED"/>
    <w:rsid w:val="004E3030"/>
    <w:rsid w:val="004E452E"/>
    <w:rsid w:val="004E4A18"/>
    <w:rsid w:val="004E674F"/>
    <w:rsid w:val="004E760C"/>
    <w:rsid w:val="004F0608"/>
    <w:rsid w:val="004F0BFB"/>
    <w:rsid w:val="004F294B"/>
    <w:rsid w:val="004F4D4A"/>
    <w:rsid w:val="005003C5"/>
    <w:rsid w:val="00502D72"/>
    <w:rsid w:val="00503600"/>
    <w:rsid w:val="00503D89"/>
    <w:rsid w:val="00503F80"/>
    <w:rsid w:val="00504FBE"/>
    <w:rsid w:val="00513981"/>
    <w:rsid w:val="005142B0"/>
    <w:rsid w:val="00514D59"/>
    <w:rsid w:val="00514E1A"/>
    <w:rsid w:val="005169DB"/>
    <w:rsid w:val="005171B1"/>
    <w:rsid w:val="00520633"/>
    <w:rsid w:val="0052324F"/>
    <w:rsid w:val="00523BFB"/>
    <w:rsid w:val="00524D6D"/>
    <w:rsid w:val="00524F76"/>
    <w:rsid w:val="00525786"/>
    <w:rsid w:val="00525CAA"/>
    <w:rsid w:val="005277F6"/>
    <w:rsid w:val="00530BD0"/>
    <w:rsid w:val="00531F2D"/>
    <w:rsid w:val="0053296E"/>
    <w:rsid w:val="00533F57"/>
    <w:rsid w:val="00534934"/>
    <w:rsid w:val="00535396"/>
    <w:rsid w:val="00535B57"/>
    <w:rsid w:val="005366E2"/>
    <w:rsid w:val="0054014D"/>
    <w:rsid w:val="00540477"/>
    <w:rsid w:val="005406F0"/>
    <w:rsid w:val="00541B5B"/>
    <w:rsid w:val="00542B7B"/>
    <w:rsid w:val="005476CE"/>
    <w:rsid w:val="00550588"/>
    <w:rsid w:val="00550838"/>
    <w:rsid w:val="00552285"/>
    <w:rsid w:val="00552E3D"/>
    <w:rsid w:val="00553DF1"/>
    <w:rsid w:val="00553E6C"/>
    <w:rsid w:val="00554C0E"/>
    <w:rsid w:val="00555432"/>
    <w:rsid w:val="005560AE"/>
    <w:rsid w:val="00556F5F"/>
    <w:rsid w:val="00560050"/>
    <w:rsid w:val="005613E4"/>
    <w:rsid w:val="00561BE5"/>
    <w:rsid w:val="0056259B"/>
    <w:rsid w:val="00564375"/>
    <w:rsid w:val="00564E19"/>
    <w:rsid w:val="00565528"/>
    <w:rsid w:val="0056661A"/>
    <w:rsid w:val="00571558"/>
    <w:rsid w:val="00574DC8"/>
    <w:rsid w:val="005774D7"/>
    <w:rsid w:val="0058262B"/>
    <w:rsid w:val="005839C8"/>
    <w:rsid w:val="005863BB"/>
    <w:rsid w:val="005866C9"/>
    <w:rsid w:val="00587065"/>
    <w:rsid w:val="00590C27"/>
    <w:rsid w:val="005913FA"/>
    <w:rsid w:val="0059315F"/>
    <w:rsid w:val="00594F68"/>
    <w:rsid w:val="005A0E34"/>
    <w:rsid w:val="005A123C"/>
    <w:rsid w:val="005A125A"/>
    <w:rsid w:val="005A2650"/>
    <w:rsid w:val="005A3362"/>
    <w:rsid w:val="005A35CE"/>
    <w:rsid w:val="005A5394"/>
    <w:rsid w:val="005A5559"/>
    <w:rsid w:val="005A5E0B"/>
    <w:rsid w:val="005A6C32"/>
    <w:rsid w:val="005A76AD"/>
    <w:rsid w:val="005A793E"/>
    <w:rsid w:val="005B02A0"/>
    <w:rsid w:val="005B1356"/>
    <w:rsid w:val="005B2080"/>
    <w:rsid w:val="005B301E"/>
    <w:rsid w:val="005B36AD"/>
    <w:rsid w:val="005B522E"/>
    <w:rsid w:val="005B61CB"/>
    <w:rsid w:val="005B6A44"/>
    <w:rsid w:val="005B6B81"/>
    <w:rsid w:val="005C0CD3"/>
    <w:rsid w:val="005C1CA6"/>
    <w:rsid w:val="005C55E2"/>
    <w:rsid w:val="005C58AE"/>
    <w:rsid w:val="005C655E"/>
    <w:rsid w:val="005C6FFB"/>
    <w:rsid w:val="005D154E"/>
    <w:rsid w:val="005D24DB"/>
    <w:rsid w:val="005D2526"/>
    <w:rsid w:val="005D2A7B"/>
    <w:rsid w:val="005D382D"/>
    <w:rsid w:val="005D5731"/>
    <w:rsid w:val="005D5B3E"/>
    <w:rsid w:val="005D5F48"/>
    <w:rsid w:val="005D7189"/>
    <w:rsid w:val="005E0543"/>
    <w:rsid w:val="005E4F16"/>
    <w:rsid w:val="005E51EB"/>
    <w:rsid w:val="005E56B6"/>
    <w:rsid w:val="005F30A1"/>
    <w:rsid w:val="005F3E9E"/>
    <w:rsid w:val="005F71A7"/>
    <w:rsid w:val="005F75E7"/>
    <w:rsid w:val="005F7639"/>
    <w:rsid w:val="00600239"/>
    <w:rsid w:val="006014E9"/>
    <w:rsid w:val="006034DE"/>
    <w:rsid w:val="00603883"/>
    <w:rsid w:val="00605280"/>
    <w:rsid w:val="00605609"/>
    <w:rsid w:val="00605EAB"/>
    <w:rsid w:val="00611793"/>
    <w:rsid w:val="00613383"/>
    <w:rsid w:val="006136F2"/>
    <w:rsid w:val="00614CE2"/>
    <w:rsid w:val="0061627B"/>
    <w:rsid w:val="006171FB"/>
    <w:rsid w:val="006178C6"/>
    <w:rsid w:val="0062161A"/>
    <w:rsid w:val="00621D25"/>
    <w:rsid w:val="00623DCC"/>
    <w:rsid w:val="00626FB4"/>
    <w:rsid w:val="00627C32"/>
    <w:rsid w:val="00634034"/>
    <w:rsid w:val="00634388"/>
    <w:rsid w:val="006345C7"/>
    <w:rsid w:val="00634B3D"/>
    <w:rsid w:val="00634F6C"/>
    <w:rsid w:val="00636023"/>
    <w:rsid w:val="00641D71"/>
    <w:rsid w:val="006434D9"/>
    <w:rsid w:val="00643BD3"/>
    <w:rsid w:val="006441ED"/>
    <w:rsid w:val="0064468E"/>
    <w:rsid w:val="006463A0"/>
    <w:rsid w:val="00646E4B"/>
    <w:rsid w:val="00646EF1"/>
    <w:rsid w:val="00647538"/>
    <w:rsid w:val="00650473"/>
    <w:rsid w:val="00653F77"/>
    <w:rsid w:val="00654393"/>
    <w:rsid w:val="006555A2"/>
    <w:rsid w:val="00661039"/>
    <w:rsid w:val="006619A0"/>
    <w:rsid w:val="00662AAF"/>
    <w:rsid w:val="00663CAC"/>
    <w:rsid w:val="006672FA"/>
    <w:rsid w:val="00672188"/>
    <w:rsid w:val="00673CE2"/>
    <w:rsid w:val="00673F95"/>
    <w:rsid w:val="00674B0C"/>
    <w:rsid w:val="006829D4"/>
    <w:rsid w:val="0068360A"/>
    <w:rsid w:val="006857C0"/>
    <w:rsid w:val="0069065D"/>
    <w:rsid w:val="00691AA3"/>
    <w:rsid w:val="006924FE"/>
    <w:rsid w:val="00692D3A"/>
    <w:rsid w:val="00692DA1"/>
    <w:rsid w:val="006930AF"/>
    <w:rsid w:val="006940F6"/>
    <w:rsid w:val="006957B8"/>
    <w:rsid w:val="006976C8"/>
    <w:rsid w:val="006A10A7"/>
    <w:rsid w:val="006A19F5"/>
    <w:rsid w:val="006A1D63"/>
    <w:rsid w:val="006A25DA"/>
    <w:rsid w:val="006A3976"/>
    <w:rsid w:val="006A4FEE"/>
    <w:rsid w:val="006A6988"/>
    <w:rsid w:val="006A7388"/>
    <w:rsid w:val="006A7B95"/>
    <w:rsid w:val="006B11D0"/>
    <w:rsid w:val="006B219A"/>
    <w:rsid w:val="006B3DCE"/>
    <w:rsid w:val="006B47A4"/>
    <w:rsid w:val="006B61FD"/>
    <w:rsid w:val="006B6513"/>
    <w:rsid w:val="006B6F3B"/>
    <w:rsid w:val="006B735C"/>
    <w:rsid w:val="006C08A7"/>
    <w:rsid w:val="006C4AF7"/>
    <w:rsid w:val="006C6A90"/>
    <w:rsid w:val="006D16D3"/>
    <w:rsid w:val="006D1AF4"/>
    <w:rsid w:val="006D276A"/>
    <w:rsid w:val="006D2F9F"/>
    <w:rsid w:val="006D315E"/>
    <w:rsid w:val="006D3255"/>
    <w:rsid w:val="006D4293"/>
    <w:rsid w:val="006D5B1E"/>
    <w:rsid w:val="006D5BB8"/>
    <w:rsid w:val="006D6F9C"/>
    <w:rsid w:val="006D7AE9"/>
    <w:rsid w:val="006E0211"/>
    <w:rsid w:val="006E0807"/>
    <w:rsid w:val="006E1DF2"/>
    <w:rsid w:val="006E54CE"/>
    <w:rsid w:val="006E7155"/>
    <w:rsid w:val="006F1BCA"/>
    <w:rsid w:val="006F46BC"/>
    <w:rsid w:val="006F57B0"/>
    <w:rsid w:val="006F5BE0"/>
    <w:rsid w:val="0070111A"/>
    <w:rsid w:val="00703067"/>
    <w:rsid w:val="0070330D"/>
    <w:rsid w:val="00703411"/>
    <w:rsid w:val="0070408F"/>
    <w:rsid w:val="00704405"/>
    <w:rsid w:val="00704419"/>
    <w:rsid w:val="00710126"/>
    <w:rsid w:val="00711D08"/>
    <w:rsid w:val="0071234F"/>
    <w:rsid w:val="0071271A"/>
    <w:rsid w:val="00713567"/>
    <w:rsid w:val="00714ECB"/>
    <w:rsid w:val="007152CA"/>
    <w:rsid w:val="00720CE5"/>
    <w:rsid w:val="0072515E"/>
    <w:rsid w:val="00726DF7"/>
    <w:rsid w:val="00730B19"/>
    <w:rsid w:val="00730F84"/>
    <w:rsid w:val="007313BC"/>
    <w:rsid w:val="00731EE7"/>
    <w:rsid w:val="00732454"/>
    <w:rsid w:val="007335F5"/>
    <w:rsid w:val="00733B45"/>
    <w:rsid w:val="00733B5F"/>
    <w:rsid w:val="007439E1"/>
    <w:rsid w:val="00747B97"/>
    <w:rsid w:val="0075016E"/>
    <w:rsid w:val="007516DB"/>
    <w:rsid w:val="00754BEF"/>
    <w:rsid w:val="00756A4D"/>
    <w:rsid w:val="00756D64"/>
    <w:rsid w:val="00757D19"/>
    <w:rsid w:val="00760829"/>
    <w:rsid w:val="00760858"/>
    <w:rsid w:val="007630FD"/>
    <w:rsid w:val="00764459"/>
    <w:rsid w:val="00766509"/>
    <w:rsid w:val="00766836"/>
    <w:rsid w:val="00766DD5"/>
    <w:rsid w:val="00766F35"/>
    <w:rsid w:val="007677B6"/>
    <w:rsid w:val="00767F94"/>
    <w:rsid w:val="007710FE"/>
    <w:rsid w:val="0077246B"/>
    <w:rsid w:val="00772EF6"/>
    <w:rsid w:val="007736AE"/>
    <w:rsid w:val="00773F4F"/>
    <w:rsid w:val="007747B8"/>
    <w:rsid w:val="00774A32"/>
    <w:rsid w:val="00775A92"/>
    <w:rsid w:val="007771C5"/>
    <w:rsid w:val="00777B8E"/>
    <w:rsid w:val="007803AB"/>
    <w:rsid w:val="00780552"/>
    <w:rsid w:val="00780764"/>
    <w:rsid w:val="00781148"/>
    <w:rsid w:val="007820AA"/>
    <w:rsid w:val="007829FC"/>
    <w:rsid w:val="007852F5"/>
    <w:rsid w:val="00791310"/>
    <w:rsid w:val="007915A8"/>
    <w:rsid w:val="0079250D"/>
    <w:rsid w:val="00794E0A"/>
    <w:rsid w:val="0079500D"/>
    <w:rsid w:val="0079751F"/>
    <w:rsid w:val="00797792"/>
    <w:rsid w:val="007A0117"/>
    <w:rsid w:val="007A4D4A"/>
    <w:rsid w:val="007A576B"/>
    <w:rsid w:val="007A5A4C"/>
    <w:rsid w:val="007A6523"/>
    <w:rsid w:val="007B1C28"/>
    <w:rsid w:val="007B24C4"/>
    <w:rsid w:val="007B282A"/>
    <w:rsid w:val="007B3085"/>
    <w:rsid w:val="007B3608"/>
    <w:rsid w:val="007B599C"/>
    <w:rsid w:val="007B65D1"/>
    <w:rsid w:val="007B6AA9"/>
    <w:rsid w:val="007B7974"/>
    <w:rsid w:val="007C1A6B"/>
    <w:rsid w:val="007C1E1B"/>
    <w:rsid w:val="007C2071"/>
    <w:rsid w:val="007C4ADA"/>
    <w:rsid w:val="007C53D6"/>
    <w:rsid w:val="007C64C4"/>
    <w:rsid w:val="007C7567"/>
    <w:rsid w:val="007D1245"/>
    <w:rsid w:val="007D21A4"/>
    <w:rsid w:val="007D2958"/>
    <w:rsid w:val="007D528D"/>
    <w:rsid w:val="007D646C"/>
    <w:rsid w:val="007D6B82"/>
    <w:rsid w:val="007D6C87"/>
    <w:rsid w:val="007E1AF8"/>
    <w:rsid w:val="007E1E76"/>
    <w:rsid w:val="007E1F26"/>
    <w:rsid w:val="007E623D"/>
    <w:rsid w:val="007E6C1C"/>
    <w:rsid w:val="007F05C8"/>
    <w:rsid w:val="007F2B44"/>
    <w:rsid w:val="007F38A9"/>
    <w:rsid w:val="007F6502"/>
    <w:rsid w:val="007F762C"/>
    <w:rsid w:val="007F79DD"/>
    <w:rsid w:val="00800D57"/>
    <w:rsid w:val="008035E6"/>
    <w:rsid w:val="0080388A"/>
    <w:rsid w:val="00804FDA"/>
    <w:rsid w:val="00810F90"/>
    <w:rsid w:val="0081195C"/>
    <w:rsid w:val="00811A9D"/>
    <w:rsid w:val="0081260B"/>
    <w:rsid w:val="00812B2C"/>
    <w:rsid w:val="00812C31"/>
    <w:rsid w:val="00816EAF"/>
    <w:rsid w:val="00817A6C"/>
    <w:rsid w:val="00820C4E"/>
    <w:rsid w:val="00821162"/>
    <w:rsid w:val="008224EF"/>
    <w:rsid w:val="00822918"/>
    <w:rsid w:val="00822C4E"/>
    <w:rsid w:val="00823617"/>
    <w:rsid w:val="00826121"/>
    <w:rsid w:val="008272BD"/>
    <w:rsid w:val="0083313D"/>
    <w:rsid w:val="008333C7"/>
    <w:rsid w:val="00834D3D"/>
    <w:rsid w:val="0083551F"/>
    <w:rsid w:val="0084022F"/>
    <w:rsid w:val="00842FED"/>
    <w:rsid w:val="00844643"/>
    <w:rsid w:val="008473D1"/>
    <w:rsid w:val="00851050"/>
    <w:rsid w:val="0085215B"/>
    <w:rsid w:val="00853423"/>
    <w:rsid w:val="00855A69"/>
    <w:rsid w:val="008566C1"/>
    <w:rsid w:val="00856772"/>
    <w:rsid w:val="00857999"/>
    <w:rsid w:val="008604E8"/>
    <w:rsid w:val="0086094C"/>
    <w:rsid w:val="00860BDD"/>
    <w:rsid w:val="00863DA5"/>
    <w:rsid w:val="0086603A"/>
    <w:rsid w:val="00870D5B"/>
    <w:rsid w:val="00873912"/>
    <w:rsid w:val="00874617"/>
    <w:rsid w:val="00874FB6"/>
    <w:rsid w:val="0088069E"/>
    <w:rsid w:val="00880DDE"/>
    <w:rsid w:val="00883115"/>
    <w:rsid w:val="00883189"/>
    <w:rsid w:val="00887885"/>
    <w:rsid w:val="00887D4A"/>
    <w:rsid w:val="00890B30"/>
    <w:rsid w:val="00890B70"/>
    <w:rsid w:val="008920E1"/>
    <w:rsid w:val="0089333B"/>
    <w:rsid w:val="00893762"/>
    <w:rsid w:val="008951EE"/>
    <w:rsid w:val="00897100"/>
    <w:rsid w:val="008979F2"/>
    <w:rsid w:val="008A01C7"/>
    <w:rsid w:val="008A1E36"/>
    <w:rsid w:val="008A22AB"/>
    <w:rsid w:val="008A7436"/>
    <w:rsid w:val="008B15C0"/>
    <w:rsid w:val="008B2A6A"/>
    <w:rsid w:val="008B2F31"/>
    <w:rsid w:val="008B4038"/>
    <w:rsid w:val="008B57D4"/>
    <w:rsid w:val="008B669D"/>
    <w:rsid w:val="008B6A49"/>
    <w:rsid w:val="008B7425"/>
    <w:rsid w:val="008C3487"/>
    <w:rsid w:val="008C3604"/>
    <w:rsid w:val="008C3EB5"/>
    <w:rsid w:val="008C4E7D"/>
    <w:rsid w:val="008C5256"/>
    <w:rsid w:val="008C634E"/>
    <w:rsid w:val="008C7050"/>
    <w:rsid w:val="008C75E6"/>
    <w:rsid w:val="008D01E3"/>
    <w:rsid w:val="008D0CFF"/>
    <w:rsid w:val="008D53D1"/>
    <w:rsid w:val="008D60BE"/>
    <w:rsid w:val="008D6F4C"/>
    <w:rsid w:val="008D7724"/>
    <w:rsid w:val="008D7F7C"/>
    <w:rsid w:val="008E4BF4"/>
    <w:rsid w:val="008E5C5E"/>
    <w:rsid w:val="008F1442"/>
    <w:rsid w:val="008F2963"/>
    <w:rsid w:val="008F2EB2"/>
    <w:rsid w:val="008F7692"/>
    <w:rsid w:val="00900F5B"/>
    <w:rsid w:val="00902F83"/>
    <w:rsid w:val="00903AFE"/>
    <w:rsid w:val="0090412D"/>
    <w:rsid w:val="00905E17"/>
    <w:rsid w:val="00906E79"/>
    <w:rsid w:val="00907213"/>
    <w:rsid w:val="00907C67"/>
    <w:rsid w:val="00914067"/>
    <w:rsid w:val="00914F17"/>
    <w:rsid w:val="00915463"/>
    <w:rsid w:val="009169F4"/>
    <w:rsid w:val="00916B01"/>
    <w:rsid w:val="00917805"/>
    <w:rsid w:val="00920CA8"/>
    <w:rsid w:val="0092145E"/>
    <w:rsid w:val="009228D7"/>
    <w:rsid w:val="00923227"/>
    <w:rsid w:val="009237DF"/>
    <w:rsid w:val="00923D23"/>
    <w:rsid w:val="009276CA"/>
    <w:rsid w:val="00931203"/>
    <w:rsid w:val="0093250C"/>
    <w:rsid w:val="00933EF9"/>
    <w:rsid w:val="00934249"/>
    <w:rsid w:val="00934551"/>
    <w:rsid w:val="00935E6A"/>
    <w:rsid w:val="00937040"/>
    <w:rsid w:val="00944AE6"/>
    <w:rsid w:val="00945404"/>
    <w:rsid w:val="00945896"/>
    <w:rsid w:val="00947630"/>
    <w:rsid w:val="00947E23"/>
    <w:rsid w:val="00950DCC"/>
    <w:rsid w:val="00953233"/>
    <w:rsid w:val="00954972"/>
    <w:rsid w:val="00956DCE"/>
    <w:rsid w:val="00956E44"/>
    <w:rsid w:val="009574C1"/>
    <w:rsid w:val="009607EF"/>
    <w:rsid w:val="00964052"/>
    <w:rsid w:val="00964709"/>
    <w:rsid w:val="009651E4"/>
    <w:rsid w:val="00966577"/>
    <w:rsid w:val="009676A2"/>
    <w:rsid w:val="00967F05"/>
    <w:rsid w:val="00971C0F"/>
    <w:rsid w:val="00971D86"/>
    <w:rsid w:val="00972133"/>
    <w:rsid w:val="00972595"/>
    <w:rsid w:val="00975477"/>
    <w:rsid w:val="00977359"/>
    <w:rsid w:val="0097783E"/>
    <w:rsid w:val="00981400"/>
    <w:rsid w:val="00984161"/>
    <w:rsid w:val="00984B0A"/>
    <w:rsid w:val="00984C2D"/>
    <w:rsid w:val="00990A81"/>
    <w:rsid w:val="00991244"/>
    <w:rsid w:val="00993571"/>
    <w:rsid w:val="00993A73"/>
    <w:rsid w:val="00994E02"/>
    <w:rsid w:val="00994F4F"/>
    <w:rsid w:val="00995628"/>
    <w:rsid w:val="00995879"/>
    <w:rsid w:val="00996FA0"/>
    <w:rsid w:val="0099762E"/>
    <w:rsid w:val="00997A04"/>
    <w:rsid w:val="00997B94"/>
    <w:rsid w:val="009A09CE"/>
    <w:rsid w:val="009A1383"/>
    <w:rsid w:val="009A2360"/>
    <w:rsid w:val="009A260E"/>
    <w:rsid w:val="009A36EC"/>
    <w:rsid w:val="009A66E0"/>
    <w:rsid w:val="009A7B10"/>
    <w:rsid w:val="009A7D57"/>
    <w:rsid w:val="009B077B"/>
    <w:rsid w:val="009B0AC3"/>
    <w:rsid w:val="009B1F07"/>
    <w:rsid w:val="009B31D2"/>
    <w:rsid w:val="009C1788"/>
    <w:rsid w:val="009C3DAD"/>
    <w:rsid w:val="009C537B"/>
    <w:rsid w:val="009C5F9C"/>
    <w:rsid w:val="009C61BC"/>
    <w:rsid w:val="009C6542"/>
    <w:rsid w:val="009D0DC0"/>
    <w:rsid w:val="009D0F93"/>
    <w:rsid w:val="009D12BC"/>
    <w:rsid w:val="009D2082"/>
    <w:rsid w:val="009D3C7E"/>
    <w:rsid w:val="009D762B"/>
    <w:rsid w:val="009E08CA"/>
    <w:rsid w:val="009E130F"/>
    <w:rsid w:val="009E2BE4"/>
    <w:rsid w:val="009E3FA5"/>
    <w:rsid w:val="009E50C1"/>
    <w:rsid w:val="009E7294"/>
    <w:rsid w:val="009F0578"/>
    <w:rsid w:val="009F421D"/>
    <w:rsid w:val="009F4C3B"/>
    <w:rsid w:val="009F556A"/>
    <w:rsid w:val="009F6A1B"/>
    <w:rsid w:val="009F73CC"/>
    <w:rsid w:val="009F7908"/>
    <w:rsid w:val="00A01841"/>
    <w:rsid w:val="00A0311A"/>
    <w:rsid w:val="00A04A69"/>
    <w:rsid w:val="00A07B60"/>
    <w:rsid w:val="00A12B9D"/>
    <w:rsid w:val="00A13097"/>
    <w:rsid w:val="00A15F10"/>
    <w:rsid w:val="00A16389"/>
    <w:rsid w:val="00A168D7"/>
    <w:rsid w:val="00A17404"/>
    <w:rsid w:val="00A17544"/>
    <w:rsid w:val="00A176F3"/>
    <w:rsid w:val="00A20D32"/>
    <w:rsid w:val="00A21B14"/>
    <w:rsid w:val="00A21F64"/>
    <w:rsid w:val="00A235A1"/>
    <w:rsid w:val="00A23D06"/>
    <w:rsid w:val="00A24A6D"/>
    <w:rsid w:val="00A25877"/>
    <w:rsid w:val="00A27192"/>
    <w:rsid w:val="00A31AB8"/>
    <w:rsid w:val="00A32A2A"/>
    <w:rsid w:val="00A331B3"/>
    <w:rsid w:val="00A339E3"/>
    <w:rsid w:val="00A342CB"/>
    <w:rsid w:val="00A3576A"/>
    <w:rsid w:val="00A35CEE"/>
    <w:rsid w:val="00A40647"/>
    <w:rsid w:val="00A40F7D"/>
    <w:rsid w:val="00A426DB"/>
    <w:rsid w:val="00A43071"/>
    <w:rsid w:val="00A43319"/>
    <w:rsid w:val="00A433C0"/>
    <w:rsid w:val="00A43414"/>
    <w:rsid w:val="00A43A70"/>
    <w:rsid w:val="00A43D77"/>
    <w:rsid w:val="00A43D94"/>
    <w:rsid w:val="00A46D2E"/>
    <w:rsid w:val="00A47E4E"/>
    <w:rsid w:val="00A51EB4"/>
    <w:rsid w:val="00A52B10"/>
    <w:rsid w:val="00A55603"/>
    <w:rsid w:val="00A556AA"/>
    <w:rsid w:val="00A56791"/>
    <w:rsid w:val="00A62AD8"/>
    <w:rsid w:val="00A63060"/>
    <w:rsid w:val="00A63175"/>
    <w:rsid w:val="00A659AD"/>
    <w:rsid w:val="00A66698"/>
    <w:rsid w:val="00A67758"/>
    <w:rsid w:val="00A712CA"/>
    <w:rsid w:val="00A72160"/>
    <w:rsid w:val="00A73104"/>
    <w:rsid w:val="00A74910"/>
    <w:rsid w:val="00A75676"/>
    <w:rsid w:val="00A759B0"/>
    <w:rsid w:val="00A773E6"/>
    <w:rsid w:val="00A77730"/>
    <w:rsid w:val="00A815D4"/>
    <w:rsid w:val="00A81DCD"/>
    <w:rsid w:val="00A838DC"/>
    <w:rsid w:val="00A852DB"/>
    <w:rsid w:val="00A87C2F"/>
    <w:rsid w:val="00A9090B"/>
    <w:rsid w:val="00A90A9E"/>
    <w:rsid w:val="00A9126C"/>
    <w:rsid w:val="00A92A0F"/>
    <w:rsid w:val="00A935C6"/>
    <w:rsid w:val="00A941CD"/>
    <w:rsid w:val="00AA0C07"/>
    <w:rsid w:val="00AA233A"/>
    <w:rsid w:val="00AA289E"/>
    <w:rsid w:val="00AA34F8"/>
    <w:rsid w:val="00AA45F5"/>
    <w:rsid w:val="00AA7F64"/>
    <w:rsid w:val="00AB01CF"/>
    <w:rsid w:val="00AB05FC"/>
    <w:rsid w:val="00AB17B3"/>
    <w:rsid w:val="00AB1AC9"/>
    <w:rsid w:val="00AB44C2"/>
    <w:rsid w:val="00AB48A2"/>
    <w:rsid w:val="00AB6A5A"/>
    <w:rsid w:val="00AB7595"/>
    <w:rsid w:val="00AC1328"/>
    <w:rsid w:val="00AC17AE"/>
    <w:rsid w:val="00AC27E9"/>
    <w:rsid w:val="00AC7345"/>
    <w:rsid w:val="00AD13D2"/>
    <w:rsid w:val="00AD1A82"/>
    <w:rsid w:val="00AD5F4E"/>
    <w:rsid w:val="00AE0F41"/>
    <w:rsid w:val="00AE1902"/>
    <w:rsid w:val="00AE1DB7"/>
    <w:rsid w:val="00AE2F55"/>
    <w:rsid w:val="00AE3C6E"/>
    <w:rsid w:val="00AE40AA"/>
    <w:rsid w:val="00AE7FBD"/>
    <w:rsid w:val="00AF12B8"/>
    <w:rsid w:val="00AF2B8C"/>
    <w:rsid w:val="00AF346D"/>
    <w:rsid w:val="00AF353C"/>
    <w:rsid w:val="00AF51D8"/>
    <w:rsid w:val="00AF5B55"/>
    <w:rsid w:val="00AF5C3A"/>
    <w:rsid w:val="00B00688"/>
    <w:rsid w:val="00B00CDE"/>
    <w:rsid w:val="00B04E23"/>
    <w:rsid w:val="00B056BF"/>
    <w:rsid w:val="00B05DC0"/>
    <w:rsid w:val="00B07F82"/>
    <w:rsid w:val="00B10565"/>
    <w:rsid w:val="00B1154E"/>
    <w:rsid w:val="00B15352"/>
    <w:rsid w:val="00B17D90"/>
    <w:rsid w:val="00B211D9"/>
    <w:rsid w:val="00B22AC8"/>
    <w:rsid w:val="00B24105"/>
    <w:rsid w:val="00B24AA8"/>
    <w:rsid w:val="00B2642C"/>
    <w:rsid w:val="00B26579"/>
    <w:rsid w:val="00B268F1"/>
    <w:rsid w:val="00B27629"/>
    <w:rsid w:val="00B3246B"/>
    <w:rsid w:val="00B33503"/>
    <w:rsid w:val="00B33E1D"/>
    <w:rsid w:val="00B340B0"/>
    <w:rsid w:val="00B3450F"/>
    <w:rsid w:val="00B35DA8"/>
    <w:rsid w:val="00B35E11"/>
    <w:rsid w:val="00B36C10"/>
    <w:rsid w:val="00B40B59"/>
    <w:rsid w:val="00B40C05"/>
    <w:rsid w:val="00B41662"/>
    <w:rsid w:val="00B41CF1"/>
    <w:rsid w:val="00B4286E"/>
    <w:rsid w:val="00B445CB"/>
    <w:rsid w:val="00B44C45"/>
    <w:rsid w:val="00B455AB"/>
    <w:rsid w:val="00B4679C"/>
    <w:rsid w:val="00B47373"/>
    <w:rsid w:val="00B5113D"/>
    <w:rsid w:val="00B5159D"/>
    <w:rsid w:val="00B51ECE"/>
    <w:rsid w:val="00B52DC7"/>
    <w:rsid w:val="00B60C1F"/>
    <w:rsid w:val="00B610FC"/>
    <w:rsid w:val="00B62992"/>
    <w:rsid w:val="00B62D8E"/>
    <w:rsid w:val="00B63124"/>
    <w:rsid w:val="00B63FC9"/>
    <w:rsid w:val="00B6429E"/>
    <w:rsid w:val="00B64DBF"/>
    <w:rsid w:val="00B64FD9"/>
    <w:rsid w:val="00B665CD"/>
    <w:rsid w:val="00B66C2B"/>
    <w:rsid w:val="00B67D54"/>
    <w:rsid w:val="00B7071D"/>
    <w:rsid w:val="00B71E68"/>
    <w:rsid w:val="00B72755"/>
    <w:rsid w:val="00B75CD6"/>
    <w:rsid w:val="00B83DC0"/>
    <w:rsid w:val="00B8429A"/>
    <w:rsid w:val="00B848C1"/>
    <w:rsid w:val="00B86A0F"/>
    <w:rsid w:val="00B872BD"/>
    <w:rsid w:val="00B872C9"/>
    <w:rsid w:val="00B91B6D"/>
    <w:rsid w:val="00B9287A"/>
    <w:rsid w:val="00B931C4"/>
    <w:rsid w:val="00B9658C"/>
    <w:rsid w:val="00B97843"/>
    <w:rsid w:val="00BA0B62"/>
    <w:rsid w:val="00BA25C3"/>
    <w:rsid w:val="00BA4591"/>
    <w:rsid w:val="00BA4833"/>
    <w:rsid w:val="00BA5285"/>
    <w:rsid w:val="00BA6200"/>
    <w:rsid w:val="00BA6E67"/>
    <w:rsid w:val="00BA73AD"/>
    <w:rsid w:val="00BA799A"/>
    <w:rsid w:val="00BA7B83"/>
    <w:rsid w:val="00BB2B53"/>
    <w:rsid w:val="00BB69D7"/>
    <w:rsid w:val="00BB6A0F"/>
    <w:rsid w:val="00BB7552"/>
    <w:rsid w:val="00BB7B22"/>
    <w:rsid w:val="00BB7D53"/>
    <w:rsid w:val="00BC10C3"/>
    <w:rsid w:val="00BC25EC"/>
    <w:rsid w:val="00BC54EA"/>
    <w:rsid w:val="00BC5F87"/>
    <w:rsid w:val="00BD2E23"/>
    <w:rsid w:val="00BD3D8D"/>
    <w:rsid w:val="00BD5AEB"/>
    <w:rsid w:val="00BE2533"/>
    <w:rsid w:val="00BE333C"/>
    <w:rsid w:val="00BE50AD"/>
    <w:rsid w:val="00BE7037"/>
    <w:rsid w:val="00BE709C"/>
    <w:rsid w:val="00BF08F0"/>
    <w:rsid w:val="00BF685A"/>
    <w:rsid w:val="00BF6C20"/>
    <w:rsid w:val="00BF7E3B"/>
    <w:rsid w:val="00C033D8"/>
    <w:rsid w:val="00C03CA5"/>
    <w:rsid w:val="00C041CA"/>
    <w:rsid w:val="00C05BE8"/>
    <w:rsid w:val="00C0639A"/>
    <w:rsid w:val="00C06F39"/>
    <w:rsid w:val="00C10E76"/>
    <w:rsid w:val="00C12388"/>
    <w:rsid w:val="00C12E2C"/>
    <w:rsid w:val="00C15CCB"/>
    <w:rsid w:val="00C16009"/>
    <w:rsid w:val="00C16AFF"/>
    <w:rsid w:val="00C16BB5"/>
    <w:rsid w:val="00C17896"/>
    <w:rsid w:val="00C2193B"/>
    <w:rsid w:val="00C23976"/>
    <w:rsid w:val="00C2409E"/>
    <w:rsid w:val="00C2434B"/>
    <w:rsid w:val="00C249B8"/>
    <w:rsid w:val="00C25190"/>
    <w:rsid w:val="00C258DF"/>
    <w:rsid w:val="00C25C85"/>
    <w:rsid w:val="00C2634E"/>
    <w:rsid w:val="00C2675A"/>
    <w:rsid w:val="00C3077A"/>
    <w:rsid w:val="00C31B34"/>
    <w:rsid w:val="00C32585"/>
    <w:rsid w:val="00C34528"/>
    <w:rsid w:val="00C34A6D"/>
    <w:rsid w:val="00C36061"/>
    <w:rsid w:val="00C368A7"/>
    <w:rsid w:val="00C37827"/>
    <w:rsid w:val="00C4120A"/>
    <w:rsid w:val="00C426A5"/>
    <w:rsid w:val="00C449DA"/>
    <w:rsid w:val="00C44A49"/>
    <w:rsid w:val="00C4726F"/>
    <w:rsid w:val="00C47E8C"/>
    <w:rsid w:val="00C561FF"/>
    <w:rsid w:val="00C56216"/>
    <w:rsid w:val="00C5672A"/>
    <w:rsid w:val="00C60D4C"/>
    <w:rsid w:val="00C62FEC"/>
    <w:rsid w:val="00C64466"/>
    <w:rsid w:val="00C6690C"/>
    <w:rsid w:val="00C7119E"/>
    <w:rsid w:val="00C71F30"/>
    <w:rsid w:val="00C7473B"/>
    <w:rsid w:val="00C76964"/>
    <w:rsid w:val="00C769B7"/>
    <w:rsid w:val="00C77283"/>
    <w:rsid w:val="00C773C1"/>
    <w:rsid w:val="00C829F0"/>
    <w:rsid w:val="00C83114"/>
    <w:rsid w:val="00C834A8"/>
    <w:rsid w:val="00C83B6A"/>
    <w:rsid w:val="00C84606"/>
    <w:rsid w:val="00C9000D"/>
    <w:rsid w:val="00C911EC"/>
    <w:rsid w:val="00C95FB2"/>
    <w:rsid w:val="00C96209"/>
    <w:rsid w:val="00CA0B44"/>
    <w:rsid w:val="00CA12FA"/>
    <w:rsid w:val="00CA23DB"/>
    <w:rsid w:val="00CA2DA0"/>
    <w:rsid w:val="00CA304A"/>
    <w:rsid w:val="00CA3965"/>
    <w:rsid w:val="00CA48A9"/>
    <w:rsid w:val="00CA575F"/>
    <w:rsid w:val="00CA74D3"/>
    <w:rsid w:val="00CA774E"/>
    <w:rsid w:val="00CB0CF8"/>
    <w:rsid w:val="00CB26B1"/>
    <w:rsid w:val="00CB32DD"/>
    <w:rsid w:val="00CB3BB2"/>
    <w:rsid w:val="00CB4A3C"/>
    <w:rsid w:val="00CB55F1"/>
    <w:rsid w:val="00CB6D7D"/>
    <w:rsid w:val="00CB72EB"/>
    <w:rsid w:val="00CB770F"/>
    <w:rsid w:val="00CC0A25"/>
    <w:rsid w:val="00CC0E33"/>
    <w:rsid w:val="00CC203B"/>
    <w:rsid w:val="00CC27AA"/>
    <w:rsid w:val="00CC34DA"/>
    <w:rsid w:val="00CC38C9"/>
    <w:rsid w:val="00CC43EF"/>
    <w:rsid w:val="00CC464B"/>
    <w:rsid w:val="00CD0AE1"/>
    <w:rsid w:val="00CD0E08"/>
    <w:rsid w:val="00CD2325"/>
    <w:rsid w:val="00CD2C8A"/>
    <w:rsid w:val="00CD3057"/>
    <w:rsid w:val="00CD35E1"/>
    <w:rsid w:val="00CD5F26"/>
    <w:rsid w:val="00CD6B1D"/>
    <w:rsid w:val="00CD7823"/>
    <w:rsid w:val="00CD7ACE"/>
    <w:rsid w:val="00CE0665"/>
    <w:rsid w:val="00CE06C7"/>
    <w:rsid w:val="00CE12D1"/>
    <w:rsid w:val="00CE1731"/>
    <w:rsid w:val="00CE2A00"/>
    <w:rsid w:val="00CE30B5"/>
    <w:rsid w:val="00CE482E"/>
    <w:rsid w:val="00CE6A41"/>
    <w:rsid w:val="00CE6F33"/>
    <w:rsid w:val="00CE7F4E"/>
    <w:rsid w:val="00CF01A8"/>
    <w:rsid w:val="00CF167E"/>
    <w:rsid w:val="00CF1B2E"/>
    <w:rsid w:val="00CF1BE0"/>
    <w:rsid w:val="00CF204A"/>
    <w:rsid w:val="00CF307F"/>
    <w:rsid w:val="00CF31E7"/>
    <w:rsid w:val="00CF38DF"/>
    <w:rsid w:val="00CF3CE6"/>
    <w:rsid w:val="00CF6D2D"/>
    <w:rsid w:val="00CF71FA"/>
    <w:rsid w:val="00CF72C6"/>
    <w:rsid w:val="00D00A81"/>
    <w:rsid w:val="00D021E0"/>
    <w:rsid w:val="00D0266D"/>
    <w:rsid w:val="00D0331C"/>
    <w:rsid w:val="00D03C63"/>
    <w:rsid w:val="00D03D56"/>
    <w:rsid w:val="00D05375"/>
    <w:rsid w:val="00D1514D"/>
    <w:rsid w:val="00D1567C"/>
    <w:rsid w:val="00D165B8"/>
    <w:rsid w:val="00D2151C"/>
    <w:rsid w:val="00D22CBB"/>
    <w:rsid w:val="00D23667"/>
    <w:rsid w:val="00D2492F"/>
    <w:rsid w:val="00D24F2E"/>
    <w:rsid w:val="00D25761"/>
    <w:rsid w:val="00D27512"/>
    <w:rsid w:val="00D30B74"/>
    <w:rsid w:val="00D323F2"/>
    <w:rsid w:val="00D34B99"/>
    <w:rsid w:val="00D34F52"/>
    <w:rsid w:val="00D374D7"/>
    <w:rsid w:val="00D41287"/>
    <w:rsid w:val="00D423CC"/>
    <w:rsid w:val="00D43C36"/>
    <w:rsid w:val="00D47FF7"/>
    <w:rsid w:val="00D5058D"/>
    <w:rsid w:val="00D50938"/>
    <w:rsid w:val="00D50B08"/>
    <w:rsid w:val="00D53DC6"/>
    <w:rsid w:val="00D54AAB"/>
    <w:rsid w:val="00D55F43"/>
    <w:rsid w:val="00D55F45"/>
    <w:rsid w:val="00D5607F"/>
    <w:rsid w:val="00D560DD"/>
    <w:rsid w:val="00D563C8"/>
    <w:rsid w:val="00D60E91"/>
    <w:rsid w:val="00D64E9F"/>
    <w:rsid w:val="00D66F5D"/>
    <w:rsid w:val="00D67067"/>
    <w:rsid w:val="00D67359"/>
    <w:rsid w:val="00D67BFA"/>
    <w:rsid w:val="00D711BE"/>
    <w:rsid w:val="00D71E07"/>
    <w:rsid w:val="00D72354"/>
    <w:rsid w:val="00D7325B"/>
    <w:rsid w:val="00D73AF8"/>
    <w:rsid w:val="00D73B34"/>
    <w:rsid w:val="00D73FAA"/>
    <w:rsid w:val="00D74623"/>
    <w:rsid w:val="00D77398"/>
    <w:rsid w:val="00D7740C"/>
    <w:rsid w:val="00D775D7"/>
    <w:rsid w:val="00D81431"/>
    <w:rsid w:val="00D83679"/>
    <w:rsid w:val="00D83927"/>
    <w:rsid w:val="00D8465B"/>
    <w:rsid w:val="00D87615"/>
    <w:rsid w:val="00D921D8"/>
    <w:rsid w:val="00D93138"/>
    <w:rsid w:val="00D9599B"/>
    <w:rsid w:val="00D97227"/>
    <w:rsid w:val="00D975BC"/>
    <w:rsid w:val="00DA0FC5"/>
    <w:rsid w:val="00DA1348"/>
    <w:rsid w:val="00DA2DE5"/>
    <w:rsid w:val="00DA3259"/>
    <w:rsid w:val="00DA3AA3"/>
    <w:rsid w:val="00DA443C"/>
    <w:rsid w:val="00DA7B81"/>
    <w:rsid w:val="00DB08E8"/>
    <w:rsid w:val="00DB253F"/>
    <w:rsid w:val="00DB2679"/>
    <w:rsid w:val="00DB3180"/>
    <w:rsid w:val="00DB3943"/>
    <w:rsid w:val="00DB3BCB"/>
    <w:rsid w:val="00DB3D98"/>
    <w:rsid w:val="00DB4274"/>
    <w:rsid w:val="00DB6D86"/>
    <w:rsid w:val="00DC03C6"/>
    <w:rsid w:val="00DC1888"/>
    <w:rsid w:val="00DC2A7C"/>
    <w:rsid w:val="00DC3310"/>
    <w:rsid w:val="00DC45C2"/>
    <w:rsid w:val="00DC619C"/>
    <w:rsid w:val="00DC6A10"/>
    <w:rsid w:val="00DC6BF5"/>
    <w:rsid w:val="00DC7748"/>
    <w:rsid w:val="00DD1568"/>
    <w:rsid w:val="00DD20CF"/>
    <w:rsid w:val="00DD2445"/>
    <w:rsid w:val="00DD294C"/>
    <w:rsid w:val="00DD32A6"/>
    <w:rsid w:val="00DD3C69"/>
    <w:rsid w:val="00DD5BC5"/>
    <w:rsid w:val="00DE0B6A"/>
    <w:rsid w:val="00DE1121"/>
    <w:rsid w:val="00DE1F4D"/>
    <w:rsid w:val="00DE4017"/>
    <w:rsid w:val="00DE40D4"/>
    <w:rsid w:val="00DE630B"/>
    <w:rsid w:val="00DE75D2"/>
    <w:rsid w:val="00DE7663"/>
    <w:rsid w:val="00DE791D"/>
    <w:rsid w:val="00DF0AC1"/>
    <w:rsid w:val="00DF1338"/>
    <w:rsid w:val="00DF1574"/>
    <w:rsid w:val="00DF1C49"/>
    <w:rsid w:val="00DF1C73"/>
    <w:rsid w:val="00DF292B"/>
    <w:rsid w:val="00DF2A7B"/>
    <w:rsid w:val="00DF30C4"/>
    <w:rsid w:val="00DF3568"/>
    <w:rsid w:val="00DF6A46"/>
    <w:rsid w:val="00DF72B2"/>
    <w:rsid w:val="00DF7612"/>
    <w:rsid w:val="00E003F1"/>
    <w:rsid w:val="00E007DC"/>
    <w:rsid w:val="00E00C77"/>
    <w:rsid w:val="00E00CAE"/>
    <w:rsid w:val="00E018B0"/>
    <w:rsid w:val="00E01982"/>
    <w:rsid w:val="00E0290A"/>
    <w:rsid w:val="00E04E61"/>
    <w:rsid w:val="00E067D8"/>
    <w:rsid w:val="00E07213"/>
    <w:rsid w:val="00E12678"/>
    <w:rsid w:val="00E1338A"/>
    <w:rsid w:val="00E1588F"/>
    <w:rsid w:val="00E16412"/>
    <w:rsid w:val="00E16DF6"/>
    <w:rsid w:val="00E1751D"/>
    <w:rsid w:val="00E17ADE"/>
    <w:rsid w:val="00E2185B"/>
    <w:rsid w:val="00E24224"/>
    <w:rsid w:val="00E243FF"/>
    <w:rsid w:val="00E26EAC"/>
    <w:rsid w:val="00E27D8A"/>
    <w:rsid w:val="00E30705"/>
    <w:rsid w:val="00E319E6"/>
    <w:rsid w:val="00E31AFE"/>
    <w:rsid w:val="00E321BA"/>
    <w:rsid w:val="00E32B15"/>
    <w:rsid w:val="00E354B4"/>
    <w:rsid w:val="00E36118"/>
    <w:rsid w:val="00E369A8"/>
    <w:rsid w:val="00E41724"/>
    <w:rsid w:val="00E42BE1"/>
    <w:rsid w:val="00E45317"/>
    <w:rsid w:val="00E45FF1"/>
    <w:rsid w:val="00E47550"/>
    <w:rsid w:val="00E5314A"/>
    <w:rsid w:val="00E533EC"/>
    <w:rsid w:val="00E5504A"/>
    <w:rsid w:val="00E5552C"/>
    <w:rsid w:val="00E601B1"/>
    <w:rsid w:val="00E613A6"/>
    <w:rsid w:val="00E61718"/>
    <w:rsid w:val="00E62007"/>
    <w:rsid w:val="00E63807"/>
    <w:rsid w:val="00E63933"/>
    <w:rsid w:val="00E65B0E"/>
    <w:rsid w:val="00E70DF5"/>
    <w:rsid w:val="00E719DA"/>
    <w:rsid w:val="00E71AA3"/>
    <w:rsid w:val="00E74DDF"/>
    <w:rsid w:val="00E75561"/>
    <w:rsid w:val="00E75863"/>
    <w:rsid w:val="00E761B5"/>
    <w:rsid w:val="00E761F4"/>
    <w:rsid w:val="00E766B3"/>
    <w:rsid w:val="00E769B5"/>
    <w:rsid w:val="00E77276"/>
    <w:rsid w:val="00E8062D"/>
    <w:rsid w:val="00E80A6E"/>
    <w:rsid w:val="00E80AEB"/>
    <w:rsid w:val="00E823CF"/>
    <w:rsid w:val="00E82744"/>
    <w:rsid w:val="00E83064"/>
    <w:rsid w:val="00E83BAB"/>
    <w:rsid w:val="00E84907"/>
    <w:rsid w:val="00E852FF"/>
    <w:rsid w:val="00E85687"/>
    <w:rsid w:val="00E8799E"/>
    <w:rsid w:val="00E90C10"/>
    <w:rsid w:val="00E91102"/>
    <w:rsid w:val="00E911F7"/>
    <w:rsid w:val="00E93F74"/>
    <w:rsid w:val="00E93FB4"/>
    <w:rsid w:val="00E9430C"/>
    <w:rsid w:val="00E961AD"/>
    <w:rsid w:val="00E961C9"/>
    <w:rsid w:val="00E96C8E"/>
    <w:rsid w:val="00E9720B"/>
    <w:rsid w:val="00EA0A39"/>
    <w:rsid w:val="00EA15DE"/>
    <w:rsid w:val="00EA16A7"/>
    <w:rsid w:val="00EA297E"/>
    <w:rsid w:val="00EA5367"/>
    <w:rsid w:val="00EA68C8"/>
    <w:rsid w:val="00EA696C"/>
    <w:rsid w:val="00EA6CBF"/>
    <w:rsid w:val="00EA6FC8"/>
    <w:rsid w:val="00EA7210"/>
    <w:rsid w:val="00EA7E21"/>
    <w:rsid w:val="00EA7EA4"/>
    <w:rsid w:val="00EB32DE"/>
    <w:rsid w:val="00EB3BCA"/>
    <w:rsid w:val="00EB4C70"/>
    <w:rsid w:val="00EB5F8C"/>
    <w:rsid w:val="00EB68CF"/>
    <w:rsid w:val="00EC0277"/>
    <w:rsid w:val="00EC1129"/>
    <w:rsid w:val="00EC160B"/>
    <w:rsid w:val="00EC1B90"/>
    <w:rsid w:val="00EC4964"/>
    <w:rsid w:val="00ED0375"/>
    <w:rsid w:val="00ED0E36"/>
    <w:rsid w:val="00ED1688"/>
    <w:rsid w:val="00ED1C34"/>
    <w:rsid w:val="00ED33A6"/>
    <w:rsid w:val="00ED34B0"/>
    <w:rsid w:val="00ED5828"/>
    <w:rsid w:val="00ED703B"/>
    <w:rsid w:val="00EE0E85"/>
    <w:rsid w:val="00EE19E5"/>
    <w:rsid w:val="00EE204A"/>
    <w:rsid w:val="00EE3A3F"/>
    <w:rsid w:val="00EE3DDE"/>
    <w:rsid w:val="00EE490B"/>
    <w:rsid w:val="00EE62FF"/>
    <w:rsid w:val="00EE63F4"/>
    <w:rsid w:val="00EE6B60"/>
    <w:rsid w:val="00EE7307"/>
    <w:rsid w:val="00EF438A"/>
    <w:rsid w:val="00EF51CB"/>
    <w:rsid w:val="00EF5435"/>
    <w:rsid w:val="00EF68D6"/>
    <w:rsid w:val="00F02C25"/>
    <w:rsid w:val="00F062D1"/>
    <w:rsid w:val="00F07130"/>
    <w:rsid w:val="00F102C1"/>
    <w:rsid w:val="00F10796"/>
    <w:rsid w:val="00F11A44"/>
    <w:rsid w:val="00F132EB"/>
    <w:rsid w:val="00F13E07"/>
    <w:rsid w:val="00F156BA"/>
    <w:rsid w:val="00F24700"/>
    <w:rsid w:val="00F26EAD"/>
    <w:rsid w:val="00F32B0A"/>
    <w:rsid w:val="00F32BD1"/>
    <w:rsid w:val="00F32DE9"/>
    <w:rsid w:val="00F37A49"/>
    <w:rsid w:val="00F40E7A"/>
    <w:rsid w:val="00F40F3A"/>
    <w:rsid w:val="00F42B09"/>
    <w:rsid w:val="00F43920"/>
    <w:rsid w:val="00F44806"/>
    <w:rsid w:val="00F4546F"/>
    <w:rsid w:val="00F457CB"/>
    <w:rsid w:val="00F46204"/>
    <w:rsid w:val="00F46B99"/>
    <w:rsid w:val="00F46FED"/>
    <w:rsid w:val="00F47073"/>
    <w:rsid w:val="00F5376A"/>
    <w:rsid w:val="00F53893"/>
    <w:rsid w:val="00F543CB"/>
    <w:rsid w:val="00F54D6B"/>
    <w:rsid w:val="00F55026"/>
    <w:rsid w:val="00F5699B"/>
    <w:rsid w:val="00F611A4"/>
    <w:rsid w:val="00F61F84"/>
    <w:rsid w:val="00F62C7D"/>
    <w:rsid w:val="00F62EAB"/>
    <w:rsid w:val="00F63819"/>
    <w:rsid w:val="00F64969"/>
    <w:rsid w:val="00F6536A"/>
    <w:rsid w:val="00F70683"/>
    <w:rsid w:val="00F70A20"/>
    <w:rsid w:val="00F71B1E"/>
    <w:rsid w:val="00F7484C"/>
    <w:rsid w:val="00F80C31"/>
    <w:rsid w:val="00F81333"/>
    <w:rsid w:val="00F81563"/>
    <w:rsid w:val="00F81F27"/>
    <w:rsid w:val="00F82785"/>
    <w:rsid w:val="00F83631"/>
    <w:rsid w:val="00F83715"/>
    <w:rsid w:val="00F83877"/>
    <w:rsid w:val="00F878E5"/>
    <w:rsid w:val="00F87F21"/>
    <w:rsid w:val="00F9134C"/>
    <w:rsid w:val="00F916D2"/>
    <w:rsid w:val="00F948D9"/>
    <w:rsid w:val="00F959BD"/>
    <w:rsid w:val="00F973A0"/>
    <w:rsid w:val="00FA0BBA"/>
    <w:rsid w:val="00FA20C6"/>
    <w:rsid w:val="00FA32B8"/>
    <w:rsid w:val="00FA3753"/>
    <w:rsid w:val="00FA3D29"/>
    <w:rsid w:val="00FA51C2"/>
    <w:rsid w:val="00FA5679"/>
    <w:rsid w:val="00FA5DBA"/>
    <w:rsid w:val="00FA62F6"/>
    <w:rsid w:val="00FA6604"/>
    <w:rsid w:val="00FA7168"/>
    <w:rsid w:val="00FA7F31"/>
    <w:rsid w:val="00FB2178"/>
    <w:rsid w:val="00FB2EA7"/>
    <w:rsid w:val="00FB45D3"/>
    <w:rsid w:val="00FB6CAA"/>
    <w:rsid w:val="00FC1631"/>
    <w:rsid w:val="00FC1A74"/>
    <w:rsid w:val="00FC1DC5"/>
    <w:rsid w:val="00FC2410"/>
    <w:rsid w:val="00FC4B33"/>
    <w:rsid w:val="00FC5018"/>
    <w:rsid w:val="00FC541E"/>
    <w:rsid w:val="00FC6D29"/>
    <w:rsid w:val="00FC77B3"/>
    <w:rsid w:val="00FC7D4A"/>
    <w:rsid w:val="00FD2CFE"/>
    <w:rsid w:val="00FD3841"/>
    <w:rsid w:val="00FD3CE8"/>
    <w:rsid w:val="00FE091B"/>
    <w:rsid w:val="00FE0B8F"/>
    <w:rsid w:val="00FE0C5A"/>
    <w:rsid w:val="00FE3546"/>
    <w:rsid w:val="00FE4DA4"/>
    <w:rsid w:val="00FE586F"/>
    <w:rsid w:val="00FE58CD"/>
    <w:rsid w:val="00FE5BF8"/>
    <w:rsid w:val="00FE671F"/>
    <w:rsid w:val="00FF0A06"/>
    <w:rsid w:val="00FF0FC9"/>
    <w:rsid w:val="00FF1F97"/>
    <w:rsid w:val="00FF33B9"/>
    <w:rsid w:val="00FF36C3"/>
    <w:rsid w:val="00FF40AA"/>
    <w:rsid w:val="00FF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20DCA08-D507-4110-A7A6-3F505E5DA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0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090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A9090B"/>
  </w:style>
  <w:style w:type="paragraph" w:styleId="Footer">
    <w:name w:val="footer"/>
    <w:basedOn w:val="Normal"/>
    <w:link w:val="FooterChar"/>
    <w:uiPriority w:val="99"/>
    <w:unhideWhenUsed/>
    <w:rsid w:val="00A9090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9090B"/>
  </w:style>
  <w:style w:type="paragraph" w:styleId="BalloonText">
    <w:name w:val="Balloon Text"/>
    <w:basedOn w:val="Normal"/>
    <w:link w:val="BalloonTextChar"/>
    <w:uiPriority w:val="99"/>
    <w:semiHidden/>
    <w:unhideWhenUsed/>
    <w:rsid w:val="00A9090B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90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F3BD5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1F0B37"/>
    <w:rPr>
      <w:color w:val="808080"/>
    </w:rPr>
  </w:style>
  <w:style w:type="character" w:styleId="CommentReference">
    <w:name w:val="annotation reference"/>
    <w:basedOn w:val="DefaultParagraphFont"/>
    <w:rsid w:val="001F0B37"/>
    <w:rPr>
      <w:sz w:val="16"/>
      <w:szCs w:val="16"/>
    </w:rPr>
  </w:style>
  <w:style w:type="paragraph" w:styleId="CommentText">
    <w:name w:val="annotation text"/>
    <w:basedOn w:val="Normal"/>
    <w:link w:val="CommentTextChar"/>
    <w:rsid w:val="001F0B3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F0B37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B9287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333C7"/>
    <w:rPr>
      <w:color w:val="0000FF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26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2650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50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wright@northernenergycapita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docs.google.com/uc?id=0B_FDUVGFDQwZbEZ3ajB1bXRmems" TargetMode="External"/><Relationship Id="rId1" Type="http://schemas.openxmlformats.org/officeDocument/2006/relationships/hyperlink" Target="http://northernenergycapital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8CB4BD-A919-44F6-968E-97C58C140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Kailey Wright</dc:creator>
  <cp:lastModifiedBy>Jennifer Clark</cp:lastModifiedBy>
  <cp:revision>2</cp:revision>
  <cp:lastPrinted>2016-10-18T22:11:00Z</cp:lastPrinted>
  <dcterms:created xsi:type="dcterms:W3CDTF">2019-02-11T17:46:00Z</dcterms:created>
  <dcterms:modified xsi:type="dcterms:W3CDTF">2019-02-11T17:46:00Z</dcterms:modified>
</cp:coreProperties>
</file>