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E3827" w:rsidRPr="009E3827" w:rsidRDefault="009E3827" w:rsidP="009E3827">
      <w:pPr>
        <w:spacing w:before="30" w:after="30" w:line="240" w:lineRule="auto"/>
        <w:outlineLvl w:val="2"/>
        <w:rPr>
          <w:rFonts w:ascii="Times New Roman" w:eastAsia="Times New Roman" w:hAnsi="Times New Roman" w:cs="Times New Roman"/>
          <w:b/>
          <w:bCs/>
          <w:sz w:val="27"/>
          <w:szCs w:val="27"/>
          <w:lang w:val="en-US"/>
        </w:rPr>
      </w:pPr>
      <w:r w:rsidRPr="009E3827">
        <w:rPr>
          <w:rFonts w:ascii="Times New Roman" w:eastAsia="Times New Roman" w:hAnsi="Times New Roman" w:cs="Times New Roman"/>
          <w:b/>
          <w:bCs/>
          <w:sz w:val="27"/>
          <w:szCs w:val="27"/>
          <w:lang w:val="en-US"/>
        </w:rPr>
        <w:t>Project Dashboard</w:t>
      </w:r>
    </w:p>
    <w:p w:rsidR="009E3827" w:rsidRPr="009E3827" w:rsidRDefault="009E3827" w:rsidP="009E3827">
      <w:pPr>
        <w:spacing w:after="0" w:line="240" w:lineRule="auto"/>
        <w:textAlignment w:val="center"/>
        <w:rPr>
          <w:rFonts w:ascii="Times New Roman" w:eastAsia="Times New Roman" w:hAnsi="Times New Roman" w:cs="Times New Roman"/>
          <w:b/>
          <w:bCs/>
          <w:sz w:val="27"/>
          <w:szCs w:val="27"/>
          <w:lang w:val="en-US"/>
        </w:rPr>
      </w:pPr>
      <w:r w:rsidRPr="009E3827">
        <w:rPr>
          <w:rFonts w:ascii="Times New Roman" w:eastAsia="Times New Roman" w:hAnsi="Times New Roman" w:cs="Times New Roman"/>
          <w:sz w:val="24"/>
          <w:szCs w:val="24"/>
          <w:lang w:val="en-US"/>
        </w:rPr>
        <w:t xml:space="preserve">Iqaluit Quarry Area 1 and Area 2 (149077) </w:t>
      </w:r>
      <w:r>
        <w:rPr>
          <w:rFonts w:ascii="Times New Roman" w:eastAsia="Times New Roman" w:hAnsi="Times New Roman" w:cs="Times New Roman"/>
          <w:sz w:val="24"/>
          <w:szCs w:val="24"/>
          <w:lang w:val="en-US"/>
        </w:rPr>
        <w:br/>
      </w:r>
      <w:bookmarkStart w:id="0" w:name="_GoBack"/>
      <w:bookmarkEnd w:id="0"/>
      <w:r w:rsidRPr="009E3827">
        <w:rPr>
          <w:rFonts w:ascii="Times New Roman" w:eastAsia="Times New Roman" w:hAnsi="Times New Roman" w:cs="Times New Roman"/>
          <w:b/>
          <w:bCs/>
          <w:color w:val="5189B8"/>
          <w:sz w:val="27"/>
          <w:szCs w:val="27"/>
          <w:lang w:val="en-US"/>
        </w:rPr>
        <w:t>Proposal Status:</w:t>
      </w:r>
      <w:r w:rsidRPr="009E3827">
        <w:rPr>
          <w:rFonts w:ascii="Times New Roman" w:eastAsia="Times New Roman" w:hAnsi="Times New Roman" w:cs="Times New Roman"/>
          <w:b/>
          <w:bCs/>
          <w:sz w:val="27"/>
          <w:szCs w:val="27"/>
          <w:lang w:val="en-US"/>
        </w:rPr>
        <w:t xml:space="preserve"> </w:t>
      </w:r>
      <w:r w:rsidRPr="009E3827">
        <w:rPr>
          <w:rFonts w:ascii="Times New Roman" w:eastAsia="Times New Roman" w:hAnsi="Times New Roman" w:cs="Times New Roman"/>
          <w:b/>
          <w:bCs/>
          <w:color w:val="003468"/>
          <w:sz w:val="27"/>
          <w:szCs w:val="27"/>
          <w:lang w:val="en-US"/>
        </w:rPr>
        <w:t>Conformity Determination Issued</w:t>
      </w:r>
      <w:r w:rsidRPr="009E3827">
        <w:rPr>
          <w:rFonts w:ascii="Times New Roman" w:eastAsia="Times New Roman" w:hAnsi="Times New Roman" w:cs="Times New Roman"/>
          <w:b/>
          <w:bCs/>
          <w:sz w:val="27"/>
          <w:szCs w:val="27"/>
          <w:lang w:val="en-US"/>
        </w:rPr>
        <w:t xml:space="preserve"> </w:t>
      </w:r>
    </w:p>
    <w:p w:rsidR="009E3827" w:rsidRPr="009E3827" w:rsidRDefault="009E3827" w:rsidP="009E3827">
      <w:pPr>
        <w:spacing w:before="100" w:beforeAutospacing="1" w:after="100" w:afterAutospacing="1" w:line="240" w:lineRule="auto"/>
        <w:outlineLvl w:val="4"/>
        <w:rPr>
          <w:rFonts w:ascii="Times New Roman" w:eastAsia="Times New Roman" w:hAnsi="Times New Roman" w:cs="Times New Roman"/>
          <w:b/>
          <w:bCs/>
          <w:sz w:val="20"/>
          <w:szCs w:val="20"/>
          <w:lang w:val="en-US"/>
        </w:rPr>
      </w:pPr>
      <w:r w:rsidRPr="009E3827">
        <w:rPr>
          <w:rFonts w:ascii="Times New Roman" w:eastAsia="Times New Roman" w:hAnsi="Times New Roman" w:cs="Times New Roman"/>
          <w:b/>
          <w:bCs/>
          <w:sz w:val="20"/>
          <w:szCs w:val="20"/>
          <w:lang w:val="en-US"/>
        </w:rPr>
        <w:t>Project Overview</w:t>
      </w:r>
    </w:p>
    <w:p w:rsidR="009E3827" w:rsidRPr="009E3827" w:rsidRDefault="009E3827" w:rsidP="009E3827">
      <w:pPr>
        <w:spacing w:after="0" w:line="240" w:lineRule="auto"/>
        <w:rPr>
          <w:rFonts w:ascii="Times New Roman" w:eastAsia="Times New Roman" w:hAnsi="Times New Roman" w:cs="Times New Roman"/>
          <w:sz w:val="24"/>
          <w:szCs w:val="24"/>
          <w:lang w:val="en-US"/>
        </w:rPr>
      </w:pPr>
      <w:r w:rsidRPr="009E3827">
        <w:rPr>
          <w:rFonts w:ascii="Times New Roman" w:eastAsia="Times New Roman" w:hAnsi="Times New Roman" w:cs="Times New Roman"/>
          <w:sz w:val="24"/>
          <w:szCs w:val="24"/>
          <w:lang w:val="en-US"/>
        </w:rPr>
        <w:t xml:space="preserve">Type of application: </w:t>
      </w:r>
      <w:r w:rsidRPr="009E3827">
        <w:rPr>
          <w:rFonts w:ascii="Times New Roman" w:eastAsia="Times New Roman" w:hAnsi="Times New Roman" w:cs="Times New Roman"/>
          <w:b/>
          <w:bCs/>
          <w:sz w:val="24"/>
          <w:szCs w:val="24"/>
          <w:lang w:val="en-US"/>
        </w:rPr>
        <w:t>New</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9E3827" w:rsidRPr="009E3827" w:rsidTr="009E3827">
        <w:trPr>
          <w:tblCellSpacing w:w="15" w:type="dxa"/>
        </w:trPr>
        <w:tc>
          <w:tcPr>
            <w:tcW w:w="2250" w:type="dxa"/>
            <w:vAlign w:val="center"/>
            <w:hideMark/>
          </w:tcPr>
          <w:p w:rsidR="009E3827" w:rsidRPr="009E3827" w:rsidRDefault="009E3827" w:rsidP="009E3827">
            <w:pPr>
              <w:spacing w:after="0" w:line="240" w:lineRule="auto"/>
              <w:rPr>
                <w:rFonts w:ascii="Times New Roman" w:eastAsia="Times New Roman" w:hAnsi="Times New Roman" w:cs="Times New Roman"/>
                <w:sz w:val="24"/>
                <w:szCs w:val="24"/>
                <w:lang w:val="en-US"/>
              </w:rPr>
            </w:pPr>
            <w:r w:rsidRPr="009E3827">
              <w:rPr>
                <w:rFonts w:ascii="Times New Roman" w:eastAsia="Times New Roman" w:hAnsi="Times New Roman" w:cs="Times New Roman"/>
                <w:sz w:val="24"/>
                <w:szCs w:val="24"/>
                <w:lang w:val="en-US"/>
              </w:rPr>
              <w:t>Proponent name:</w:t>
            </w:r>
          </w:p>
        </w:tc>
        <w:tc>
          <w:tcPr>
            <w:tcW w:w="0" w:type="auto"/>
            <w:vAlign w:val="center"/>
            <w:hideMark/>
          </w:tcPr>
          <w:p w:rsidR="009E3827" w:rsidRPr="009E3827" w:rsidRDefault="009E3827" w:rsidP="009E3827">
            <w:pPr>
              <w:spacing w:after="0" w:line="240" w:lineRule="auto"/>
              <w:rPr>
                <w:rFonts w:ascii="Times New Roman" w:eastAsia="Times New Roman" w:hAnsi="Times New Roman" w:cs="Times New Roman"/>
                <w:sz w:val="24"/>
                <w:szCs w:val="24"/>
                <w:lang w:val="en-US"/>
              </w:rPr>
            </w:pPr>
            <w:r w:rsidRPr="009E3827">
              <w:rPr>
                <w:rFonts w:ascii="Times New Roman" w:eastAsia="Times New Roman" w:hAnsi="Times New Roman" w:cs="Times New Roman"/>
                <w:sz w:val="24"/>
                <w:szCs w:val="24"/>
                <w:lang w:val="en-US"/>
              </w:rPr>
              <w:t>Danny Zita</w:t>
            </w:r>
          </w:p>
        </w:tc>
      </w:tr>
      <w:tr w:rsidR="009E3827" w:rsidRPr="009E3827" w:rsidTr="009E3827">
        <w:trPr>
          <w:tblCellSpacing w:w="15" w:type="dxa"/>
        </w:trPr>
        <w:tc>
          <w:tcPr>
            <w:tcW w:w="0" w:type="auto"/>
            <w:vAlign w:val="center"/>
            <w:hideMark/>
          </w:tcPr>
          <w:p w:rsidR="009E3827" w:rsidRPr="009E3827" w:rsidRDefault="009E3827" w:rsidP="009E3827">
            <w:pPr>
              <w:spacing w:after="0" w:line="240" w:lineRule="auto"/>
              <w:rPr>
                <w:rFonts w:ascii="Times New Roman" w:eastAsia="Times New Roman" w:hAnsi="Times New Roman" w:cs="Times New Roman"/>
                <w:sz w:val="24"/>
                <w:szCs w:val="24"/>
                <w:lang w:val="en-US"/>
              </w:rPr>
            </w:pPr>
            <w:r w:rsidRPr="009E3827">
              <w:rPr>
                <w:rFonts w:ascii="Times New Roman" w:eastAsia="Times New Roman" w:hAnsi="Times New Roman" w:cs="Times New Roman"/>
                <w:sz w:val="24"/>
                <w:szCs w:val="24"/>
                <w:lang w:val="en-US"/>
              </w:rPr>
              <w:t>Company:</w:t>
            </w:r>
          </w:p>
        </w:tc>
        <w:tc>
          <w:tcPr>
            <w:tcW w:w="0" w:type="auto"/>
            <w:vAlign w:val="center"/>
            <w:hideMark/>
          </w:tcPr>
          <w:p w:rsidR="009E3827" w:rsidRPr="009E3827" w:rsidRDefault="009E3827" w:rsidP="009E3827">
            <w:pPr>
              <w:spacing w:after="0" w:line="240" w:lineRule="auto"/>
              <w:rPr>
                <w:rFonts w:ascii="Times New Roman" w:eastAsia="Times New Roman" w:hAnsi="Times New Roman" w:cs="Times New Roman"/>
                <w:sz w:val="24"/>
                <w:szCs w:val="24"/>
                <w:lang w:val="en-US"/>
              </w:rPr>
            </w:pPr>
            <w:r w:rsidRPr="009E3827">
              <w:rPr>
                <w:rFonts w:ascii="Times New Roman" w:eastAsia="Times New Roman" w:hAnsi="Times New Roman" w:cs="Times New Roman"/>
                <w:sz w:val="24"/>
                <w:szCs w:val="24"/>
                <w:lang w:val="en-US"/>
              </w:rPr>
              <w:t>Government of Nunavut</w:t>
            </w:r>
          </w:p>
        </w:tc>
      </w:tr>
    </w:tbl>
    <w:p w:rsidR="009E3827" w:rsidRPr="009E3827" w:rsidRDefault="009E3827" w:rsidP="009E3827">
      <w:pPr>
        <w:spacing w:after="0" w:line="240" w:lineRule="auto"/>
        <w:rPr>
          <w:rFonts w:ascii="Times New Roman" w:eastAsia="Times New Roman" w:hAnsi="Times New Roman" w:cs="Times New Roman"/>
          <w:sz w:val="24"/>
          <w:szCs w:val="24"/>
          <w:lang w:val="en-US"/>
        </w:rPr>
      </w:pPr>
      <w:r w:rsidRPr="009E3827">
        <w:rPr>
          <w:rFonts w:ascii="Times New Roman" w:eastAsia="Times New Roman" w:hAnsi="Times New Roman" w:cs="Times New Roman"/>
          <w:b/>
          <w:bCs/>
          <w:sz w:val="24"/>
          <w:szCs w:val="24"/>
          <w:lang w:val="en-US"/>
        </w:rPr>
        <w:t>Schedule: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9E3827" w:rsidRPr="009E3827" w:rsidTr="009E3827">
        <w:trPr>
          <w:tblCellSpacing w:w="15" w:type="dxa"/>
        </w:trPr>
        <w:tc>
          <w:tcPr>
            <w:tcW w:w="2250" w:type="dxa"/>
            <w:vAlign w:val="center"/>
            <w:hideMark/>
          </w:tcPr>
          <w:p w:rsidR="009E3827" w:rsidRPr="009E3827" w:rsidRDefault="009E3827" w:rsidP="009E3827">
            <w:pPr>
              <w:spacing w:after="0" w:line="240" w:lineRule="auto"/>
              <w:rPr>
                <w:rFonts w:ascii="Times New Roman" w:eastAsia="Times New Roman" w:hAnsi="Times New Roman" w:cs="Times New Roman"/>
                <w:sz w:val="24"/>
                <w:szCs w:val="24"/>
                <w:lang w:val="en-US"/>
              </w:rPr>
            </w:pPr>
            <w:r w:rsidRPr="009E3827">
              <w:rPr>
                <w:rFonts w:ascii="Times New Roman" w:eastAsia="Times New Roman" w:hAnsi="Times New Roman" w:cs="Times New Roman"/>
                <w:sz w:val="24"/>
                <w:szCs w:val="24"/>
                <w:lang w:val="en-US"/>
              </w:rPr>
              <w:t>Start Date:</w:t>
            </w:r>
          </w:p>
        </w:tc>
        <w:tc>
          <w:tcPr>
            <w:tcW w:w="0" w:type="auto"/>
            <w:vAlign w:val="center"/>
            <w:hideMark/>
          </w:tcPr>
          <w:p w:rsidR="009E3827" w:rsidRPr="009E3827" w:rsidRDefault="009E3827" w:rsidP="009E3827">
            <w:pPr>
              <w:spacing w:after="0" w:line="240" w:lineRule="auto"/>
              <w:rPr>
                <w:rFonts w:ascii="Times New Roman" w:eastAsia="Times New Roman" w:hAnsi="Times New Roman" w:cs="Times New Roman"/>
                <w:sz w:val="24"/>
                <w:szCs w:val="24"/>
                <w:lang w:val="en-US"/>
              </w:rPr>
            </w:pPr>
            <w:r w:rsidRPr="009E3827">
              <w:rPr>
                <w:rFonts w:ascii="Times New Roman" w:eastAsia="Times New Roman" w:hAnsi="Times New Roman" w:cs="Times New Roman"/>
                <w:sz w:val="24"/>
                <w:szCs w:val="24"/>
                <w:lang w:val="en-US"/>
              </w:rPr>
              <w:t>2019-04-01</w:t>
            </w:r>
          </w:p>
        </w:tc>
      </w:tr>
      <w:tr w:rsidR="009E3827" w:rsidRPr="009E3827" w:rsidTr="009E3827">
        <w:trPr>
          <w:tblCellSpacing w:w="15" w:type="dxa"/>
        </w:trPr>
        <w:tc>
          <w:tcPr>
            <w:tcW w:w="0" w:type="auto"/>
            <w:vAlign w:val="center"/>
            <w:hideMark/>
          </w:tcPr>
          <w:p w:rsidR="009E3827" w:rsidRPr="009E3827" w:rsidRDefault="009E3827" w:rsidP="009E3827">
            <w:pPr>
              <w:spacing w:after="0" w:line="240" w:lineRule="auto"/>
              <w:rPr>
                <w:rFonts w:ascii="Times New Roman" w:eastAsia="Times New Roman" w:hAnsi="Times New Roman" w:cs="Times New Roman"/>
                <w:sz w:val="24"/>
                <w:szCs w:val="24"/>
                <w:lang w:val="en-US"/>
              </w:rPr>
            </w:pPr>
            <w:r w:rsidRPr="009E3827">
              <w:rPr>
                <w:rFonts w:ascii="Times New Roman" w:eastAsia="Times New Roman" w:hAnsi="Times New Roman" w:cs="Times New Roman"/>
                <w:sz w:val="24"/>
                <w:szCs w:val="24"/>
                <w:lang w:val="en-US"/>
              </w:rPr>
              <w:t>End Date:</w:t>
            </w:r>
          </w:p>
        </w:tc>
        <w:tc>
          <w:tcPr>
            <w:tcW w:w="0" w:type="auto"/>
            <w:vAlign w:val="center"/>
            <w:hideMark/>
          </w:tcPr>
          <w:p w:rsidR="009E3827" w:rsidRPr="009E3827" w:rsidRDefault="009E3827" w:rsidP="009E3827">
            <w:pPr>
              <w:spacing w:after="0" w:line="240" w:lineRule="auto"/>
              <w:rPr>
                <w:rFonts w:ascii="Times New Roman" w:eastAsia="Times New Roman" w:hAnsi="Times New Roman" w:cs="Times New Roman"/>
                <w:sz w:val="24"/>
                <w:szCs w:val="24"/>
                <w:lang w:val="en-US"/>
              </w:rPr>
            </w:pPr>
            <w:r w:rsidRPr="009E3827">
              <w:rPr>
                <w:rFonts w:ascii="Times New Roman" w:eastAsia="Times New Roman" w:hAnsi="Times New Roman" w:cs="Times New Roman"/>
                <w:sz w:val="24"/>
                <w:szCs w:val="24"/>
                <w:lang w:val="en-US"/>
              </w:rPr>
              <w:t>2029-03-31</w:t>
            </w:r>
          </w:p>
        </w:tc>
      </w:tr>
      <w:tr w:rsidR="009E3827" w:rsidRPr="009E3827" w:rsidTr="009E3827">
        <w:trPr>
          <w:tblCellSpacing w:w="15" w:type="dxa"/>
        </w:trPr>
        <w:tc>
          <w:tcPr>
            <w:tcW w:w="0" w:type="auto"/>
            <w:vAlign w:val="center"/>
            <w:hideMark/>
          </w:tcPr>
          <w:p w:rsidR="009E3827" w:rsidRPr="009E3827" w:rsidRDefault="009E3827" w:rsidP="009E3827">
            <w:pPr>
              <w:spacing w:after="0" w:line="240" w:lineRule="auto"/>
              <w:rPr>
                <w:rFonts w:ascii="Times New Roman" w:eastAsia="Times New Roman" w:hAnsi="Times New Roman" w:cs="Times New Roman"/>
                <w:sz w:val="24"/>
                <w:szCs w:val="24"/>
                <w:lang w:val="en-US"/>
              </w:rPr>
            </w:pPr>
            <w:r w:rsidRPr="009E3827">
              <w:rPr>
                <w:rFonts w:ascii="Times New Roman" w:eastAsia="Times New Roman" w:hAnsi="Times New Roman" w:cs="Times New Roman"/>
                <w:sz w:val="24"/>
                <w:szCs w:val="24"/>
                <w:lang w:val="en-US"/>
              </w:rPr>
              <w:t>Operation Type:</w:t>
            </w:r>
          </w:p>
        </w:tc>
        <w:tc>
          <w:tcPr>
            <w:tcW w:w="0" w:type="auto"/>
            <w:vAlign w:val="center"/>
            <w:hideMark/>
          </w:tcPr>
          <w:p w:rsidR="009E3827" w:rsidRPr="009E3827" w:rsidRDefault="009E3827" w:rsidP="009E3827">
            <w:pPr>
              <w:spacing w:after="0" w:line="240" w:lineRule="auto"/>
              <w:rPr>
                <w:rFonts w:ascii="Times New Roman" w:eastAsia="Times New Roman" w:hAnsi="Times New Roman" w:cs="Times New Roman"/>
                <w:sz w:val="24"/>
                <w:szCs w:val="24"/>
                <w:lang w:val="en-US"/>
              </w:rPr>
            </w:pPr>
            <w:r w:rsidRPr="009E3827">
              <w:rPr>
                <w:rFonts w:ascii="Times New Roman" w:eastAsia="Times New Roman" w:hAnsi="Times New Roman" w:cs="Times New Roman"/>
                <w:sz w:val="24"/>
                <w:szCs w:val="24"/>
                <w:lang w:val="en-US"/>
              </w:rPr>
              <w:t>Annual</w:t>
            </w:r>
          </w:p>
        </w:tc>
      </w:tr>
    </w:tbl>
    <w:p w:rsidR="009E3827" w:rsidRPr="009E3827" w:rsidRDefault="009E3827" w:rsidP="009E3827">
      <w:pPr>
        <w:spacing w:after="0" w:line="240" w:lineRule="auto"/>
        <w:rPr>
          <w:rFonts w:ascii="Times New Roman" w:eastAsia="Times New Roman" w:hAnsi="Times New Roman" w:cs="Times New Roman"/>
          <w:sz w:val="24"/>
          <w:szCs w:val="24"/>
          <w:lang w:val="en-US"/>
        </w:rPr>
      </w:pPr>
      <w:r w:rsidRPr="009E3827">
        <w:rPr>
          <w:rFonts w:ascii="Times New Roman" w:eastAsia="Times New Roman" w:hAnsi="Times New Roman" w:cs="Times New Roman"/>
          <w:b/>
          <w:bCs/>
          <w:sz w:val="24"/>
          <w:szCs w:val="24"/>
          <w:lang w:val="en-US"/>
        </w:rPr>
        <w:t>Project Description:</w:t>
      </w:r>
      <w:r w:rsidRPr="009E3827">
        <w:rPr>
          <w:rFonts w:ascii="Times New Roman" w:eastAsia="Times New Roman" w:hAnsi="Times New Roman" w:cs="Times New Roman"/>
          <w:sz w:val="24"/>
          <w:szCs w:val="24"/>
          <w:lang w:val="en-US"/>
        </w:rPr>
        <w:t xml:space="preserve"> </w:t>
      </w:r>
    </w:p>
    <w:p w:rsidR="009E3827" w:rsidRPr="009E3827" w:rsidRDefault="009E3827" w:rsidP="009E3827">
      <w:pPr>
        <w:spacing w:after="0" w:line="240" w:lineRule="auto"/>
        <w:rPr>
          <w:rFonts w:ascii="Times New Roman" w:eastAsia="Times New Roman" w:hAnsi="Times New Roman" w:cs="Times New Roman"/>
          <w:sz w:val="24"/>
          <w:szCs w:val="24"/>
          <w:lang w:val="en-US"/>
        </w:rPr>
      </w:pPr>
      <w:r w:rsidRPr="009E3827">
        <w:rPr>
          <w:rFonts w:ascii="Times New Roman" w:eastAsia="Times New Roman" w:hAnsi="Times New Roman" w:cs="Times New Roman"/>
          <w:sz w:val="24"/>
          <w:szCs w:val="24"/>
          <w:lang w:val="en-US"/>
        </w:rPr>
        <w:t xml:space="preserve">Iqaluit Quarry Area 1 and 2 deposits are proposed sites currently being explored by the Government of Nunavut and the City of Iqaluit that will be used to extract aggregate (gravel, sand etc..) to meet the construction demands of the community, </w:t>
      </w:r>
    </w:p>
    <w:p w:rsidR="009E3827" w:rsidRPr="009E3827" w:rsidRDefault="009E3827" w:rsidP="009E3827">
      <w:pPr>
        <w:spacing w:after="0" w:line="240" w:lineRule="auto"/>
        <w:rPr>
          <w:rFonts w:ascii="Times New Roman" w:eastAsia="Times New Roman" w:hAnsi="Times New Roman" w:cs="Times New Roman"/>
          <w:sz w:val="24"/>
          <w:szCs w:val="24"/>
          <w:lang w:val="en-US"/>
        </w:rPr>
      </w:pPr>
      <w:r w:rsidRPr="009E3827">
        <w:rPr>
          <w:rFonts w:ascii="Times New Roman" w:eastAsia="Times New Roman" w:hAnsi="Times New Roman" w:cs="Times New Roman"/>
          <w:b/>
          <w:bCs/>
          <w:sz w:val="24"/>
          <w:szCs w:val="24"/>
          <w:lang w:val="en-US"/>
        </w:rPr>
        <w:t>Personnel:</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9E3827" w:rsidRPr="009E3827" w:rsidTr="009E3827">
        <w:trPr>
          <w:tblCellSpacing w:w="15" w:type="dxa"/>
        </w:trPr>
        <w:tc>
          <w:tcPr>
            <w:tcW w:w="2250" w:type="dxa"/>
            <w:vAlign w:val="center"/>
            <w:hideMark/>
          </w:tcPr>
          <w:p w:rsidR="009E3827" w:rsidRPr="009E3827" w:rsidRDefault="009E3827" w:rsidP="009E3827">
            <w:pPr>
              <w:spacing w:after="0" w:line="240" w:lineRule="auto"/>
              <w:rPr>
                <w:rFonts w:ascii="Times New Roman" w:eastAsia="Times New Roman" w:hAnsi="Times New Roman" w:cs="Times New Roman"/>
                <w:sz w:val="24"/>
                <w:szCs w:val="24"/>
                <w:lang w:val="en-US"/>
              </w:rPr>
            </w:pPr>
            <w:r w:rsidRPr="009E3827">
              <w:rPr>
                <w:rFonts w:ascii="Times New Roman" w:eastAsia="Times New Roman" w:hAnsi="Times New Roman" w:cs="Times New Roman"/>
                <w:sz w:val="24"/>
                <w:szCs w:val="24"/>
                <w:lang w:val="en-US"/>
              </w:rPr>
              <w:t>Persons:</w:t>
            </w:r>
          </w:p>
        </w:tc>
        <w:tc>
          <w:tcPr>
            <w:tcW w:w="0" w:type="auto"/>
            <w:vAlign w:val="center"/>
            <w:hideMark/>
          </w:tcPr>
          <w:p w:rsidR="009E3827" w:rsidRPr="009E3827" w:rsidRDefault="009E3827" w:rsidP="009E3827">
            <w:pPr>
              <w:spacing w:after="0" w:line="240" w:lineRule="auto"/>
              <w:rPr>
                <w:rFonts w:ascii="Times New Roman" w:eastAsia="Times New Roman" w:hAnsi="Times New Roman" w:cs="Times New Roman"/>
                <w:sz w:val="24"/>
                <w:szCs w:val="24"/>
                <w:lang w:val="en-US"/>
              </w:rPr>
            </w:pPr>
            <w:r w:rsidRPr="009E3827">
              <w:rPr>
                <w:rFonts w:ascii="Times New Roman" w:eastAsia="Times New Roman" w:hAnsi="Times New Roman" w:cs="Times New Roman"/>
                <w:sz w:val="24"/>
                <w:szCs w:val="24"/>
                <w:lang w:val="en-US"/>
              </w:rPr>
              <w:t>3</w:t>
            </w:r>
          </w:p>
        </w:tc>
      </w:tr>
      <w:tr w:rsidR="009E3827" w:rsidRPr="009E3827" w:rsidTr="009E3827">
        <w:trPr>
          <w:tblCellSpacing w:w="15" w:type="dxa"/>
        </w:trPr>
        <w:tc>
          <w:tcPr>
            <w:tcW w:w="0" w:type="auto"/>
            <w:vAlign w:val="center"/>
            <w:hideMark/>
          </w:tcPr>
          <w:p w:rsidR="009E3827" w:rsidRPr="009E3827" w:rsidRDefault="009E3827" w:rsidP="009E3827">
            <w:pPr>
              <w:spacing w:after="0" w:line="240" w:lineRule="auto"/>
              <w:rPr>
                <w:rFonts w:ascii="Times New Roman" w:eastAsia="Times New Roman" w:hAnsi="Times New Roman" w:cs="Times New Roman"/>
                <w:sz w:val="24"/>
                <w:szCs w:val="24"/>
                <w:lang w:val="en-US"/>
              </w:rPr>
            </w:pPr>
            <w:r w:rsidRPr="009E3827">
              <w:rPr>
                <w:rFonts w:ascii="Times New Roman" w:eastAsia="Times New Roman" w:hAnsi="Times New Roman" w:cs="Times New Roman"/>
                <w:sz w:val="24"/>
                <w:szCs w:val="24"/>
                <w:lang w:val="en-US"/>
              </w:rPr>
              <w:t>Days:</w:t>
            </w:r>
          </w:p>
        </w:tc>
        <w:tc>
          <w:tcPr>
            <w:tcW w:w="0" w:type="auto"/>
            <w:vAlign w:val="center"/>
            <w:hideMark/>
          </w:tcPr>
          <w:p w:rsidR="009E3827" w:rsidRPr="009E3827" w:rsidRDefault="009E3827" w:rsidP="009E3827">
            <w:pPr>
              <w:spacing w:after="0" w:line="240" w:lineRule="auto"/>
              <w:rPr>
                <w:rFonts w:ascii="Times New Roman" w:eastAsia="Times New Roman" w:hAnsi="Times New Roman" w:cs="Times New Roman"/>
                <w:sz w:val="24"/>
                <w:szCs w:val="24"/>
                <w:lang w:val="en-US"/>
              </w:rPr>
            </w:pPr>
            <w:r w:rsidRPr="009E3827">
              <w:rPr>
                <w:rFonts w:ascii="Times New Roman" w:eastAsia="Times New Roman" w:hAnsi="Times New Roman" w:cs="Times New Roman"/>
                <w:sz w:val="24"/>
                <w:szCs w:val="24"/>
                <w:lang w:val="en-US"/>
              </w:rPr>
              <w:t>1500</w:t>
            </w:r>
          </w:p>
        </w:tc>
      </w:tr>
    </w:tbl>
    <w:p w:rsidR="009E3827" w:rsidRPr="009E3827" w:rsidRDefault="009E3827" w:rsidP="009E3827">
      <w:pPr>
        <w:spacing w:before="100" w:beforeAutospacing="1" w:after="100" w:afterAutospacing="1" w:line="240" w:lineRule="auto"/>
        <w:outlineLvl w:val="4"/>
        <w:rPr>
          <w:rFonts w:ascii="Times New Roman" w:eastAsia="Times New Roman" w:hAnsi="Times New Roman" w:cs="Times New Roman"/>
          <w:b/>
          <w:bCs/>
          <w:sz w:val="20"/>
          <w:szCs w:val="20"/>
          <w:lang w:val="en-US"/>
        </w:rPr>
      </w:pPr>
      <w:r w:rsidRPr="009E3827">
        <w:rPr>
          <w:rFonts w:ascii="Times New Roman" w:eastAsia="Times New Roman" w:hAnsi="Times New Roman" w:cs="Times New Roman"/>
          <w:b/>
          <w:bCs/>
          <w:sz w:val="20"/>
          <w:szCs w:val="20"/>
          <w:lang w:val="en-US"/>
        </w:rPr>
        <w:t>Project Map</w:t>
      </w:r>
    </w:p>
    <w:p w:rsidR="009E3827" w:rsidRPr="009E3827" w:rsidRDefault="009E3827" w:rsidP="009E3827">
      <w:pPr>
        <w:spacing w:after="0" w:line="240" w:lineRule="auto"/>
        <w:rPr>
          <w:rFonts w:ascii="Times New Roman" w:eastAsia="Times New Roman" w:hAnsi="Times New Roman" w:cs="Times New Roman"/>
          <w:sz w:val="24"/>
          <w:szCs w:val="24"/>
          <w:lang w:val="en-US"/>
        </w:rPr>
      </w:pPr>
      <w:r w:rsidRPr="009E3827">
        <w:rPr>
          <w:rFonts w:ascii="Times New Roman" w:eastAsia="Times New Roman" w:hAnsi="Times New Roman" w:cs="Times New Roman"/>
          <w:b/>
          <w:bCs/>
          <w:sz w:val="24"/>
          <w:szCs w:val="24"/>
          <w:lang w:val="en-US"/>
        </w:rPr>
        <w:t>List of all project geometries:</w:t>
      </w:r>
      <w:r w:rsidRPr="009E3827">
        <w:rPr>
          <w:rFonts w:ascii="Times New Roman" w:eastAsia="Times New Roman" w:hAnsi="Times New Roman" w:cs="Times New Roman"/>
          <w:sz w:val="24"/>
          <w:szCs w:val="24"/>
          <w:lang w:val="en-US"/>
        </w:rPr>
        <w:t xml:space="preserve"> </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549"/>
        <w:gridCol w:w="3147"/>
        <w:gridCol w:w="4754"/>
      </w:tblGrid>
      <w:tr w:rsidR="009E3827" w:rsidRPr="009E3827" w:rsidTr="009E3827">
        <w:trPr>
          <w:tblCellSpacing w:w="15" w:type="dxa"/>
        </w:trPr>
        <w:tc>
          <w:tcPr>
            <w:tcW w:w="0" w:type="auto"/>
            <w:vAlign w:val="center"/>
            <w:hideMark/>
          </w:tcPr>
          <w:p w:rsidR="009E3827" w:rsidRPr="009E3827" w:rsidRDefault="009E3827" w:rsidP="009E3827">
            <w:pPr>
              <w:spacing w:after="0" w:line="240" w:lineRule="auto"/>
              <w:jc w:val="center"/>
              <w:rPr>
                <w:rFonts w:ascii="Times New Roman" w:eastAsia="Times New Roman" w:hAnsi="Times New Roman" w:cs="Times New Roman"/>
                <w:b/>
                <w:bCs/>
                <w:sz w:val="24"/>
                <w:szCs w:val="24"/>
                <w:lang w:val="en-US"/>
              </w:rPr>
            </w:pPr>
            <w:r w:rsidRPr="009E3827">
              <w:rPr>
                <w:rFonts w:ascii="Times New Roman" w:eastAsia="Times New Roman" w:hAnsi="Times New Roman" w:cs="Times New Roman"/>
                <w:b/>
                <w:bCs/>
                <w:sz w:val="24"/>
                <w:szCs w:val="24"/>
                <w:lang w:val="en-US"/>
              </w:rPr>
              <w:t>ID</w:t>
            </w:r>
          </w:p>
        </w:tc>
        <w:tc>
          <w:tcPr>
            <w:tcW w:w="0" w:type="auto"/>
            <w:vAlign w:val="center"/>
            <w:hideMark/>
          </w:tcPr>
          <w:p w:rsidR="009E3827" w:rsidRPr="009E3827" w:rsidRDefault="009E3827" w:rsidP="009E3827">
            <w:pPr>
              <w:spacing w:after="0" w:line="240" w:lineRule="auto"/>
              <w:jc w:val="center"/>
              <w:rPr>
                <w:rFonts w:ascii="Times New Roman" w:eastAsia="Times New Roman" w:hAnsi="Times New Roman" w:cs="Times New Roman"/>
                <w:b/>
                <w:bCs/>
                <w:sz w:val="24"/>
                <w:szCs w:val="24"/>
                <w:lang w:val="en-US"/>
              </w:rPr>
            </w:pPr>
            <w:r w:rsidRPr="009E3827">
              <w:rPr>
                <w:rFonts w:ascii="Times New Roman" w:eastAsia="Times New Roman" w:hAnsi="Times New Roman" w:cs="Times New Roman"/>
                <w:b/>
                <w:bCs/>
                <w:sz w:val="24"/>
                <w:szCs w:val="24"/>
                <w:lang w:val="en-US"/>
              </w:rPr>
              <w:t>Geometry</w:t>
            </w:r>
          </w:p>
        </w:tc>
        <w:tc>
          <w:tcPr>
            <w:tcW w:w="0" w:type="auto"/>
            <w:vAlign w:val="center"/>
            <w:hideMark/>
          </w:tcPr>
          <w:p w:rsidR="009E3827" w:rsidRPr="009E3827" w:rsidRDefault="009E3827" w:rsidP="009E3827">
            <w:pPr>
              <w:spacing w:after="0" w:line="240" w:lineRule="auto"/>
              <w:jc w:val="center"/>
              <w:rPr>
                <w:rFonts w:ascii="Times New Roman" w:eastAsia="Times New Roman" w:hAnsi="Times New Roman" w:cs="Times New Roman"/>
                <w:b/>
                <w:bCs/>
                <w:sz w:val="24"/>
                <w:szCs w:val="24"/>
                <w:lang w:val="en-US"/>
              </w:rPr>
            </w:pPr>
            <w:r w:rsidRPr="009E3827">
              <w:rPr>
                <w:rFonts w:ascii="Times New Roman" w:eastAsia="Times New Roman" w:hAnsi="Times New Roman" w:cs="Times New Roman"/>
                <w:b/>
                <w:bCs/>
                <w:sz w:val="24"/>
                <w:szCs w:val="24"/>
                <w:lang w:val="en-US"/>
              </w:rPr>
              <w:t>Location Name</w:t>
            </w:r>
          </w:p>
        </w:tc>
      </w:tr>
      <w:tr w:rsidR="009E3827" w:rsidRPr="009E3827" w:rsidTr="009E3827">
        <w:trPr>
          <w:tblCellSpacing w:w="15" w:type="dxa"/>
        </w:trPr>
        <w:tc>
          <w:tcPr>
            <w:tcW w:w="0" w:type="auto"/>
            <w:vAlign w:val="center"/>
            <w:hideMark/>
          </w:tcPr>
          <w:p w:rsidR="009E3827" w:rsidRPr="009E3827" w:rsidRDefault="009E3827" w:rsidP="009E3827">
            <w:pPr>
              <w:spacing w:after="0" w:line="240" w:lineRule="auto"/>
              <w:jc w:val="center"/>
              <w:rPr>
                <w:rFonts w:ascii="Times New Roman" w:eastAsia="Times New Roman" w:hAnsi="Times New Roman" w:cs="Times New Roman"/>
                <w:sz w:val="24"/>
                <w:szCs w:val="24"/>
                <w:lang w:val="en-US"/>
              </w:rPr>
            </w:pPr>
            <w:r w:rsidRPr="009E3827">
              <w:rPr>
                <w:rFonts w:ascii="Times New Roman" w:eastAsia="Times New Roman" w:hAnsi="Times New Roman" w:cs="Times New Roman"/>
                <w:sz w:val="24"/>
                <w:szCs w:val="24"/>
                <w:lang w:val="en-US"/>
              </w:rPr>
              <w:t>5006</w:t>
            </w:r>
          </w:p>
        </w:tc>
        <w:tc>
          <w:tcPr>
            <w:tcW w:w="0" w:type="auto"/>
            <w:vAlign w:val="center"/>
            <w:hideMark/>
          </w:tcPr>
          <w:p w:rsidR="009E3827" w:rsidRPr="009E3827" w:rsidRDefault="009E3827" w:rsidP="009E3827">
            <w:pPr>
              <w:spacing w:after="0" w:line="240" w:lineRule="auto"/>
              <w:jc w:val="center"/>
              <w:rPr>
                <w:rFonts w:ascii="Times New Roman" w:eastAsia="Times New Roman" w:hAnsi="Times New Roman" w:cs="Times New Roman"/>
                <w:sz w:val="24"/>
                <w:szCs w:val="24"/>
                <w:lang w:val="en-US"/>
              </w:rPr>
            </w:pPr>
            <w:r w:rsidRPr="009E3827">
              <w:rPr>
                <w:rFonts w:ascii="Times New Roman" w:eastAsia="Times New Roman" w:hAnsi="Times New Roman" w:cs="Times New Roman"/>
                <w:sz w:val="24"/>
                <w:szCs w:val="24"/>
                <w:lang w:val="en-US"/>
              </w:rPr>
              <w:t>polygon</w:t>
            </w:r>
          </w:p>
        </w:tc>
        <w:tc>
          <w:tcPr>
            <w:tcW w:w="0" w:type="auto"/>
            <w:vAlign w:val="center"/>
            <w:hideMark/>
          </w:tcPr>
          <w:p w:rsidR="009E3827" w:rsidRPr="009E3827" w:rsidRDefault="009E3827" w:rsidP="009E3827">
            <w:pPr>
              <w:spacing w:after="0" w:line="240" w:lineRule="auto"/>
              <w:jc w:val="center"/>
              <w:rPr>
                <w:rFonts w:ascii="Times New Roman" w:eastAsia="Times New Roman" w:hAnsi="Times New Roman" w:cs="Times New Roman"/>
                <w:sz w:val="24"/>
                <w:szCs w:val="24"/>
                <w:lang w:val="en-US"/>
              </w:rPr>
            </w:pPr>
            <w:r w:rsidRPr="009E3827">
              <w:rPr>
                <w:rFonts w:ascii="Times New Roman" w:eastAsia="Times New Roman" w:hAnsi="Times New Roman" w:cs="Times New Roman"/>
                <w:sz w:val="24"/>
                <w:szCs w:val="24"/>
                <w:lang w:val="en-US"/>
              </w:rPr>
              <w:t>Quarry Site 1</w:t>
            </w:r>
          </w:p>
        </w:tc>
      </w:tr>
      <w:tr w:rsidR="009E3827" w:rsidRPr="009E3827" w:rsidTr="009E3827">
        <w:trPr>
          <w:tblCellSpacing w:w="15" w:type="dxa"/>
        </w:trPr>
        <w:tc>
          <w:tcPr>
            <w:tcW w:w="0" w:type="auto"/>
            <w:vAlign w:val="center"/>
            <w:hideMark/>
          </w:tcPr>
          <w:p w:rsidR="009E3827" w:rsidRPr="009E3827" w:rsidRDefault="009E3827" w:rsidP="009E3827">
            <w:pPr>
              <w:spacing w:after="0" w:line="240" w:lineRule="auto"/>
              <w:jc w:val="center"/>
              <w:rPr>
                <w:rFonts w:ascii="Times New Roman" w:eastAsia="Times New Roman" w:hAnsi="Times New Roman" w:cs="Times New Roman"/>
                <w:sz w:val="24"/>
                <w:szCs w:val="24"/>
                <w:lang w:val="en-US"/>
              </w:rPr>
            </w:pPr>
            <w:r w:rsidRPr="009E3827">
              <w:rPr>
                <w:rFonts w:ascii="Times New Roman" w:eastAsia="Times New Roman" w:hAnsi="Times New Roman" w:cs="Times New Roman"/>
                <w:sz w:val="24"/>
                <w:szCs w:val="24"/>
                <w:lang w:val="en-US"/>
              </w:rPr>
              <w:t>5007</w:t>
            </w:r>
          </w:p>
        </w:tc>
        <w:tc>
          <w:tcPr>
            <w:tcW w:w="0" w:type="auto"/>
            <w:vAlign w:val="center"/>
            <w:hideMark/>
          </w:tcPr>
          <w:p w:rsidR="009E3827" w:rsidRPr="009E3827" w:rsidRDefault="009E3827" w:rsidP="009E3827">
            <w:pPr>
              <w:spacing w:after="0" w:line="240" w:lineRule="auto"/>
              <w:jc w:val="center"/>
              <w:rPr>
                <w:rFonts w:ascii="Times New Roman" w:eastAsia="Times New Roman" w:hAnsi="Times New Roman" w:cs="Times New Roman"/>
                <w:sz w:val="24"/>
                <w:szCs w:val="24"/>
                <w:lang w:val="en-US"/>
              </w:rPr>
            </w:pPr>
            <w:r w:rsidRPr="009E3827">
              <w:rPr>
                <w:rFonts w:ascii="Times New Roman" w:eastAsia="Times New Roman" w:hAnsi="Times New Roman" w:cs="Times New Roman"/>
                <w:sz w:val="24"/>
                <w:szCs w:val="24"/>
                <w:lang w:val="en-US"/>
              </w:rPr>
              <w:t>polygon</w:t>
            </w:r>
          </w:p>
        </w:tc>
        <w:tc>
          <w:tcPr>
            <w:tcW w:w="0" w:type="auto"/>
            <w:vAlign w:val="center"/>
            <w:hideMark/>
          </w:tcPr>
          <w:p w:rsidR="009E3827" w:rsidRPr="009E3827" w:rsidRDefault="009E3827" w:rsidP="009E3827">
            <w:pPr>
              <w:spacing w:after="0" w:line="240" w:lineRule="auto"/>
              <w:jc w:val="center"/>
              <w:rPr>
                <w:rFonts w:ascii="Times New Roman" w:eastAsia="Times New Roman" w:hAnsi="Times New Roman" w:cs="Times New Roman"/>
                <w:sz w:val="24"/>
                <w:szCs w:val="24"/>
                <w:lang w:val="en-US"/>
              </w:rPr>
            </w:pPr>
            <w:r w:rsidRPr="009E3827">
              <w:rPr>
                <w:rFonts w:ascii="Times New Roman" w:eastAsia="Times New Roman" w:hAnsi="Times New Roman" w:cs="Times New Roman"/>
                <w:sz w:val="24"/>
                <w:szCs w:val="24"/>
                <w:lang w:val="en-US"/>
              </w:rPr>
              <w:t>Quarry Site 2</w:t>
            </w:r>
          </w:p>
        </w:tc>
      </w:tr>
    </w:tbl>
    <w:p w:rsidR="009E3827" w:rsidRPr="009E3827" w:rsidRDefault="009E3827" w:rsidP="009E3827">
      <w:pPr>
        <w:spacing w:after="0" w:line="240" w:lineRule="auto"/>
        <w:rPr>
          <w:rFonts w:ascii="Times New Roman" w:eastAsia="Times New Roman" w:hAnsi="Times New Roman" w:cs="Times New Roman"/>
          <w:sz w:val="24"/>
          <w:szCs w:val="24"/>
          <w:lang w:val="en-US"/>
        </w:rPr>
      </w:pPr>
      <w:r w:rsidRPr="009E3827">
        <w:rPr>
          <w:rFonts w:ascii="Times New Roman" w:eastAsia="Times New Roman" w:hAnsi="Times New Roman" w:cs="Times New Roman"/>
          <w:b/>
          <w:bCs/>
          <w:sz w:val="24"/>
          <w:szCs w:val="24"/>
          <w:lang w:val="en-US"/>
        </w:rPr>
        <w:t>Planning Regions:</w:t>
      </w:r>
    </w:p>
    <w:p w:rsidR="009E3827" w:rsidRPr="009E3827" w:rsidRDefault="009E3827" w:rsidP="009E3827">
      <w:pPr>
        <w:spacing w:after="0" w:line="240" w:lineRule="auto"/>
        <w:rPr>
          <w:rFonts w:ascii="Times New Roman" w:eastAsia="Times New Roman" w:hAnsi="Times New Roman" w:cs="Times New Roman"/>
          <w:sz w:val="24"/>
          <w:szCs w:val="24"/>
          <w:lang w:val="en-US"/>
        </w:rPr>
      </w:pPr>
      <w:r w:rsidRPr="009E3827">
        <w:rPr>
          <w:rFonts w:ascii="Times New Roman" w:eastAsia="Times New Roman" w:hAnsi="Times New Roman" w:cs="Times New Roman"/>
          <w:sz w:val="24"/>
          <w:szCs w:val="24"/>
          <w:lang w:val="en-US"/>
        </w:rPr>
        <w:t>Qikiqtani</w:t>
      </w:r>
    </w:p>
    <w:p w:rsidR="009E3827" w:rsidRPr="009E3827" w:rsidRDefault="009E3827" w:rsidP="009E3827">
      <w:pPr>
        <w:spacing w:after="0" w:line="240" w:lineRule="auto"/>
        <w:rPr>
          <w:rFonts w:ascii="Times New Roman" w:eastAsia="Times New Roman" w:hAnsi="Times New Roman" w:cs="Times New Roman"/>
          <w:sz w:val="24"/>
          <w:szCs w:val="24"/>
          <w:lang w:val="en-US"/>
        </w:rPr>
      </w:pPr>
      <w:r w:rsidRPr="009E3827">
        <w:rPr>
          <w:rFonts w:ascii="Times New Roman" w:eastAsia="Times New Roman" w:hAnsi="Times New Roman" w:cs="Times New Roman"/>
          <w:b/>
          <w:bCs/>
          <w:sz w:val="24"/>
          <w:szCs w:val="24"/>
          <w:lang w:val="en-US"/>
        </w:rPr>
        <w:t>Affected Areas and Land Types</w:t>
      </w:r>
    </w:p>
    <w:p w:rsidR="009E3827" w:rsidRPr="009E3827" w:rsidRDefault="009E3827" w:rsidP="009E3827">
      <w:pPr>
        <w:spacing w:after="0" w:line="240" w:lineRule="auto"/>
        <w:rPr>
          <w:rFonts w:ascii="Times New Roman" w:eastAsia="Times New Roman" w:hAnsi="Times New Roman" w:cs="Times New Roman"/>
          <w:sz w:val="24"/>
          <w:szCs w:val="24"/>
          <w:lang w:val="en-US"/>
        </w:rPr>
      </w:pPr>
      <w:r w:rsidRPr="009E3827">
        <w:rPr>
          <w:rFonts w:ascii="Times New Roman" w:eastAsia="Times New Roman" w:hAnsi="Times New Roman" w:cs="Times New Roman"/>
          <w:sz w:val="24"/>
          <w:szCs w:val="24"/>
          <w:lang w:val="en-US"/>
        </w:rPr>
        <w:t>Municipal</w:t>
      </w:r>
    </w:p>
    <w:p w:rsidR="009E3827" w:rsidRPr="009E3827" w:rsidRDefault="009E3827" w:rsidP="009E3827">
      <w:pPr>
        <w:spacing w:after="0" w:line="240" w:lineRule="auto"/>
        <w:rPr>
          <w:rFonts w:ascii="Times New Roman" w:eastAsia="Times New Roman" w:hAnsi="Times New Roman" w:cs="Times New Roman"/>
          <w:sz w:val="24"/>
          <w:szCs w:val="24"/>
          <w:lang w:val="en-US"/>
        </w:rPr>
      </w:pPr>
      <w:r w:rsidRPr="009E3827">
        <w:rPr>
          <w:rFonts w:ascii="Times New Roman" w:eastAsia="Times New Roman" w:hAnsi="Times New Roman" w:cs="Times New Roman"/>
          <w:sz w:val="24"/>
          <w:szCs w:val="24"/>
          <w:lang w:val="en-US"/>
        </w:rPr>
        <w:t>Settlement Area</w:t>
      </w:r>
    </w:p>
    <w:p w:rsidR="009E3827" w:rsidRPr="009E3827" w:rsidRDefault="009E3827" w:rsidP="009E3827">
      <w:pPr>
        <w:spacing w:before="100" w:beforeAutospacing="1" w:after="100" w:afterAutospacing="1" w:line="240" w:lineRule="auto"/>
        <w:outlineLvl w:val="4"/>
        <w:rPr>
          <w:rFonts w:ascii="Times New Roman" w:eastAsia="Times New Roman" w:hAnsi="Times New Roman" w:cs="Times New Roman"/>
          <w:b/>
          <w:bCs/>
          <w:sz w:val="20"/>
          <w:szCs w:val="20"/>
          <w:lang w:val="en-US"/>
        </w:rPr>
      </w:pPr>
      <w:r w:rsidRPr="009E3827">
        <w:rPr>
          <w:rFonts w:ascii="Times New Roman" w:eastAsia="Times New Roman" w:hAnsi="Times New Roman" w:cs="Times New Roman"/>
          <w:b/>
          <w:bCs/>
          <w:sz w:val="20"/>
          <w:szCs w:val="20"/>
          <w:lang w:val="en-US"/>
        </w:rPr>
        <w:t>Project Land Use and Authorizations</w:t>
      </w:r>
    </w:p>
    <w:p w:rsidR="009E3827" w:rsidRPr="009E3827" w:rsidRDefault="009E3827" w:rsidP="009E3827">
      <w:pPr>
        <w:spacing w:after="0" w:line="240" w:lineRule="auto"/>
        <w:rPr>
          <w:rFonts w:ascii="Times New Roman" w:eastAsia="Times New Roman" w:hAnsi="Times New Roman" w:cs="Times New Roman"/>
          <w:sz w:val="24"/>
          <w:szCs w:val="24"/>
          <w:lang w:val="en-US"/>
        </w:rPr>
      </w:pPr>
      <w:r w:rsidRPr="009E3827">
        <w:rPr>
          <w:rFonts w:ascii="Times New Roman" w:eastAsia="Times New Roman" w:hAnsi="Times New Roman" w:cs="Times New Roman"/>
          <w:b/>
          <w:bCs/>
          <w:sz w:val="24"/>
          <w:szCs w:val="24"/>
          <w:lang w:val="en-US"/>
        </w:rPr>
        <w:t>Project Land Use</w:t>
      </w:r>
    </w:p>
    <w:p w:rsidR="009E3827" w:rsidRPr="009E3827" w:rsidRDefault="009E3827" w:rsidP="009E3827">
      <w:pPr>
        <w:spacing w:after="0" w:line="240" w:lineRule="auto"/>
        <w:rPr>
          <w:rFonts w:ascii="Times New Roman" w:eastAsia="Times New Roman" w:hAnsi="Times New Roman" w:cs="Times New Roman"/>
          <w:sz w:val="24"/>
          <w:szCs w:val="24"/>
          <w:lang w:val="en-US"/>
        </w:rPr>
      </w:pPr>
      <w:r w:rsidRPr="009E3827">
        <w:rPr>
          <w:rFonts w:ascii="Times New Roman" w:eastAsia="Times New Roman" w:hAnsi="Times New Roman" w:cs="Times New Roman"/>
          <w:sz w:val="24"/>
          <w:szCs w:val="24"/>
          <w:lang w:val="en-US"/>
        </w:rPr>
        <w:t>Pits and quarries</w:t>
      </w:r>
    </w:p>
    <w:p w:rsidR="009E3827" w:rsidRPr="009E3827" w:rsidRDefault="009E3827" w:rsidP="009E3827">
      <w:pPr>
        <w:spacing w:after="0" w:line="240" w:lineRule="auto"/>
        <w:rPr>
          <w:rFonts w:ascii="Times New Roman" w:eastAsia="Times New Roman" w:hAnsi="Times New Roman" w:cs="Times New Roman"/>
          <w:sz w:val="24"/>
          <w:szCs w:val="24"/>
          <w:lang w:val="en-US"/>
        </w:rPr>
      </w:pPr>
      <w:r w:rsidRPr="009E3827">
        <w:rPr>
          <w:rFonts w:ascii="Times New Roman" w:eastAsia="Times New Roman" w:hAnsi="Times New Roman" w:cs="Times New Roman"/>
          <w:b/>
          <w:bCs/>
          <w:sz w:val="24"/>
          <w:szCs w:val="24"/>
          <w:lang w:val="en-US"/>
        </w:rPr>
        <w:t>Licensing Agencies</w:t>
      </w:r>
    </w:p>
    <w:p w:rsidR="009E3827" w:rsidRPr="009E3827" w:rsidRDefault="009E3827" w:rsidP="009E3827">
      <w:pPr>
        <w:spacing w:after="0" w:line="240" w:lineRule="auto"/>
        <w:rPr>
          <w:rFonts w:ascii="Times New Roman" w:eastAsia="Times New Roman" w:hAnsi="Times New Roman" w:cs="Times New Roman"/>
          <w:sz w:val="24"/>
          <w:szCs w:val="24"/>
          <w:lang w:val="en-US"/>
        </w:rPr>
      </w:pPr>
      <w:r w:rsidRPr="009E3827">
        <w:rPr>
          <w:rFonts w:ascii="Times New Roman" w:eastAsia="Times New Roman" w:hAnsi="Times New Roman" w:cs="Times New Roman"/>
          <w:sz w:val="24"/>
          <w:szCs w:val="24"/>
          <w:lang w:val="en-US"/>
        </w:rPr>
        <w:t>NIRB</w:t>
      </w:r>
      <w:r w:rsidRPr="009E3827">
        <w:rPr>
          <w:rFonts w:ascii="Times New Roman" w:eastAsia="Times New Roman" w:hAnsi="Times New Roman" w:cs="Times New Roman"/>
          <w:color w:val="005252"/>
          <w:sz w:val="24"/>
          <w:szCs w:val="24"/>
          <w:lang w:val="en-US"/>
        </w:rPr>
        <w:t xml:space="preserve">: Screening Decision Report </w:t>
      </w:r>
    </w:p>
    <w:p w:rsidR="009E3827" w:rsidRPr="009E3827" w:rsidRDefault="009E3827" w:rsidP="009E3827">
      <w:pPr>
        <w:spacing w:after="0" w:line="240" w:lineRule="auto"/>
        <w:rPr>
          <w:rFonts w:ascii="Times New Roman" w:eastAsia="Times New Roman" w:hAnsi="Times New Roman" w:cs="Times New Roman"/>
          <w:sz w:val="24"/>
          <w:szCs w:val="24"/>
          <w:lang w:val="en-US"/>
        </w:rPr>
      </w:pPr>
      <w:r w:rsidRPr="009E3827">
        <w:rPr>
          <w:rFonts w:ascii="Times New Roman" w:eastAsia="Times New Roman" w:hAnsi="Times New Roman" w:cs="Times New Roman"/>
          <w:b/>
          <w:bCs/>
          <w:sz w:val="24"/>
          <w:szCs w:val="24"/>
          <w:lang w:val="en-US"/>
        </w:rPr>
        <w:t>Other Licensing Requirements</w:t>
      </w:r>
      <w:r w:rsidRPr="009E3827">
        <w:rPr>
          <w:rFonts w:ascii="Times New Roman" w:eastAsia="Times New Roman" w:hAnsi="Times New Roman" w:cs="Times New Roman"/>
          <w:sz w:val="24"/>
          <w:szCs w:val="24"/>
          <w:lang w:val="en-US"/>
        </w:rPr>
        <w:br/>
        <w:t xml:space="preserve">No data found. </w:t>
      </w:r>
    </w:p>
    <w:p w:rsidR="009E3827" w:rsidRPr="009E3827" w:rsidRDefault="009E3827" w:rsidP="009E3827">
      <w:pPr>
        <w:spacing w:before="100" w:beforeAutospacing="1" w:after="100" w:afterAutospacing="1" w:line="240" w:lineRule="auto"/>
        <w:outlineLvl w:val="4"/>
        <w:rPr>
          <w:rFonts w:ascii="Times New Roman" w:eastAsia="Times New Roman" w:hAnsi="Times New Roman" w:cs="Times New Roman"/>
          <w:b/>
          <w:bCs/>
          <w:sz w:val="20"/>
          <w:szCs w:val="20"/>
          <w:lang w:val="en-US"/>
        </w:rPr>
      </w:pPr>
      <w:r w:rsidRPr="009E3827">
        <w:rPr>
          <w:rFonts w:ascii="Times New Roman" w:eastAsia="Times New Roman" w:hAnsi="Times New Roman" w:cs="Times New Roman"/>
          <w:b/>
          <w:bCs/>
          <w:sz w:val="20"/>
          <w:szCs w:val="20"/>
          <w:lang w:val="en-US"/>
        </w:rPr>
        <w:t>Material Use</w:t>
      </w:r>
    </w:p>
    <w:p w:rsidR="009E3827" w:rsidRPr="009E3827" w:rsidRDefault="009E3827" w:rsidP="009E3827">
      <w:pPr>
        <w:spacing w:after="0" w:line="240" w:lineRule="auto"/>
        <w:rPr>
          <w:rFonts w:ascii="Times New Roman" w:eastAsia="Times New Roman" w:hAnsi="Times New Roman" w:cs="Times New Roman"/>
          <w:sz w:val="24"/>
          <w:szCs w:val="24"/>
          <w:lang w:val="en-US"/>
        </w:rPr>
      </w:pPr>
      <w:r w:rsidRPr="009E3827">
        <w:rPr>
          <w:rFonts w:ascii="Times New Roman" w:eastAsia="Times New Roman" w:hAnsi="Times New Roman" w:cs="Times New Roman"/>
          <w:b/>
          <w:bCs/>
          <w:sz w:val="24"/>
          <w:szCs w:val="24"/>
          <w:lang w:val="en-US"/>
        </w:rPr>
        <w:lastRenderedPageBreak/>
        <w:t>Equipment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048"/>
        <w:gridCol w:w="981"/>
        <w:gridCol w:w="1890"/>
        <w:gridCol w:w="3531"/>
      </w:tblGrid>
      <w:tr w:rsidR="009E3827" w:rsidRPr="009E3827" w:rsidTr="009E3827">
        <w:trPr>
          <w:tblCellSpacing w:w="15" w:type="dxa"/>
        </w:trPr>
        <w:tc>
          <w:tcPr>
            <w:tcW w:w="0" w:type="auto"/>
            <w:vAlign w:val="center"/>
            <w:hideMark/>
          </w:tcPr>
          <w:p w:rsidR="009E3827" w:rsidRPr="009E3827" w:rsidRDefault="009E3827" w:rsidP="009E3827">
            <w:pPr>
              <w:spacing w:after="0" w:line="240" w:lineRule="auto"/>
              <w:jc w:val="center"/>
              <w:rPr>
                <w:rFonts w:ascii="Times New Roman" w:eastAsia="Times New Roman" w:hAnsi="Times New Roman" w:cs="Times New Roman"/>
                <w:b/>
                <w:bCs/>
                <w:sz w:val="24"/>
                <w:szCs w:val="24"/>
                <w:lang w:val="en-US"/>
              </w:rPr>
            </w:pPr>
            <w:r w:rsidRPr="009E3827">
              <w:rPr>
                <w:rFonts w:ascii="Times New Roman" w:eastAsia="Times New Roman" w:hAnsi="Times New Roman" w:cs="Times New Roman"/>
                <w:b/>
                <w:bCs/>
                <w:sz w:val="24"/>
                <w:szCs w:val="24"/>
                <w:lang w:val="en-US"/>
              </w:rPr>
              <w:t>Type</w:t>
            </w:r>
          </w:p>
        </w:tc>
        <w:tc>
          <w:tcPr>
            <w:tcW w:w="0" w:type="auto"/>
            <w:vAlign w:val="center"/>
            <w:hideMark/>
          </w:tcPr>
          <w:p w:rsidR="009E3827" w:rsidRPr="009E3827" w:rsidRDefault="009E3827" w:rsidP="009E3827">
            <w:pPr>
              <w:spacing w:after="0" w:line="240" w:lineRule="auto"/>
              <w:jc w:val="center"/>
              <w:rPr>
                <w:rFonts w:ascii="Times New Roman" w:eastAsia="Times New Roman" w:hAnsi="Times New Roman" w:cs="Times New Roman"/>
                <w:b/>
                <w:bCs/>
                <w:sz w:val="24"/>
                <w:szCs w:val="24"/>
                <w:lang w:val="en-US"/>
              </w:rPr>
            </w:pPr>
            <w:r w:rsidRPr="009E3827">
              <w:rPr>
                <w:rFonts w:ascii="Times New Roman" w:eastAsia="Times New Roman" w:hAnsi="Times New Roman" w:cs="Times New Roman"/>
                <w:b/>
                <w:bCs/>
                <w:sz w:val="24"/>
                <w:szCs w:val="24"/>
                <w:lang w:val="en-US"/>
              </w:rPr>
              <w:t>Quantity</w:t>
            </w:r>
          </w:p>
        </w:tc>
        <w:tc>
          <w:tcPr>
            <w:tcW w:w="0" w:type="auto"/>
            <w:vAlign w:val="center"/>
            <w:hideMark/>
          </w:tcPr>
          <w:p w:rsidR="009E3827" w:rsidRPr="009E3827" w:rsidRDefault="009E3827" w:rsidP="009E3827">
            <w:pPr>
              <w:spacing w:after="0" w:line="240" w:lineRule="auto"/>
              <w:jc w:val="center"/>
              <w:rPr>
                <w:rFonts w:ascii="Times New Roman" w:eastAsia="Times New Roman" w:hAnsi="Times New Roman" w:cs="Times New Roman"/>
                <w:b/>
                <w:bCs/>
                <w:sz w:val="24"/>
                <w:szCs w:val="24"/>
                <w:lang w:val="en-US"/>
              </w:rPr>
            </w:pPr>
            <w:r w:rsidRPr="009E3827">
              <w:rPr>
                <w:rFonts w:ascii="Times New Roman" w:eastAsia="Times New Roman" w:hAnsi="Times New Roman" w:cs="Times New Roman"/>
                <w:b/>
                <w:bCs/>
                <w:sz w:val="24"/>
                <w:szCs w:val="24"/>
                <w:lang w:val="en-US"/>
              </w:rPr>
              <w:t>Size</w:t>
            </w:r>
          </w:p>
        </w:tc>
        <w:tc>
          <w:tcPr>
            <w:tcW w:w="0" w:type="auto"/>
            <w:vAlign w:val="center"/>
            <w:hideMark/>
          </w:tcPr>
          <w:p w:rsidR="009E3827" w:rsidRPr="009E3827" w:rsidRDefault="009E3827" w:rsidP="009E3827">
            <w:pPr>
              <w:spacing w:after="0" w:line="240" w:lineRule="auto"/>
              <w:jc w:val="center"/>
              <w:rPr>
                <w:rFonts w:ascii="Times New Roman" w:eastAsia="Times New Roman" w:hAnsi="Times New Roman" w:cs="Times New Roman"/>
                <w:b/>
                <w:bCs/>
                <w:sz w:val="24"/>
                <w:szCs w:val="24"/>
                <w:lang w:val="en-US"/>
              </w:rPr>
            </w:pPr>
            <w:r w:rsidRPr="009E3827">
              <w:rPr>
                <w:rFonts w:ascii="Times New Roman" w:eastAsia="Times New Roman" w:hAnsi="Times New Roman" w:cs="Times New Roman"/>
                <w:b/>
                <w:bCs/>
                <w:sz w:val="24"/>
                <w:szCs w:val="24"/>
                <w:lang w:val="en-US"/>
              </w:rPr>
              <w:t>Use</w:t>
            </w:r>
          </w:p>
        </w:tc>
      </w:tr>
      <w:tr w:rsidR="009E3827" w:rsidRPr="009E3827" w:rsidTr="009E3827">
        <w:trPr>
          <w:tblCellSpacing w:w="15" w:type="dxa"/>
        </w:trPr>
        <w:tc>
          <w:tcPr>
            <w:tcW w:w="0" w:type="auto"/>
            <w:vAlign w:val="center"/>
            <w:hideMark/>
          </w:tcPr>
          <w:p w:rsidR="009E3827" w:rsidRPr="009E3827" w:rsidRDefault="009E3827" w:rsidP="009E3827">
            <w:pPr>
              <w:spacing w:after="0" w:line="240" w:lineRule="auto"/>
              <w:jc w:val="center"/>
              <w:rPr>
                <w:rFonts w:ascii="Times New Roman" w:eastAsia="Times New Roman" w:hAnsi="Times New Roman" w:cs="Times New Roman"/>
                <w:sz w:val="24"/>
                <w:szCs w:val="24"/>
                <w:lang w:val="en-US"/>
              </w:rPr>
            </w:pPr>
            <w:r w:rsidRPr="009E3827">
              <w:rPr>
                <w:rFonts w:ascii="Times New Roman" w:eastAsia="Times New Roman" w:hAnsi="Times New Roman" w:cs="Times New Roman"/>
                <w:sz w:val="24"/>
                <w:szCs w:val="24"/>
                <w:lang w:val="en-US"/>
              </w:rPr>
              <w:t>Loader</w:t>
            </w:r>
          </w:p>
        </w:tc>
        <w:tc>
          <w:tcPr>
            <w:tcW w:w="0" w:type="auto"/>
            <w:vAlign w:val="center"/>
            <w:hideMark/>
          </w:tcPr>
          <w:p w:rsidR="009E3827" w:rsidRPr="009E3827" w:rsidRDefault="009E3827" w:rsidP="009E3827">
            <w:pPr>
              <w:spacing w:after="0" w:line="240" w:lineRule="auto"/>
              <w:jc w:val="center"/>
              <w:rPr>
                <w:rFonts w:ascii="Times New Roman" w:eastAsia="Times New Roman" w:hAnsi="Times New Roman" w:cs="Times New Roman"/>
                <w:sz w:val="24"/>
                <w:szCs w:val="24"/>
                <w:lang w:val="en-US"/>
              </w:rPr>
            </w:pPr>
            <w:r w:rsidRPr="009E3827">
              <w:rPr>
                <w:rFonts w:ascii="Times New Roman" w:eastAsia="Times New Roman" w:hAnsi="Times New Roman" w:cs="Times New Roman"/>
                <w:sz w:val="24"/>
                <w:szCs w:val="24"/>
                <w:lang w:val="en-US"/>
              </w:rPr>
              <w:t>2</w:t>
            </w:r>
          </w:p>
        </w:tc>
        <w:tc>
          <w:tcPr>
            <w:tcW w:w="0" w:type="auto"/>
            <w:vAlign w:val="center"/>
            <w:hideMark/>
          </w:tcPr>
          <w:p w:rsidR="009E3827" w:rsidRPr="009E3827" w:rsidRDefault="009E3827" w:rsidP="009E3827">
            <w:pPr>
              <w:spacing w:after="0" w:line="240" w:lineRule="auto"/>
              <w:jc w:val="center"/>
              <w:rPr>
                <w:rFonts w:ascii="Times New Roman" w:eastAsia="Times New Roman" w:hAnsi="Times New Roman" w:cs="Times New Roman"/>
                <w:sz w:val="24"/>
                <w:szCs w:val="24"/>
                <w:lang w:val="en-US"/>
              </w:rPr>
            </w:pPr>
            <w:r w:rsidRPr="009E3827">
              <w:rPr>
                <w:rFonts w:ascii="Times New Roman" w:eastAsia="Times New Roman" w:hAnsi="Times New Roman" w:cs="Times New Roman"/>
                <w:sz w:val="24"/>
                <w:szCs w:val="24"/>
                <w:lang w:val="en-US"/>
              </w:rPr>
              <w:t>5.7m x 2.7m x 1.5m</w:t>
            </w:r>
          </w:p>
        </w:tc>
        <w:tc>
          <w:tcPr>
            <w:tcW w:w="0" w:type="auto"/>
            <w:vAlign w:val="center"/>
            <w:hideMark/>
          </w:tcPr>
          <w:p w:rsidR="009E3827" w:rsidRPr="009E3827" w:rsidRDefault="009E3827" w:rsidP="009E3827">
            <w:pPr>
              <w:spacing w:after="0" w:line="240" w:lineRule="auto"/>
              <w:jc w:val="center"/>
              <w:rPr>
                <w:rFonts w:ascii="Times New Roman" w:eastAsia="Times New Roman" w:hAnsi="Times New Roman" w:cs="Times New Roman"/>
                <w:sz w:val="24"/>
                <w:szCs w:val="24"/>
                <w:lang w:val="en-US"/>
              </w:rPr>
            </w:pPr>
            <w:r w:rsidRPr="009E3827">
              <w:rPr>
                <w:rFonts w:ascii="Times New Roman" w:eastAsia="Times New Roman" w:hAnsi="Times New Roman" w:cs="Times New Roman"/>
                <w:sz w:val="24"/>
                <w:szCs w:val="24"/>
                <w:lang w:val="en-US"/>
              </w:rPr>
              <w:t>excavate quarry material</w:t>
            </w:r>
          </w:p>
        </w:tc>
      </w:tr>
      <w:tr w:rsidR="009E3827" w:rsidRPr="009E3827" w:rsidTr="009E3827">
        <w:trPr>
          <w:tblCellSpacing w:w="15" w:type="dxa"/>
        </w:trPr>
        <w:tc>
          <w:tcPr>
            <w:tcW w:w="0" w:type="auto"/>
            <w:vAlign w:val="center"/>
            <w:hideMark/>
          </w:tcPr>
          <w:p w:rsidR="009E3827" w:rsidRPr="009E3827" w:rsidRDefault="009E3827" w:rsidP="009E3827">
            <w:pPr>
              <w:spacing w:after="0" w:line="240" w:lineRule="auto"/>
              <w:jc w:val="center"/>
              <w:rPr>
                <w:rFonts w:ascii="Times New Roman" w:eastAsia="Times New Roman" w:hAnsi="Times New Roman" w:cs="Times New Roman"/>
                <w:sz w:val="24"/>
                <w:szCs w:val="24"/>
                <w:lang w:val="en-US"/>
              </w:rPr>
            </w:pPr>
            <w:r w:rsidRPr="009E3827">
              <w:rPr>
                <w:rFonts w:ascii="Times New Roman" w:eastAsia="Times New Roman" w:hAnsi="Times New Roman" w:cs="Times New Roman"/>
                <w:sz w:val="24"/>
                <w:szCs w:val="24"/>
                <w:lang w:val="en-US"/>
              </w:rPr>
              <w:t>Dump Trucks</w:t>
            </w:r>
          </w:p>
        </w:tc>
        <w:tc>
          <w:tcPr>
            <w:tcW w:w="0" w:type="auto"/>
            <w:vAlign w:val="center"/>
            <w:hideMark/>
          </w:tcPr>
          <w:p w:rsidR="009E3827" w:rsidRPr="009E3827" w:rsidRDefault="009E3827" w:rsidP="009E3827">
            <w:pPr>
              <w:spacing w:after="0" w:line="240" w:lineRule="auto"/>
              <w:jc w:val="center"/>
              <w:rPr>
                <w:rFonts w:ascii="Times New Roman" w:eastAsia="Times New Roman" w:hAnsi="Times New Roman" w:cs="Times New Roman"/>
                <w:sz w:val="24"/>
                <w:szCs w:val="24"/>
                <w:lang w:val="en-US"/>
              </w:rPr>
            </w:pPr>
            <w:r w:rsidRPr="009E3827">
              <w:rPr>
                <w:rFonts w:ascii="Times New Roman" w:eastAsia="Times New Roman" w:hAnsi="Times New Roman" w:cs="Times New Roman"/>
                <w:sz w:val="24"/>
                <w:szCs w:val="24"/>
                <w:lang w:val="en-US"/>
              </w:rPr>
              <w:t>3</w:t>
            </w:r>
          </w:p>
        </w:tc>
        <w:tc>
          <w:tcPr>
            <w:tcW w:w="0" w:type="auto"/>
            <w:vAlign w:val="center"/>
            <w:hideMark/>
          </w:tcPr>
          <w:p w:rsidR="009E3827" w:rsidRPr="009E3827" w:rsidRDefault="009E3827" w:rsidP="009E3827">
            <w:pPr>
              <w:spacing w:after="0" w:line="240" w:lineRule="auto"/>
              <w:jc w:val="center"/>
              <w:rPr>
                <w:rFonts w:ascii="Times New Roman" w:eastAsia="Times New Roman" w:hAnsi="Times New Roman" w:cs="Times New Roman"/>
                <w:sz w:val="24"/>
                <w:szCs w:val="24"/>
                <w:lang w:val="en-US"/>
              </w:rPr>
            </w:pPr>
            <w:r w:rsidRPr="009E3827">
              <w:rPr>
                <w:rFonts w:ascii="Times New Roman" w:eastAsia="Times New Roman" w:hAnsi="Times New Roman" w:cs="Times New Roman"/>
                <w:sz w:val="24"/>
                <w:szCs w:val="24"/>
                <w:lang w:val="en-US"/>
              </w:rPr>
              <w:t>8m x 2.5m x 3.4m</w:t>
            </w:r>
          </w:p>
        </w:tc>
        <w:tc>
          <w:tcPr>
            <w:tcW w:w="0" w:type="auto"/>
            <w:vAlign w:val="center"/>
            <w:hideMark/>
          </w:tcPr>
          <w:p w:rsidR="009E3827" w:rsidRPr="009E3827" w:rsidRDefault="009E3827" w:rsidP="009E3827">
            <w:pPr>
              <w:spacing w:after="0" w:line="240" w:lineRule="auto"/>
              <w:jc w:val="center"/>
              <w:rPr>
                <w:rFonts w:ascii="Times New Roman" w:eastAsia="Times New Roman" w:hAnsi="Times New Roman" w:cs="Times New Roman"/>
                <w:sz w:val="24"/>
                <w:szCs w:val="24"/>
                <w:lang w:val="en-US"/>
              </w:rPr>
            </w:pPr>
            <w:r w:rsidRPr="009E3827">
              <w:rPr>
                <w:rFonts w:ascii="Times New Roman" w:eastAsia="Times New Roman" w:hAnsi="Times New Roman" w:cs="Times New Roman"/>
                <w:sz w:val="24"/>
                <w:szCs w:val="24"/>
                <w:lang w:val="en-US"/>
              </w:rPr>
              <w:t>Haul quarry material</w:t>
            </w:r>
          </w:p>
        </w:tc>
      </w:tr>
      <w:tr w:rsidR="009E3827" w:rsidRPr="009E3827" w:rsidTr="009E3827">
        <w:trPr>
          <w:tblCellSpacing w:w="15" w:type="dxa"/>
        </w:trPr>
        <w:tc>
          <w:tcPr>
            <w:tcW w:w="0" w:type="auto"/>
            <w:vAlign w:val="center"/>
            <w:hideMark/>
          </w:tcPr>
          <w:p w:rsidR="009E3827" w:rsidRPr="009E3827" w:rsidRDefault="009E3827" w:rsidP="009E3827">
            <w:pPr>
              <w:spacing w:after="0" w:line="240" w:lineRule="auto"/>
              <w:jc w:val="center"/>
              <w:rPr>
                <w:rFonts w:ascii="Times New Roman" w:eastAsia="Times New Roman" w:hAnsi="Times New Roman" w:cs="Times New Roman"/>
                <w:sz w:val="24"/>
                <w:szCs w:val="24"/>
                <w:lang w:val="en-US"/>
              </w:rPr>
            </w:pPr>
            <w:r w:rsidRPr="009E3827">
              <w:rPr>
                <w:rFonts w:ascii="Times New Roman" w:eastAsia="Times New Roman" w:hAnsi="Times New Roman" w:cs="Times New Roman"/>
                <w:sz w:val="24"/>
                <w:szCs w:val="24"/>
                <w:lang w:val="en-US"/>
              </w:rPr>
              <w:t>Water Truck</w:t>
            </w:r>
          </w:p>
        </w:tc>
        <w:tc>
          <w:tcPr>
            <w:tcW w:w="0" w:type="auto"/>
            <w:vAlign w:val="center"/>
            <w:hideMark/>
          </w:tcPr>
          <w:p w:rsidR="009E3827" w:rsidRPr="009E3827" w:rsidRDefault="009E3827" w:rsidP="009E3827">
            <w:pPr>
              <w:spacing w:after="0" w:line="240" w:lineRule="auto"/>
              <w:jc w:val="center"/>
              <w:rPr>
                <w:rFonts w:ascii="Times New Roman" w:eastAsia="Times New Roman" w:hAnsi="Times New Roman" w:cs="Times New Roman"/>
                <w:sz w:val="24"/>
                <w:szCs w:val="24"/>
                <w:lang w:val="en-US"/>
              </w:rPr>
            </w:pPr>
            <w:r w:rsidRPr="009E3827">
              <w:rPr>
                <w:rFonts w:ascii="Times New Roman" w:eastAsia="Times New Roman" w:hAnsi="Times New Roman" w:cs="Times New Roman"/>
                <w:sz w:val="24"/>
                <w:szCs w:val="24"/>
                <w:lang w:val="en-US"/>
              </w:rPr>
              <w:t>1</w:t>
            </w:r>
          </w:p>
        </w:tc>
        <w:tc>
          <w:tcPr>
            <w:tcW w:w="0" w:type="auto"/>
            <w:vAlign w:val="center"/>
            <w:hideMark/>
          </w:tcPr>
          <w:p w:rsidR="009E3827" w:rsidRPr="009E3827" w:rsidRDefault="009E3827" w:rsidP="009E3827">
            <w:pPr>
              <w:spacing w:after="0" w:line="240" w:lineRule="auto"/>
              <w:jc w:val="center"/>
              <w:rPr>
                <w:rFonts w:ascii="Times New Roman" w:eastAsia="Times New Roman" w:hAnsi="Times New Roman" w:cs="Times New Roman"/>
                <w:sz w:val="24"/>
                <w:szCs w:val="24"/>
                <w:lang w:val="en-US"/>
              </w:rPr>
            </w:pPr>
            <w:r w:rsidRPr="009E3827">
              <w:rPr>
                <w:rFonts w:ascii="Times New Roman" w:eastAsia="Times New Roman" w:hAnsi="Times New Roman" w:cs="Times New Roman"/>
                <w:sz w:val="24"/>
                <w:szCs w:val="24"/>
                <w:lang w:val="en-US"/>
              </w:rPr>
              <w:t>10 tons</w:t>
            </w:r>
          </w:p>
        </w:tc>
        <w:tc>
          <w:tcPr>
            <w:tcW w:w="0" w:type="auto"/>
            <w:vAlign w:val="center"/>
            <w:hideMark/>
          </w:tcPr>
          <w:p w:rsidR="009E3827" w:rsidRPr="009E3827" w:rsidRDefault="009E3827" w:rsidP="009E3827">
            <w:pPr>
              <w:spacing w:after="0" w:line="240" w:lineRule="auto"/>
              <w:jc w:val="center"/>
              <w:rPr>
                <w:rFonts w:ascii="Times New Roman" w:eastAsia="Times New Roman" w:hAnsi="Times New Roman" w:cs="Times New Roman"/>
                <w:sz w:val="24"/>
                <w:szCs w:val="24"/>
                <w:lang w:val="en-US"/>
              </w:rPr>
            </w:pPr>
            <w:r w:rsidRPr="009E3827">
              <w:rPr>
                <w:rFonts w:ascii="Times New Roman" w:eastAsia="Times New Roman" w:hAnsi="Times New Roman" w:cs="Times New Roman"/>
                <w:sz w:val="24"/>
                <w:szCs w:val="24"/>
                <w:lang w:val="en-US"/>
              </w:rPr>
              <w:t xml:space="preserve">Dust control </w:t>
            </w:r>
          </w:p>
        </w:tc>
      </w:tr>
      <w:tr w:rsidR="009E3827" w:rsidRPr="009E3827" w:rsidTr="009E3827">
        <w:trPr>
          <w:tblCellSpacing w:w="15" w:type="dxa"/>
        </w:trPr>
        <w:tc>
          <w:tcPr>
            <w:tcW w:w="0" w:type="auto"/>
            <w:vAlign w:val="center"/>
            <w:hideMark/>
          </w:tcPr>
          <w:p w:rsidR="009E3827" w:rsidRPr="009E3827" w:rsidRDefault="009E3827" w:rsidP="009E3827">
            <w:pPr>
              <w:spacing w:after="0" w:line="240" w:lineRule="auto"/>
              <w:jc w:val="center"/>
              <w:rPr>
                <w:rFonts w:ascii="Times New Roman" w:eastAsia="Times New Roman" w:hAnsi="Times New Roman" w:cs="Times New Roman"/>
                <w:sz w:val="24"/>
                <w:szCs w:val="24"/>
                <w:lang w:val="en-US"/>
              </w:rPr>
            </w:pPr>
            <w:r w:rsidRPr="009E3827">
              <w:rPr>
                <w:rFonts w:ascii="Times New Roman" w:eastAsia="Times New Roman" w:hAnsi="Times New Roman" w:cs="Times New Roman"/>
                <w:sz w:val="24"/>
                <w:szCs w:val="24"/>
                <w:lang w:val="en-US"/>
              </w:rPr>
              <w:t>Passenger vehicles</w:t>
            </w:r>
          </w:p>
        </w:tc>
        <w:tc>
          <w:tcPr>
            <w:tcW w:w="0" w:type="auto"/>
            <w:vAlign w:val="center"/>
            <w:hideMark/>
          </w:tcPr>
          <w:p w:rsidR="009E3827" w:rsidRPr="009E3827" w:rsidRDefault="009E3827" w:rsidP="009E3827">
            <w:pPr>
              <w:spacing w:after="0" w:line="240" w:lineRule="auto"/>
              <w:jc w:val="center"/>
              <w:rPr>
                <w:rFonts w:ascii="Times New Roman" w:eastAsia="Times New Roman" w:hAnsi="Times New Roman" w:cs="Times New Roman"/>
                <w:sz w:val="24"/>
                <w:szCs w:val="24"/>
                <w:lang w:val="en-US"/>
              </w:rPr>
            </w:pPr>
            <w:r w:rsidRPr="009E3827">
              <w:rPr>
                <w:rFonts w:ascii="Times New Roman" w:eastAsia="Times New Roman" w:hAnsi="Times New Roman" w:cs="Times New Roman"/>
                <w:sz w:val="24"/>
                <w:szCs w:val="24"/>
                <w:lang w:val="en-US"/>
              </w:rPr>
              <w:t>2</w:t>
            </w:r>
          </w:p>
        </w:tc>
        <w:tc>
          <w:tcPr>
            <w:tcW w:w="0" w:type="auto"/>
            <w:vAlign w:val="center"/>
            <w:hideMark/>
          </w:tcPr>
          <w:p w:rsidR="009E3827" w:rsidRPr="009E3827" w:rsidRDefault="009E3827" w:rsidP="009E3827">
            <w:pPr>
              <w:spacing w:after="0" w:line="240" w:lineRule="auto"/>
              <w:jc w:val="center"/>
              <w:rPr>
                <w:rFonts w:ascii="Times New Roman" w:eastAsia="Times New Roman" w:hAnsi="Times New Roman" w:cs="Times New Roman"/>
                <w:sz w:val="24"/>
                <w:szCs w:val="24"/>
                <w:lang w:val="en-US"/>
              </w:rPr>
            </w:pPr>
            <w:r w:rsidRPr="009E3827">
              <w:rPr>
                <w:rFonts w:ascii="Times New Roman" w:eastAsia="Times New Roman" w:hAnsi="Times New Roman" w:cs="Times New Roman"/>
                <w:sz w:val="24"/>
                <w:szCs w:val="24"/>
                <w:lang w:val="en-US"/>
              </w:rPr>
              <w:t>NA</w:t>
            </w:r>
          </w:p>
        </w:tc>
        <w:tc>
          <w:tcPr>
            <w:tcW w:w="0" w:type="auto"/>
            <w:vAlign w:val="center"/>
            <w:hideMark/>
          </w:tcPr>
          <w:p w:rsidR="009E3827" w:rsidRPr="009E3827" w:rsidRDefault="009E3827" w:rsidP="009E3827">
            <w:pPr>
              <w:spacing w:after="0" w:line="240" w:lineRule="auto"/>
              <w:jc w:val="center"/>
              <w:rPr>
                <w:rFonts w:ascii="Times New Roman" w:eastAsia="Times New Roman" w:hAnsi="Times New Roman" w:cs="Times New Roman"/>
                <w:sz w:val="24"/>
                <w:szCs w:val="24"/>
                <w:lang w:val="en-US"/>
              </w:rPr>
            </w:pPr>
            <w:r w:rsidRPr="009E3827">
              <w:rPr>
                <w:rFonts w:ascii="Times New Roman" w:eastAsia="Times New Roman" w:hAnsi="Times New Roman" w:cs="Times New Roman"/>
                <w:sz w:val="24"/>
                <w:szCs w:val="24"/>
                <w:lang w:val="en-US"/>
              </w:rPr>
              <w:t>transport personnel</w:t>
            </w:r>
          </w:p>
        </w:tc>
      </w:tr>
      <w:tr w:rsidR="009E3827" w:rsidRPr="009E3827" w:rsidTr="009E3827">
        <w:trPr>
          <w:tblCellSpacing w:w="15" w:type="dxa"/>
        </w:trPr>
        <w:tc>
          <w:tcPr>
            <w:tcW w:w="0" w:type="auto"/>
            <w:vAlign w:val="center"/>
            <w:hideMark/>
          </w:tcPr>
          <w:p w:rsidR="009E3827" w:rsidRPr="009E3827" w:rsidRDefault="009E3827" w:rsidP="009E3827">
            <w:pPr>
              <w:spacing w:after="0" w:line="240" w:lineRule="auto"/>
              <w:jc w:val="center"/>
              <w:rPr>
                <w:rFonts w:ascii="Times New Roman" w:eastAsia="Times New Roman" w:hAnsi="Times New Roman" w:cs="Times New Roman"/>
                <w:sz w:val="24"/>
                <w:szCs w:val="24"/>
                <w:lang w:val="en-US"/>
              </w:rPr>
            </w:pPr>
            <w:r w:rsidRPr="009E3827">
              <w:rPr>
                <w:rFonts w:ascii="Times New Roman" w:eastAsia="Times New Roman" w:hAnsi="Times New Roman" w:cs="Times New Roman"/>
                <w:sz w:val="24"/>
                <w:szCs w:val="24"/>
                <w:lang w:val="en-US"/>
              </w:rPr>
              <w:t>Screening &amp; Crushing equipment</w:t>
            </w:r>
          </w:p>
        </w:tc>
        <w:tc>
          <w:tcPr>
            <w:tcW w:w="0" w:type="auto"/>
            <w:vAlign w:val="center"/>
            <w:hideMark/>
          </w:tcPr>
          <w:p w:rsidR="009E3827" w:rsidRPr="009E3827" w:rsidRDefault="009E3827" w:rsidP="009E3827">
            <w:pPr>
              <w:spacing w:after="0" w:line="240" w:lineRule="auto"/>
              <w:jc w:val="center"/>
              <w:rPr>
                <w:rFonts w:ascii="Times New Roman" w:eastAsia="Times New Roman" w:hAnsi="Times New Roman" w:cs="Times New Roman"/>
                <w:sz w:val="24"/>
                <w:szCs w:val="24"/>
                <w:lang w:val="en-US"/>
              </w:rPr>
            </w:pPr>
            <w:r w:rsidRPr="009E3827">
              <w:rPr>
                <w:rFonts w:ascii="Times New Roman" w:eastAsia="Times New Roman" w:hAnsi="Times New Roman" w:cs="Times New Roman"/>
                <w:sz w:val="24"/>
                <w:szCs w:val="24"/>
                <w:lang w:val="en-US"/>
              </w:rPr>
              <w:t>2</w:t>
            </w:r>
          </w:p>
        </w:tc>
        <w:tc>
          <w:tcPr>
            <w:tcW w:w="0" w:type="auto"/>
            <w:vAlign w:val="center"/>
            <w:hideMark/>
          </w:tcPr>
          <w:p w:rsidR="009E3827" w:rsidRPr="009E3827" w:rsidRDefault="009E3827" w:rsidP="009E3827">
            <w:pPr>
              <w:spacing w:after="0" w:line="240" w:lineRule="auto"/>
              <w:jc w:val="center"/>
              <w:rPr>
                <w:rFonts w:ascii="Times New Roman" w:eastAsia="Times New Roman" w:hAnsi="Times New Roman" w:cs="Times New Roman"/>
                <w:sz w:val="24"/>
                <w:szCs w:val="24"/>
                <w:lang w:val="en-US"/>
              </w:rPr>
            </w:pPr>
            <w:r w:rsidRPr="009E3827">
              <w:rPr>
                <w:rFonts w:ascii="Times New Roman" w:eastAsia="Times New Roman" w:hAnsi="Times New Roman" w:cs="Times New Roman"/>
                <w:sz w:val="24"/>
                <w:szCs w:val="24"/>
                <w:lang w:val="en-US"/>
              </w:rPr>
              <w:t>Unknown</w:t>
            </w:r>
          </w:p>
        </w:tc>
        <w:tc>
          <w:tcPr>
            <w:tcW w:w="0" w:type="auto"/>
            <w:vAlign w:val="center"/>
            <w:hideMark/>
          </w:tcPr>
          <w:p w:rsidR="009E3827" w:rsidRPr="009E3827" w:rsidRDefault="009E3827" w:rsidP="009E3827">
            <w:pPr>
              <w:spacing w:after="0" w:line="240" w:lineRule="auto"/>
              <w:jc w:val="center"/>
              <w:rPr>
                <w:rFonts w:ascii="Times New Roman" w:eastAsia="Times New Roman" w:hAnsi="Times New Roman" w:cs="Times New Roman"/>
                <w:sz w:val="24"/>
                <w:szCs w:val="24"/>
                <w:lang w:val="en-US"/>
              </w:rPr>
            </w:pPr>
            <w:r w:rsidRPr="009E3827">
              <w:rPr>
                <w:rFonts w:ascii="Times New Roman" w:eastAsia="Times New Roman" w:hAnsi="Times New Roman" w:cs="Times New Roman"/>
                <w:sz w:val="24"/>
                <w:szCs w:val="24"/>
                <w:lang w:val="en-US"/>
              </w:rPr>
              <w:t>Screen and crushing of sand and gravel</w:t>
            </w:r>
          </w:p>
        </w:tc>
      </w:tr>
    </w:tbl>
    <w:p w:rsidR="009E3827" w:rsidRPr="009E3827" w:rsidRDefault="009E3827" w:rsidP="009E3827">
      <w:pPr>
        <w:spacing w:after="0" w:line="240" w:lineRule="auto"/>
        <w:rPr>
          <w:rFonts w:ascii="Times New Roman" w:eastAsia="Times New Roman" w:hAnsi="Times New Roman" w:cs="Times New Roman"/>
          <w:sz w:val="24"/>
          <w:szCs w:val="24"/>
          <w:lang w:val="en-US"/>
        </w:rPr>
      </w:pPr>
      <w:r w:rsidRPr="009E3827">
        <w:rPr>
          <w:rFonts w:ascii="Times New Roman" w:eastAsia="Times New Roman" w:hAnsi="Times New Roman" w:cs="Times New Roman"/>
          <w:b/>
          <w:bCs/>
          <w:sz w:val="24"/>
          <w:szCs w:val="24"/>
          <w:lang w:val="en-US"/>
        </w:rPr>
        <w:t>Fuel Use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929"/>
        <w:gridCol w:w="1354"/>
        <w:gridCol w:w="980"/>
        <w:gridCol w:w="647"/>
        <w:gridCol w:w="5540"/>
      </w:tblGrid>
      <w:tr w:rsidR="009E3827" w:rsidRPr="009E3827" w:rsidTr="009E3827">
        <w:trPr>
          <w:tblCellSpacing w:w="15" w:type="dxa"/>
        </w:trPr>
        <w:tc>
          <w:tcPr>
            <w:tcW w:w="0" w:type="auto"/>
            <w:vAlign w:val="center"/>
            <w:hideMark/>
          </w:tcPr>
          <w:p w:rsidR="009E3827" w:rsidRPr="009E3827" w:rsidRDefault="009E3827" w:rsidP="009E3827">
            <w:pPr>
              <w:spacing w:after="0" w:line="240" w:lineRule="auto"/>
              <w:jc w:val="center"/>
              <w:rPr>
                <w:rFonts w:ascii="Times New Roman" w:eastAsia="Times New Roman" w:hAnsi="Times New Roman" w:cs="Times New Roman"/>
                <w:b/>
                <w:bCs/>
                <w:sz w:val="24"/>
                <w:szCs w:val="24"/>
                <w:lang w:val="en-US"/>
              </w:rPr>
            </w:pPr>
            <w:r w:rsidRPr="009E3827">
              <w:rPr>
                <w:rFonts w:ascii="Times New Roman" w:eastAsia="Times New Roman" w:hAnsi="Times New Roman" w:cs="Times New Roman"/>
                <w:b/>
                <w:bCs/>
                <w:sz w:val="24"/>
                <w:szCs w:val="24"/>
                <w:lang w:val="en-US"/>
              </w:rPr>
              <w:t>Type</w:t>
            </w:r>
          </w:p>
        </w:tc>
        <w:tc>
          <w:tcPr>
            <w:tcW w:w="0" w:type="auto"/>
            <w:vAlign w:val="center"/>
            <w:hideMark/>
          </w:tcPr>
          <w:p w:rsidR="009E3827" w:rsidRPr="009E3827" w:rsidRDefault="009E3827" w:rsidP="009E3827">
            <w:pPr>
              <w:spacing w:after="0" w:line="240" w:lineRule="auto"/>
              <w:jc w:val="center"/>
              <w:rPr>
                <w:rFonts w:ascii="Times New Roman" w:eastAsia="Times New Roman" w:hAnsi="Times New Roman" w:cs="Times New Roman"/>
                <w:b/>
                <w:bCs/>
                <w:sz w:val="24"/>
                <w:szCs w:val="24"/>
                <w:lang w:val="en-US"/>
              </w:rPr>
            </w:pPr>
            <w:r w:rsidRPr="009E3827">
              <w:rPr>
                <w:rFonts w:ascii="Times New Roman" w:eastAsia="Times New Roman" w:hAnsi="Times New Roman" w:cs="Times New Roman"/>
                <w:b/>
                <w:bCs/>
                <w:sz w:val="24"/>
                <w:szCs w:val="24"/>
                <w:lang w:val="en-US"/>
              </w:rPr>
              <w:t>Container(s)</w:t>
            </w:r>
          </w:p>
        </w:tc>
        <w:tc>
          <w:tcPr>
            <w:tcW w:w="0" w:type="auto"/>
            <w:vAlign w:val="center"/>
            <w:hideMark/>
          </w:tcPr>
          <w:p w:rsidR="009E3827" w:rsidRPr="009E3827" w:rsidRDefault="009E3827" w:rsidP="009E3827">
            <w:pPr>
              <w:spacing w:after="0" w:line="240" w:lineRule="auto"/>
              <w:jc w:val="center"/>
              <w:rPr>
                <w:rFonts w:ascii="Times New Roman" w:eastAsia="Times New Roman" w:hAnsi="Times New Roman" w:cs="Times New Roman"/>
                <w:b/>
                <w:bCs/>
                <w:sz w:val="24"/>
                <w:szCs w:val="24"/>
                <w:lang w:val="en-US"/>
              </w:rPr>
            </w:pPr>
            <w:r w:rsidRPr="009E3827">
              <w:rPr>
                <w:rFonts w:ascii="Times New Roman" w:eastAsia="Times New Roman" w:hAnsi="Times New Roman" w:cs="Times New Roman"/>
                <w:b/>
                <w:bCs/>
                <w:sz w:val="24"/>
                <w:szCs w:val="24"/>
                <w:lang w:val="en-US"/>
              </w:rPr>
              <w:t>Capacity</w:t>
            </w:r>
          </w:p>
        </w:tc>
        <w:tc>
          <w:tcPr>
            <w:tcW w:w="0" w:type="auto"/>
            <w:vAlign w:val="center"/>
            <w:hideMark/>
          </w:tcPr>
          <w:p w:rsidR="009E3827" w:rsidRPr="009E3827" w:rsidRDefault="009E3827" w:rsidP="009E3827">
            <w:pPr>
              <w:spacing w:after="0" w:line="240" w:lineRule="auto"/>
              <w:jc w:val="center"/>
              <w:rPr>
                <w:rFonts w:ascii="Times New Roman" w:eastAsia="Times New Roman" w:hAnsi="Times New Roman" w:cs="Times New Roman"/>
                <w:b/>
                <w:bCs/>
                <w:sz w:val="24"/>
                <w:szCs w:val="24"/>
                <w:lang w:val="en-US"/>
              </w:rPr>
            </w:pPr>
            <w:r w:rsidRPr="009E3827">
              <w:rPr>
                <w:rFonts w:ascii="Times New Roman" w:eastAsia="Times New Roman" w:hAnsi="Times New Roman" w:cs="Times New Roman"/>
                <w:b/>
                <w:bCs/>
                <w:sz w:val="24"/>
                <w:szCs w:val="24"/>
                <w:lang w:val="en-US"/>
              </w:rPr>
              <w:t>UOM</w:t>
            </w:r>
          </w:p>
        </w:tc>
        <w:tc>
          <w:tcPr>
            <w:tcW w:w="0" w:type="auto"/>
            <w:vAlign w:val="center"/>
            <w:hideMark/>
          </w:tcPr>
          <w:p w:rsidR="009E3827" w:rsidRPr="009E3827" w:rsidRDefault="009E3827" w:rsidP="009E3827">
            <w:pPr>
              <w:spacing w:after="0" w:line="240" w:lineRule="auto"/>
              <w:jc w:val="center"/>
              <w:rPr>
                <w:rFonts w:ascii="Times New Roman" w:eastAsia="Times New Roman" w:hAnsi="Times New Roman" w:cs="Times New Roman"/>
                <w:b/>
                <w:bCs/>
                <w:sz w:val="24"/>
                <w:szCs w:val="24"/>
                <w:lang w:val="en-US"/>
              </w:rPr>
            </w:pPr>
            <w:r w:rsidRPr="009E3827">
              <w:rPr>
                <w:rFonts w:ascii="Times New Roman" w:eastAsia="Times New Roman" w:hAnsi="Times New Roman" w:cs="Times New Roman"/>
                <w:b/>
                <w:bCs/>
                <w:sz w:val="24"/>
                <w:szCs w:val="24"/>
                <w:lang w:val="en-US"/>
              </w:rPr>
              <w:t>Use</w:t>
            </w:r>
          </w:p>
        </w:tc>
      </w:tr>
      <w:tr w:rsidR="009E3827" w:rsidRPr="009E3827" w:rsidTr="009E3827">
        <w:trPr>
          <w:tblCellSpacing w:w="15" w:type="dxa"/>
        </w:trPr>
        <w:tc>
          <w:tcPr>
            <w:tcW w:w="0" w:type="auto"/>
            <w:vAlign w:val="center"/>
            <w:hideMark/>
          </w:tcPr>
          <w:p w:rsidR="009E3827" w:rsidRPr="009E3827" w:rsidRDefault="009E3827" w:rsidP="009E3827">
            <w:pPr>
              <w:spacing w:after="0" w:line="240" w:lineRule="auto"/>
              <w:jc w:val="center"/>
              <w:rPr>
                <w:rFonts w:ascii="Times New Roman" w:eastAsia="Times New Roman" w:hAnsi="Times New Roman" w:cs="Times New Roman"/>
                <w:sz w:val="24"/>
                <w:szCs w:val="24"/>
                <w:lang w:val="en-US"/>
              </w:rPr>
            </w:pPr>
            <w:r w:rsidRPr="009E3827">
              <w:rPr>
                <w:rFonts w:ascii="Times New Roman" w:eastAsia="Times New Roman" w:hAnsi="Times New Roman" w:cs="Times New Roman"/>
                <w:sz w:val="24"/>
                <w:szCs w:val="24"/>
                <w:lang w:val="en-US"/>
              </w:rPr>
              <w:t>Gasoline</w:t>
            </w:r>
          </w:p>
        </w:tc>
        <w:tc>
          <w:tcPr>
            <w:tcW w:w="0" w:type="auto"/>
            <w:vAlign w:val="center"/>
            <w:hideMark/>
          </w:tcPr>
          <w:p w:rsidR="009E3827" w:rsidRPr="009E3827" w:rsidRDefault="009E3827" w:rsidP="009E3827">
            <w:pPr>
              <w:spacing w:after="0" w:line="240" w:lineRule="auto"/>
              <w:jc w:val="center"/>
              <w:rPr>
                <w:rFonts w:ascii="Times New Roman" w:eastAsia="Times New Roman" w:hAnsi="Times New Roman" w:cs="Times New Roman"/>
                <w:sz w:val="24"/>
                <w:szCs w:val="24"/>
                <w:lang w:val="en-US"/>
              </w:rPr>
            </w:pPr>
            <w:r w:rsidRPr="009E3827">
              <w:rPr>
                <w:rFonts w:ascii="Times New Roman" w:eastAsia="Times New Roman" w:hAnsi="Times New Roman" w:cs="Times New Roman"/>
                <w:sz w:val="24"/>
                <w:szCs w:val="24"/>
                <w:lang w:val="en-US"/>
              </w:rPr>
              <w:t>1</w:t>
            </w:r>
          </w:p>
        </w:tc>
        <w:tc>
          <w:tcPr>
            <w:tcW w:w="0" w:type="auto"/>
            <w:vAlign w:val="center"/>
            <w:hideMark/>
          </w:tcPr>
          <w:p w:rsidR="009E3827" w:rsidRPr="009E3827" w:rsidRDefault="009E3827" w:rsidP="009E3827">
            <w:pPr>
              <w:spacing w:after="0" w:line="240" w:lineRule="auto"/>
              <w:jc w:val="center"/>
              <w:rPr>
                <w:rFonts w:ascii="Times New Roman" w:eastAsia="Times New Roman" w:hAnsi="Times New Roman" w:cs="Times New Roman"/>
                <w:sz w:val="24"/>
                <w:szCs w:val="24"/>
                <w:lang w:val="en-US"/>
              </w:rPr>
            </w:pPr>
            <w:r w:rsidRPr="009E3827">
              <w:rPr>
                <w:rFonts w:ascii="Times New Roman" w:eastAsia="Times New Roman" w:hAnsi="Times New Roman" w:cs="Times New Roman"/>
                <w:sz w:val="24"/>
                <w:szCs w:val="24"/>
                <w:lang w:val="en-US"/>
              </w:rPr>
              <w:t>1</w:t>
            </w:r>
          </w:p>
        </w:tc>
        <w:tc>
          <w:tcPr>
            <w:tcW w:w="0" w:type="auto"/>
            <w:vAlign w:val="center"/>
            <w:hideMark/>
          </w:tcPr>
          <w:p w:rsidR="009E3827" w:rsidRPr="009E3827" w:rsidRDefault="009E3827" w:rsidP="009E3827">
            <w:pPr>
              <w:spacing w:after="0" w:line="240" w:lineRule="auto"/>
              <w:jc w:val="center"/>
              <w:rPr>
                <w:rFonts w:ascii="Times New Roman" w:eastAsia="Times New Roman" w:hAnsi="Times New Roman" w:cs="Times New Roman"/>
                <w:sz w:val="24"/>
                <w:szCs w:val="24"/>
                <w:lang w:val="en-US"/>
              </w:rPr>
            </w:pPr>
            <w:r w:rsidRPr="009E3827">
              <w:rPr>
                <w:rFonts w:ascii="Times New Roman" w:eastAsia="Times New Roman" w:hAnsi="Times New Roman" w:cs="Times New Roman"/>
                <w:sz w:val="24"/>
                <w:szCs w:val="24"/>
                <w:lang w:val="en-US"/>
              </w:rPr>
              <w:t>Liters</w:t>
            </w:r>
          </w:p>
        </w:tc>
        <w:tc>
          <w:tcPr>
            <w:tcW w:w="0" w:type="auto"/>
            <w:vAlign w:val="center"/>
            <w:hideMark/>
          </w:tcPr>
          <w:p w:rsidR="009E3827" w:rsidRPr="009E3827" w:rsidRDefault="009E3827" w:rsidP="009E3827">
            <w:pPr>
              <w:spacing w:after="0" w:line="240" w:lineRule="auto"/>
              <w:jc w:val="center"/>
              <w:rPr>
                <w:rFonts w:ascii="Times New Roman" w:eastAsia="Times New Roman" w:hAnsi="Times New Roman" w:cs="Times New Roman"/>
                <w:sz w:val="24"/>
                <w:szCs w:val="24"/>
                <w:lang w:val="en-US"/>
              </w:rPr>
            </w:pPr>
            <w:r w:rsidRPr="009E3827">
              <w:rPr>
                <w:rFonts w:ascii="Times New Roman" w:eastAsia="Times New Roman" w:hAnsi="Times New Roman" w:cs="Times New Roman"/>
                <w:sz w:val="24"/>
                <w:szCs w:val="24"/>
                <w:lang w:val="en-US"/>
              </w:rPr>
              <w:t>Fuel will be provided by the City's facilities and supplies. There will be no storage of fuel on site.</w:t>
            </w:r>
          </w:p>
        </w:tc>
      </w:tr>
    </w:tbl>
    <w:p w:rsidR="009E3827" w:rsidRPr="009E3827" w:rsidRDefault="009E3827" w:rsidP="009E3827">
      <w:pPr>
        <w:spacing w:after="0" w:line="240" w:lineRule="auto"/>
        <w:rPr>
          <w:rFonts w:ascii="Times New Roman" w:eastAsia="Times New Roman" w:hAnsi="Times New Roman" w:cs="Times New Roman"/>
          <w:sz w:val="24"/>
          <w:szCs w:val="24"/>
          <w:lang w:val="en-US"/>
        </w:rPr>
      </w:pPr>
      <w:r w:rsidRPr="009E3827">
        <w:rPr>
          <w:rFonts w:ascii="Times New Roman" w:eastAsia="Times New Roman" w:hAnsi="Times New Roman" w:cs="Times New Roman"/>
          <w:b/>
          <w:bCs/>
          <w:sz w:val="24"/>
          <w:szCs w:val="24"/>
          <w:lang w:val="en-US"/>
        </w:rPr>
        <w:t>Hazardous Material and Chemical Use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632"/>
        <w:gridCol w:w="1441"/>
        <w:gridCol w:w="1043"/>
        <w:gridCol w:w="688"/>
        <w:gridCol w:w="5646"/>
      </w:tblGrid>
      <w:tr w:rsidR="009E3827" w:rsidRPr="009E3827" w:rsidTr="009E3827">
        <w:trPr>
          <w:tblCellSpacing w:w="15" w:type="dxa"/>
        </w:trPr>
        <w:tc>
          <w:tcPr>
            <w:tcW w:w="0" w:type="auto"/>
            <w:vAlign w:val="center"/>
            <w:hideMark/>
          </w:tcPr>
          <w:p w:rsidR="009E3827" w:rsidRPr="009E3827" w:rsidRDefault="009E3827" w:rsidP="009E3827">
            <w:pPr>
              <w:spacing w:after="0" w:line="240" w:lineRule="auto"/>
              <w:jc w:val="center"/>
              <w:rPr>
                <w:rFonts w:ascii="Times New Roman" w:eastAsia="Times New Roman" w:hAnsi="Times New Roman" w:cs="Times New Roman"/>
                <w:b/>
                <w:bCs/>
                <w:sz w:val="24"/>
                <w:szCs w:val="24"/>
                <w:lang w:val="en-US"/>
              </w:rPr>
            </w:pPr>
            <w:r w:rsidRPr="009E3827">
              <w:rPr>
                <w:rFonts w:ascii="Times New Roman" w:eastAsia="Times New Roman" w:hAnsi="Times New Roman" w:cs="Times New Roman"/>
                <w:b/>
                <w:bCs/>
                <w:sz w:val="24"/>
                <w:szCs w:val="24"/>
                <w:lang w:val="en-US"/>
              </w:rPr>
              <w:t>Type</w:t>
            </w:r>
          </w:p>
        </w:tc>
        <w:tc>
          <w:tcPr>
            <w:tcW w:w="0" w:type="auto"/>
            <w:vAlign w:val="center"/>
            <w:hideMark/>
          </w:tcPr>
          <w:p w:rsidR="009E3827" w:rsidRPr="009E3827" w:rsidRDefault="009E3827" w:rsidP="009E3827">
            <w:pPr>
              <w:spacing w:after="0" w:line="240" w:lineRule="auto"/>
              <w:jc w:val="center"/>
              <w:rPr>
                <w:rFonts w:ascii="Times New Roman" w:eastAsia="Times New Roman" w:hAnsi="Times New Roman" w:cs="Times New Roman"/>
                <w:b/>
                <w:bCs/>
                <w:sz w:val="24"/>
                <w:szCs w:val="24"/>
                <w:lang w:val="en-US"/>
              </w:rPr>
            </w:pPr>
            <w:r w:rsidRPr="009E3827">
              <w:rPr>
                <w:rFonts w:ascii="Times New Roman" w:eastAsia="Times New Roman" w:hAnsi="Times New Roman" w:cs="Times New Roman"/>
                <w:b/>
                <w:bCs/>
                <w:sz w:val="24"/>
                <w:szCs w:val="24"/>
                <w:lang w:val="en-US"/>
              </w:rPr>
              <w:t>Container(s)</w:t>
            </w:r>
          </w:p>
        </w:tc>
        <w:tc>
          <w:tcPr>
            <w:tcW w:w="0" w:type="auto"/>
            <w:vAlign w:val="center"/>
            <w:hideMark/>
          </w:tcPr>
          <w:p w:rsidR="009E3827" w:rsidRPr="009E3827" w:rsidRDefault="009E3827" w:rsidP="009E3827">
            <w:pPr>
              <w:spacing w:after="0" w:line="240" w:lineRule="auto"/>
              <w:jc w:val="center"/>
              <w:rPr>
                <w:rFonts w:ascii="Times New Roman" w:eastAsia="Times New Roman" w:hAnsi="Times New Roman" w:cs="Times New Roman"/>
                <w:b/>
                <w:bCs/>
                <w:sz w:val="24"/>
                <w:szCs w:val="24"/>
                <w:lang w:val="en-US"/>
              </w:rPr>
            </w:pPr>
            <w:r w:rsidRPr="009E3827">
              <w:rPr>
                <w:rFonts w:ascii="Times New Roman" w:eastAsia="Times New Roman" w:hAnsi="Times New Roman" w:cs="Times New Roman"/>
                <w:b/>
                <w:bCs/>
                <w:sz w:val="24"/>
                <w:szCs w:val="24"/>
                <w:lang w:val="en-US"/>
              </w:rPr>
              <w:t>Capacity</w:t>
            </w:r>
          </w:p>
        </w:tc>
        <w:tc>
          <w:tcPr>
            <w:tcW w:w="0" w:type="auto"/>
            <w:vAlign w:val="center"/>
            <w:hideMark/>
          </w:tcPr>
          <w:p w:rsidR="009E3827" w:rsidRPr="009E3827" w:rsidRDefault="009E3827" w:rsidP="009E3827">
            <w:pPr>
              <w:spacing w:after="0" w:line="240" w:lineRule="auto"/>
              <w:jc w:val="center"/>
              <w:rPr>
                <w:rFonts w:ascii="Times New Roman" w:eastAsia="Times New Roman" w:hAnsi="Times New Roman" w:cs="Times New Roman"/>
                <w:b/>
                <w:bCs/>
                <w:sz w:val="24"/>
                <w:szCs w:val="24"/>
                <w:lang w:val="en-US"/>
              </w:rPr>
            </w:pPr>
            <w:r w:rsidRPr="009E3827">
              <w:rPr>
                <w:rFonts w:ascii="Times New Roman" w:eastAsia="Times New Roman" w:hAnsi="Times New Roman" w:cs="Times New Roman"/>
                <w:b/>
                <w:bCs/>
                <w:sz w:val="24"/>
                <w:szCs w:val="24"/>
                <w:lang w:val="en-US"/>
              </w:rPr>
              <w:t>UOM</w:t>
            </w:r>
          </w:p>
        </w:tc>
        <w:tc>
          <w:tcPr>
            <w:tcW w:w="0" w:type="auto"/>
            <w:vAlign w:val="center"/>
            <w:hideMark/>
          </w:tcPr>
          <w:p w:rsidR="009E3827" w:rsidRPr="009E3827" w:rsidRDefault="009E3827" w:rsidP="009E3827">
            <w:pPr>
              <w:spacing w:after="0" w:line="240" w:lineRule="auto"/>
              <w:jc w:val="center"/>
              <w:rPr>
                <w:rFonts w:ascii="Times New Roman" w:eastAsia="Times New Roman" w:hAnsi="Times New Roman" w:cs="Times New Roman"/>
                <w:b/>
                <w:bCs/>
                <w:sz w:val="24"/>
                <w:szCs w:val="24"/>
                <w:lang w:val="en-US"/>
              </w:rPr>
            </w:pPr>
            <w:r w:rsidRPr="009E3827">
              <w:rPr>
                <w:rFonts w:ascii="Times New Roman" w:eastAsia="Times New Roman" w:hAnsi="Times New Roman" w:cs="Times New Roman"/>
                <w:b/>
                <w:bCs/>
                <w:sz w:val="24"/>
                <w:szCs w:val="24"/>
                <w:lang w:val="en-US"/>
              </w:rPr>
              <w:t>Use</w:t>
            </w:r>
          </w:p>
        </w:tc>
      </w:tr>
      <w:tr w:rsidR="009E3827" w:rsidRPr="009E3827" w:rsidTr="009E3827">
        <w:trPr>
          <w:tblCellSpacing w:w="15" w:type="dxa"/>
        </w:trPr>
        <w:tc>
          <w:tcPr>
            <w:tcW w:w="0" w:type="auto"/>
            <w:vAlign w:val="center"/>
            <w:hideMark/>
          </w:tcPr>
          <w:p w:rsidR="009E3827" w:rsidRPr="009E3827" w:rsidRDefault="009E3827" w:rsidP="009E3827">
            <w:pPr>
              <w:spacing w:after="0" w:line="240" w:lineRule="auto"/>
              <w:jc w:val="center"/>
              <w:rPr>
                <w:rFonts w:ascii="Times New Roman" w:eastAsia="Times New Roman" w:hAnsi="Times New Roman" w:cs="Times New Roman"/>
                <w:sz w:val="24"/>
                <w:szCs w:val="24"/>
                <w:lang w:val="en-US"/>
              </w:rPr>
            </w:pPr>
            <w:r w:rsidRPr="009E3827">
              <w:rPr>
                <w:rFonts w:ascii="Times New Roman" w:eastAsia="Times New Roman" w:hAnsi="Times New Roman" w:cs="Times New Roman"/>
                <w:sz w:val="24"/>
                <w:szCs w:val="24"/>
                <w:lang w:val="en-US"/>
              </w:rPr>
              <w:t>NA</w:t>
            </w:r>
          </w:p>
        </w:tc>
        <w:tc>
          <w:tcPr>
            <w:tcW w:w="0" w:type="auto"/>
            <w:vAlign w:val="center"/>
            <w:hideMark/>
          </w:tcPr>
          <w:p w:rsidR="009E3827" w:rsidRPr="009E3827" w:rsidRDefault="009E3827" w:rsidP="009E3827">
            <w:pPr>
              <w:spacing w:after="0" w:line="240" w:lineRule="auto"/>
              <w:jc w:val="center"/>
              <w:rPr>
                <w:rFonts w:ascii="Times New Roman" w:eastAsia="Times New Roman" w:hAnsi="Times New Roman" w:cs="Times New Roman"/>
                <w:sz w:val="24"/>
                <w:szCs w:val="24"/>
                <w:lang w:val="en-US"/>
              </w:rPr>
            </w:pPr>
            <w:r w:rsidRPr="009E3827">
              <w:rPr>
                <w:rFonts w:ascii="Times New Roman" w:eastAsia="Times New Roman" w:hAnsi="Times New Roman" w:cs="Times New Roman"/>
                <w:sz w:val="24"/>
                <w:szCs w:val="24"/>
                <w:lang w:val="en-US"/>
              </w:rPr>
              <w:t>1</w:t>
            </w:r>
          </w:p>
        </w:tc>
        <w:tc>
          <w:tcPr>
            <w:tcW w:w="0" w:type="auto"/>
            <w:vAlign w:val="center"/>
            <w:hideMark/>
          </w:tcPr>
          <w:p w:rsidR="009E3827" w:rsidRPr="009E3827" w:rsidRDefault="009E3827" w:rsidP="009E3827">
            <w:pPr>
              <w:spacing w:after="0" w:line="240" w:lineRule="auto"/>
              <w:jc w:val="center"/>
              <w:rPr>
                <w:rFonts w:ascii="Times New Roman" w:eastAsia="Times New Roman" w:hAnsi="Times New Roman" w:cs="Times New Roman"/>
                <w:sz w:val="24"/>
                <w:szCs w:val="24"/>
                <w:lang w:val="en-US"/>
              </w:rPr>
            </w:pPr>
            <w:r w:rsidRPr="009E3827">
              <w:rPr>
                <w:rFonts w:ascii="Times New Roman" w:eastAsia="Times New Roman" w:hAnsi="Times New Roman" w:cs="Times New Roman"/>
                <w:sz w:val="24"/>
                <w:szCs w:val="24"/>
                <w:lang w:val="en-US"/>
              </w:rPr>
              <w:t>0</w:t>
            </w:r>
          </w:p>
        </w:tc>
        <w:tc>
          <w:tcPr>
            <w:tcW w:w="0" w:type="auto"/>
            <w:vAlign w:val="center"/>
            <w:hideMark/>
          </w:tcPr>
          <w:p w:rsidR="009E3827" w:rsidRPr="009E3827" w:rsidRDefault="009E3827" w:rsidP="009E3827">
            <w:pPr>
              <w:spacing w:after="0" w:line="240" w:lineRule="auto"/>
              <w:jc w:val="center"/>
              <w:rPr>
                <w:rFonts w:ascii="Times New Roman" w:eastAsia="Times New Roman" w:hAnsi="Times New Roman" w:cs="Times New Roman"/>
                <w:sz w:val="24"/>
                <w:szCs w:val="24"/>
                <w:lang w:val="en-US"/>
              </w:rPr>
            </w:pPr>
            <w:r w:rsidRPr="009E3827">
              <w:rPr>
                <w:rFonts w:ascii="Times New Roman" w:eastAsia="Times New Roman" w:hAnsi="Times New Roman" w:cs="Times New Roman"/>
                <w:sz w:val="24"/>
                <w:szCs w:val="24"/>
                <w:lang w:val="en-US"/>
              </w:rPr>
              <w:t>Liters</w:t>
            </w:r>
          </w:p>
        </w:tc>
        <w:tc>
          <w:tcPr>
            <w:tcW w:w="0" w:type="auto"/>
            <w:vAlign w:val="center"/>
            <w:hideMark/>
          </w:tcPr>
          <w:p w:rsidR="009E3827" w:rsidRPr="009E3827" w:rsidRDefault="009E3827" w:rsidP="009E3827">
            <w:pPr>
              <w:spacing w:after="0" w:line="240" w:lineRule="auto"/>
              <w:jc w:val="center"/>
              <w:rPr>
                <w:rFonts w:ascii="Times New Roman" w:eastAsia="Times New Roman" w:hAnsi="Times New Roman" w:cs="Times New Roman"/>
                <w:sz w:val="24"/>
                <w:szCs w:val="24"/>
                <w:lang w:val="en-US"/>
              </w:rPr>
            </w:pPr>
            <w:r w:rsidRPr="009E3827">
              <w:rPr>
                <w:rFonts w:ascii="Times New Roman" w:eastAsia="Times New Roman" w:hAnsi="Times New Roman" w:cs="Times New Roman"/>
                <w:sz w:val="24"/>
                <w:szCs w:val="24"/>
                <w:lang w:val="en-US"/>
              </w:rPr>
              <w:t>There will be no storage of hazardous material on site.</w:t>
            </w:r>
          </w:p>
        </w:tc>
      </w:tr>
    </w:tbl>
    <w:p w:rsidR="009E3827" w:rsidRPr="009E3827" w:rsidRDefault="009E3827" w:rsidP="009E3827">
      <w:pPr>
        <w:spacing w:after="0" w:line="240" w:lineRule="auto"/>
        <w:rPr>
          <w:rFonts w:ascii="Times New Roman" w:eastAsia="Times New Roman" w:hAnsi="Times New Roman" w:cs="Times New Roman"/>
          <w:sz w:val="24"/>
          <w:szCs w:val="24"/>
          <w:lang w:val="en-US"/>
        </w:rPr>
      </w:pPr>
      <w:r w:rsidRPr="009E3827">
        <w:rPr>
          <w:rFonts w:ascii="Times New Roman" w:eastAsia="Times New Roman" w:hAnsi="Times New Roman" w:cs="Times New Roman"/>
          <w:b/>
          <w:bCs/>
          <w:sz w:val="24"/>
          <w:szCs w:val="24"/>
          <w:lang w:val="en-US"/>
        </w:rPr>
        <w:t>Water Consumption</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49"/>
        <w:gridCol w:w="3007"/>
        <w:gridCol w:w="3194"/>
      </w:tblGrid>
      <w:tr w:rsidR="009E3827" w:rsidRPr="009E3827" w:rsidTr="009E3827">
        <w:trPr>
          <w:tblCellSpacing w:w="15" w:type="dxa"/>
        </w:trPr>
        <w:tc>
          <w:tcPr>
            <w:tcW w:w="0" w:type="auto"/>
            <w:vAlign w:val="center"/>
            <w:hideMark/>
          </w:tcPr>
          <w:p w:rsidR="009E3827" w:rsidRPr="009E3827" w:rsidRDefault="009E3827" w:rsidP="009E3827">
            <w:pPr>
              <w:spacing w:after="0" w:line="240" w:lineRule="auto"/>
              <w:jc w:val="center"/>
              <w:rPr>
                <w:rFonts w:ascii="Times New Roman" w:eastAsia="Times New Roman" w:hAnsi="Times New Roman" w:cs="Times New Roman"/>
                <w:b/>
                <w:bCs/>
                <w:sz w:val="24"/>
                <w:szCs w:val="24"/>
                <w:lang w:val="en-US"/>
              </w:rPr>
            </w:pPr>
            <w:r w:rsidRPr="009E3827">
              <w:rPr>
                <w:rFonts w:ascii="Times New Roman" w:eastAsia="Times New Roman" w:hAnsi="Times New Roman" w:cs="Times New Roman"/>
                <w:b/>
                <w:bCs/>
                <w:sz w:val="24"/>
                <w:szCs w:val="24"/>
                <w:lang w:val="en-US"/>
              </w:rPr>
              <w:t>Daily Amount (m</w:t>
            </w:r>
            <w:r w:rsidRPr="009E3827">
              <w:rPr>
                <w:rFonts w:ascii="Times New Roman" w:eastAsia="Times New Roman" w:hAnsi="Times New Roman" w:cs="Times New Roman"/>
                <w:b/>
                <w:bCs/>
                <w:sz w:val="24"/>
                <w:szCs w:val="24"/>
                <w:vertAlign w:val="superscript"/>
                <w:lang w:val="en-US"/>
              </w:rPr>
              <w:t>3</w:t>
            </w:r>
            <w:r w:rsidRPr="009E3827">
              <w:rPr>
                <w:rFonts w:ascii="Times New Roman" w:eastAsia="Times New Roman" w:hAnsi="Times New Roman" w:cs="Times New Roman"/>
                <w:b/>
                <w:bCs/>
                <w:sz w:val="24"/>
                <w:szCs w:val="24"/>
                <w:lang w:val="en-US"/>
              </w:rPr>
              <w:t>)</w:t>
            </w:r>
          </w:p>
        </w:tc>
        <w:tc>
          <w:tcPr>
            <w:tcW w:w="0" w:type="auto"/>
            <w:vAlign w:val="center"/>
            <w:hideMark/>
          </w:tcPr>
          <w:p w:rsidR="009E3827" w:rsidRPr="009E3827" w:rsidRDefault="009E3827" w:rsidP="009E3827">
            <w:pPr>
              <w:spacing w:after="0" w:line="240" w:lineRule="auto"/>
              <w:jc w:val="center"/>
              <w:rPr>
                <w:rFonts w:ascii="Times New Roman" w:eastAsia="Times New Roman" w:hAnsi="Times New Roman" w:cs="Times New Roman"/>
                <w:b/>
                <w:bCs/>
                <w:sz w:val="24"/>
                <w:szCs w:val="24"/>
                <w:lang w:val="en-US"/>
              </w:rPr>
            </w:pPr>
            <w:r w:rsidRPr="009E3827">
              <w:rPr>
                <w:rFonts w:ascii="Times New Roman" w:eastAsia="Times New Roman" w:hAnsi="Times New Roman" w:cs="Times New Roman"/>
                <w:b/>
                <w:bCs/>
                <w:sz w:val="24"/>
                <w:szCs w:val="24"/>
                <w:lang w:val="en-US"/>
              </w:rPr>
              <w:t>Retrieval Method</w:t>
            </w:r>
          </w:p>
        </w:tc>
        <w:tc>
          <w:tcPr>
            <w:tcW w:w="0" w:type="auto"/>
            <w:vAlign w:val="center"/>
            <w:hideMark/>
          </w:tcPr>
          <w:p w:rsidR="009E3827" w:rsidRPr="009E3827" w:rsidRDefault="009E3827" w:rsidP="009E3827">
            <w:pPr>
              <w:spacing w:after="0" w:line="240" w:lineRule="auto"/>
              <w:jc w:val="center"/>
              <w:rPr>
                <w:rFonts w:ascii="Times New Roman" w:eastAsia="Times New Roman" w:hAnsi="Times New Roman" w:cs="Times New Roman"/>
                <w:b/>
                <w:bCs/>
                <w:sz w:val="24"/>
                <w:szCs w:val="24"/>
                <w:lang w:val="en-US"/>
              </w:rPr>
            </w:pPr>
            <w:r w:rsidRPr="009E3827">
              <w:rPr>
                <w:rFonts w:ascii="Times New Roman" w:eastAsia="Times New Roman" w:hAnsi="Times New Roman" w:cs="Times New Roman"/>
                <w:b/>
                <w:bCs/>
                <w:sz w:val="24"/>
                <w:szCs w:val="24"/>
                <w:lang w:val="en-US"/>
              </w:rPr>
              <w:t>Retrieval Location</w:t>
            </w:r>
          </w:p>
        </w:tc>
      </w:tr>
      <w:tr w:rsidR="009E3827" w:rsidRPr="009E3827" w:rsidTr="009E3827">
        <w:trPr>
          <w:tblCellSpacing w:w="15" w:type="dxa"/>
        </w:trPr>
        <w:tc>
          <w:tcPr>
            <w:tcW w:w="0" w:type="auto"/>
            <w:vAlign w:val="center"/>
            <w:hideMark/>
          </w:tcPr>
          <w:p w:rsidR="009E3827" w:rsidRPr="009E3827" w:rsidRDefault="009E3827" w:rsidP="009E3827">
            <w:pPr>
              <w:spacing w:after="0" w:line="240" w:lineRule="auto"/>
              <w:jc w:val="center"/>
              <w:rPr>
                <w:rFonts w:ascii="Times New Roman" w:eastAsia="Times New Roman" w:hAnsi="Times New Roman" w:cs="Times New Roman"/>
                <w:sz w:val="24"/>
                <w:szCs w:val="24"/>
                <w:lang w:val="en-US"/>
              </w:rPr>
            </w:pPr>
            <w:r w:rsidRPr="009E3827">
              <w:rPr>
                <w:rFonts w:ascii="Times New Roman" w:eastAsia="Times New Roman" w:hAnsi="Times New Roman" w:cs="Times New Roman"/>
                <w:sz w:val="24"/>
                <w:szCs w:val="24"/>
                <w:lang w:val="en-US"/>
              </w:rPr>
              <w:t>0</w:t>
            </w:r>
          </w:p>
        </w:tc>
        <w:tc>
          <w:tcPr>
            <w:tcW w:w="0" w:type="auto"/>
            <w:vAlign w:val="center"/>
            <w:hideMark/>
          </w:tcPr>
          <w:p w:rsidR="009E3827" w:rsidRPr="009E3827" w:rsidRDefault="009E3827" w:rsidP="009E3827">
            <w:pPr>
              <w:spacing w:after="0" w:line="240" w:lineRule="auto"/>
              <w:jc w:val="center"/>
              <w:rPr>
                <w:rFonts w:ascii="Times New Roman" w:eastAsia="Times New Roman" w:hAnsi="Times New Roman" w:cs="Times New Roman"/>
                <w:sz w:val="24"/>
                <w:szCs w:val="24"/>
                <w:lang w:val="en-US"/>
              </w:rPr>
            </w:pPr>
          </w:p>
        </w:tc>
        <w:tc>
          <w:tcPr>
            <w:tcW w:w="0" w:type="auto"/>
            <w:vAlign w:val="center"/>
            <w:hideMark/>
          </w:tcPr>
          <w:p w:rsidR="009E3827" w:rsidRPr="009E3827" w:rsidRDefault="009E3827" w:rsidP="009E3827">
            <w:pPr>
              <w:spacing w:after="0" w:line="240" w:lineRule="auto"/>
              <w:jc w:val="center"/>
              <w:rPr>
                <w:rFonts w:ascii="Times New Roman" w:eastAsia="Times New Roman" w:hAnsi="Times New Roman" w:cs="Times New Roman"/>
                <w:sz w:val="20"/>
                <w:szCs w:val="20"/>
                <w:lang w:val="en-US"/>
              </w:rPr>
            </w:pPr>
          </w:p>
        </w:tc>
      </w:tr>
    </w:tbl>
    <w:p w:rsidR="009E3827" w:rsidRPr="009E3827" w:rsidRDefault="009E3827" w:rsidP="009E3827">
      <w:pPr>
        <w:spacing w:before="100" w:beforeAutospacing="1" w:after="100" w:afterAutospacing="1" w:line="240" w:lineRule="auto"/>
        <w:outlineLvl w:val="4"/>
        <w:rPr>
          <w:rFonts w:ascii="Times New Roman" w:eastAsia="Times New Roman" w:hAnsi="Times New Roman" w:cs="Times New Roman"/>
          <w:b/>
          <w:bCs/>
          <w:sz w:val="20"/>
          <w:szCs w:val="20"/>
          <w:lang w:val="en-US"/>
        </w:rPr>
      </w:pPr>
      <w:r w:rsidRPr="009E3827">
        <w:rPr>
          <w:rFonts w:ascii="Times New Roman" w:eastAsia="Times New Roman" w:hAnsi="Times New Roman" w:cs="Times New Roman"/>
          <w:b/>
          <w:bCs/>
          <w:sz w:val="20"/>
          <w:szCs w:val="20"/>
          <w:lang w:val="en-US"/>
        </w:rPr>
        <w:t>Waste and Impacts</w:t>
      </w:r>
    </w:p>
    <w:p w:rsidR="009E3827" w:rsidRPr="009E3827" w:rsidRDefault="009E3827" w:rsidP="009E3827">
      <w:pPr>
        <w:spacing w:after="0" w:line="240" w:lineRule="auto"/>
        <w:rPr>
          <w:rFonts w:ascii="Times New Roman" w:eastAsia="Times New Roman" w:hAnsi="Times New Roman" w:cs="Times New Roman"/>
          <w:sz w:val="24"/>
          <w:szCs w:val="24"/>
          <w:lang w:val="en-US"/>
        </w:rPr>
      </w:pPr>
      <w:r w:rsidRPr="009E3827">
        <w:rPr>
          <w:rFonts w:ascii="Times New Roman" w:eastAsia="Times New Roman" w:hAnsi="Times New Roman" w:cs="Times New Roman"/>
          <w:b/>
          <w:bCs/>
          <w:sz w:val="24"/>
          <w:szCs w:val="24"/>
          <w:lang w:val="en-US"/>
        </w:rPr>
        <w:t>Environmental Impacts</w:t>
      </w:r>
    </w:p>
    <w:p w:rsidR="009E3827" w:rsidRPr="009E3827" w:rsidRDefault="009E3827" w:rsidP="009E3827">
      <w:pPr>
        <w:spacing w:after="0" w:line="240" w:lineRule="auto"/>
        <w:rPr>
          <w:rFonts w:ascii="Times New Roman" w:eastAsia="Times New Roman" w:hAnsi="Times New Roman" w:cs="Times New Roman"/>
          <w:sz w:val="24"/>
          <w:szCs w:val="24"/>
          <w:lang w:val="en-US"/>
        </w:rPr>
      </w:pPr>
      <w:r w:rsidRPr="009E3827">
        <w:rPr>
          <w:rFonts w:ascii="Times New Roman" w:eastAsia="Times New Roman" w:hAnsi="Times New Roman" w:cs="Times New Roman"/>
          <w:sz w:val="24"/>
          <w:szCs w:val="24"/>
          <w:lang w:val="en-US"/>
        </w:rPr>
        <w:t xml:space="preserve">Active creeks are not within the boundaries of the existing and proposed sites. Dust management will mitigate the effects of dust, silt, and fine sand. Excavation at some sites may expose underlying ice rich permafrost in surficial sand and gravel deposits. The City will manage drainage of pooling water by building ditches away from existing natural drainage and away from operation but within the boundaries of the site. There will be no discharge of water in the natural environment and into natural drainage paths. Vegetation will be removed from surface as the area will be excavated. Should an organic and root rich soil horizon be present, it will be stockpiled for use in reclamation of the pits. </w:t>
      </w:r>
    </w:p>
    <w:p w:rsidR="009E3827" w:rsidRPr="009E3827" w:rsidRDefault="009E3827" w:rsidP="009E3827">
      <w:pPr>
        <w:spacing w:after="0" w:line="240" w:lineRule="auto"/>
        <w:rPr>
          <w:rFonts w:ascii="Times New Roman" w:eastAsia="Times New Roman" w:hAnsi="Times New Roman" w:cs="Times New Roman"/>
          <w:sz w:val="24"/>
          <w:szCs w:val="24"/>
          <w:lang w:val="en-US"/>
        </w:rPr>
      </w:pPr>
      <w:r w:rsidRPr="009E3827">
        <w:rPr>
          <w:rFonts w:ascii="Times New Roman" w:eastAsia="Times New Roman" w:hAnsi="Times New Roman" w:cs="Times New Roman"/>
          <w:b/>
          <w:bCs/>
          <w:sz w:val="24"/>
          <w:szCs w:val="24"/>
          <w:lang w:val="en-US"/>
        </w:rPr>
        <w:t>Waste Management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042"/>
        <w:gridCol w:w="1890"/>
        <w:gridCol w:w="1918"/>
        <w:gridCol w:w="1600"/>
      </w:tblGrid>
      <w:tr w:rsidR="009E3827" w:rsidRPr="009E3827" w:rsidTr="009E3827">
        <w:trPr>
          <w:tblCellSpacing w:w="15" w:type="dxa"/>
        </w:trPr>
        <w:tc>
          <w:tcPr>
            <w:tcW w:w="0" w:type="auto"/>
            <w:vAlign w:val="center"/>
            <w:hideMark/>
          </w:tcPr>
          <w:p w:rsidR="009E3827" w:rsidRPr="009E3827" w:rsidRDefault="009E3827" w:rsidP="009E3827">
            <w:pPr>
              <w:spacing w:after="0" w:line="240" w:lineRule="auto"/>
              <w:jc w:val="center"/>
              <w:rPr>
                <w:rFonts w:ascii="Times New Roman" w:eastAsia="Times New Roman" w:hAnsi="Times New Roman" w:cs="Times New Roman"/>
                <w:b/>
                <w:bCs/>
                <w:sz w:val="24"/>
                <w:szCs w:val="24"/>
                <w:lang w:val="en-US"/>
              </w:rPr>
            </w:pPr>
            <w:r w:rsidRPr="009E3827">
              <w:rPr>
                <w:rFonts w:ascii="Times New Roman" w:eastAsia="Times New Roman" w:hAnsi="Times New Roman" w:cs="Times New Roman"/>
                <w:b/>
                <w:bCs/>
                <w:sz w:val="24"/>
                <w:szCs w:val="24"/>
                <w:lang w:val="en-US"/>
              </w:rPr>
              <w:t>Waste Type</w:t>
            </w:r>
          </w:p>
        </w:tc>
        <w:tc>
          <w:tcPr>
            <w:tcW w:w="0" w:type="auto"/>
            <w:vAlign w:val="center"/>
            <w:hideMark/>
          </w:tcPr>
          <w:p w:rsidR="009E3827" w:rsidRPr="009E3827" w:rsidRDefault="009E3827" w:rsidP="009E3827">
            <w:pPr>
              <w:spacing w:after="0" w:line="240" w:lineRule="auto"/>
              <w:jc w:val="center"/>
              <w:rPr>
                <w:rFonts w:ascii="Times New Roman" w:eastAsia="Times New Roman" w:hAnsi="Times New Roman" w:cs="Times New Roman"/>
                <w:b/>
                <w:bCs/>
                <w:sz w:val="24"/>
                <w:szCs w:val="24"/>
                <w:lang w:val="en-US"/>
              </w:rPr>
            </w:pPr>
            <w:r w:rsidRPr="009E3827">
              <w:rPr>
                <w:rFonts w:ascii="Times New Roman" w:eastAsia="Times New Roman" w:hAnsi="Times New Roman" w:cs="Times New Roman"/>
                <w:b/>
                <w:bCs/>
                <w:sz w:val="24"/>
                <w:szCs w:val="24"/>
                <w:lang w:val="en-US"/>
              </w:rPr>
              <w:t>Quantity Generated</w:t>
            </w:r>
          </w:p>
        </w:tc>
        <w:tc>
          <w:tcPr>
            <w:tcW w:w="0" w:type="auto"/>
            <w:vAlign w:val="center"/>
            <w:hideMark/>
          </w:tcPr>
          <w:p w:rsidR="009E3827" w:rsidRPr="009E3827" w:rsidRDefault="009E3827" w:rsidP="009E3827">
            <w:pPr>
              <w:spacing w:after="0" w:line="240" w:lineRule="auto"/>
              <w:jc w:val="center"/>
              <w:rPr>
                <w:rFonts w:ascii="Times New Roman" w:eastAsia="Times New Roman" w:hAnsi="Times New Roman" w:cs="Times New Roman"/>
                <w:b/>
                <w:bCs/>
                <w:sz w:val="24"/>
                <w:szCs w:val="24"/>
                <w:lang w:val="en-US"/>
              </w:rPr>
            </w:pPr>
            <w:proofErr w:type="spellStart"/>
            <w:r w:rsidRPr="009E3827">
              <w:rPr>
                <w:rFonts w:ascii="Times New Roman" w:eastAsia="Times New Roman" w:hAnsi="Times New Roman" w:cs="Times New Roman"/>
                <w:b/>
                <w:bCs/>
                <w:sz w:val="24"/>
                <w:szCs w:val="24"/>
                <w:lang w:val="en-US"/>
              </w:rPr>
              <w:t>Treatement</w:t>
            </w:r>
            <w:proofErr w:type="spellEnd"/>
            <w:r w:rsidRPr="009E3827">
              <w:rPr>
                <w:rFonts w:ascii="Times New Roman" w:eastAsia="Times New Roman" w:hAnsi="Times New Roman" w:cs="Times New Roman"/>
                <w:b/>
                <w:bCs/>
                <w:sz w:val="24"/>
                <w:szCs w:val="24"/>
                <w:lang w:val="en-US"/>
              </w:rPr>
              <w:t xml:space="preserve"> Method</w:t>
            </w:r>
          </w:p>
        </w:tc>
        <w:tc>
          <w:tcPr>
            <w:tcW w:w="0" w:type="auto"/>
            <w:vAlign w:val="center"/>
            <w:hideMark/>
          </w:tcPr>
          <w:p w:rsidR="009E3827" w:rsidRPr="009E3827" w:rsidRDefault="009E3827" w:rsidP="009E3827">
            <w:pPr>
              <w:spacing w:after="0" w:line="240" w:lineRule="auto"/>
              <w:jc w:val="center"/>
              <w:rPr>
                <w:rFonts w:ascii="Times New Roman" w:eastAsia="Times New Roman" w:hAnsi="Times New Roman" w:cs="Times New Roman"/>
                <w:b/>
                <w:bCs/>
                <w:sz w:val="24"/>
                <w:szCs w:val="24"/>
                <w:lang w:val="en-US"/>
              </w:rPr>
            </w:pPr>
            <w:r w:rsidRPr="009E3827">
              <w:rPr>
                <w:rFonts w:ascii="Times New Roman" w:eastAsia="Times New Roman" w:hAnsi="Times New Roman" w:cs="Times New Roman"/>
                <w:b/>
                <w:bCs/>
                <w:sz w:val="24"/>
                <w:szCs w:val="24"/>
                <w:lang w:val="en-US"/>
              </w:rPr>
              <w:t>Disposal Method</w:t>
            </w:r>
          </w:p>
        </w:tc>
      </w:tr>
      <w:tr w:rsidR="009E3827" w:rsidRPr="009E3827" w:rsidTr="009E3827">
        <w:trPr>
          <w:tblCellSpacing w:w="15" w:type="dxa"/>
        </w:trPr>
        <w:tc>
          <w:tcPr>
            <w:tcW w:w="0" w:type="auto"/>
            <w:vAlign w:val="center"/>
            <w:hideMark/>
          </w:tcPr>
          <w:p w:rsidR="009E3827" w:rsidRPr="009E3827" w:rsidRDefault="009E3827" w:rsidP="009E3827">
            <w:pPr>
              <w:spacing w:after="0" w:line="240" w:lineRule="auto"/>
              <w:jc w:val="center"/>
              <w:rPr>
                <w:rFonts w:ascii="Times New Roman" w:eastAsia="Times New Roman" w:hAnsi="Times New Roman" w:cs="Times New Roman"/>
                <w:sz w:val="24"/>
                <w:szCs w:val="24"/>
                <w:lang w:val="en-US"/>
              </w:rPr>
            </w:pPr>
            <w:r w:rsidRPr="009E3827">
              <w:rPr>
                <w:rFonts w:ascii="Times New Roman" w:eastAsia="Times New Roman" w:hAnsi="Times New Roman" w:cs="Times New Roman"/>
                <w:sz w:val="24"/>
                <w:szCs w:val="24"/>
                <w:lang w:val="en-US"/>
              </w:rPr>
              <w:t>Overburden (organic soil, waste material, tailings)</w:t>
            </w:r>
          </w:p>
        </w:tc>
        <w:tc>
          <w:tcPr>
            <w:tcW w:w="0" w:type="auto"/>
            <w:vAlign w:val="center"/>
            <w:hideMark/>
          </w:tcPr>
          <w:p w:rsidR="009E3827" w:rsidRPr="009E3827" w:rsidRDefault="009E3827" w:rsidP="009E3827">
            <w:pPr>
              <w:spacing w:after="0" w:line="240" w:lineRule="auto"/>
              <w:jc w:val="center"/>
              <w:rPr>
                <w:rFonts w:ascii="Times New Roman" w:eastAsia="Times New Roman" w:hAnsi="Times New Roman" w:cs="Times New Roman"/>
                <w:sz w:val="24"/>
                <w:szCs w:val="24"/>
                <w:lang w:val="en-US"/>
              </w:rPr>
            </w:pPr>
            <w:r w:rsidRPr="009E3827">
              <w:rPr>
                <w:rFonts w:ascii="Times New Roman" w:eastAsia="Times New Roman" w:hAnsi="Times New Roman" w:cs="Times New Roman"/>
                <w:sz w:val="24"/>
                <w:szCs w:val="24"/>
                <w:lang w:val="en-US"/>
              </w:rPr>
              <w:t>100000</w:t>
            </w:r>
          </w:p>
        </w:tc>
        <w:tc>
          <w:tcPr>
            <w:tcW w:w="0" w:type="auto"/>
            <w:vAlign w:val="center"/>
            <w:hideMark/>
          </w:tcPr>
          <w:p w:rsidR="009E3827" w:rsidRPr="009E3827" w:rsidRDefault="009E3827" w:rsidP="009E3827">
            <w:pPr>
              <w:spacing w:after="0" w:line="240" w:lineRule="auto"/>
              <w:jc w:val="center"/>
              <w:rPr>
                <w:rFonts w:ascii="Times New Roman" w:eastAsia="Times New Roman" w:hAnsi="Times New Roman" w:cs="Times New Roman"/>
                <w:sz w:val="24"/>
                <w:szCs w:val="24"/>
                <w:lang w:val="en-US"/>
              </w:rPr>
            </w:pPr>
            <w:r w:rsidRPr="009E3827">
              <w:rPr>
                <w:rFonts w:ascii="Times New Roman" w:eastAsia="Times New Roman" w:hAnsi="Times New Roman" w:cs="Times New Roman"/>
                <w:sz w:val="24"/>
                <w:szCs w:val="24"/>
                <w:lang w:val="en-US"/>
              </w:rPr>
              <w:t>none</w:t>
            </w:r>
          </w:p>
        </w:tc>
        <w:tc>
          <w:tcPr>
            <w:tcW w:w="0" w:type="auto"/>
            <w:vAlign w:val="center"/>
            <w:hideMark/>
          </w:tcPr>
          <w:p w:rsidR="009E3827" w:rsidRPr="009E3827" w:rsidRDefault="009E3827" w:rsidP="009E3827">
            <w:pPr>
              <w:spacing w:after="0" w:line="240" w:lineRule="auto"/>
              <w:jc w:val="center"/>
              <w:rPr>
                <w:rFonts w:ascii="Times New Roman" w:eastAsia="Times New Roman" w:hAnsi="Times New Roman" w:cs="Times New Roman"/>
                <w:sz w:val="24"/>
                <w:szCs w:val="24"/>
                <w:lang w:val="en-US"/>
              </w:rPr>
            </w:pPr>
            <w:r w:rsidRPr="009E3827">
              <w:rPr>
                <w:rFonts w:ascii="Times New Roman" w:eastAsia="Times New Roman" w:hAnsi="Times New Roman" w:cs="Times New Roman"/>
                <w:sz w:val="24"/>
                <w:szCs w:val="24"/>
                <w:lang w:val="en-US"/>
              </w:rPr>
              <w:t>dump truck</w:t>
            </w:r>
          </w:p>
        </w:tc>
      </w:tr>
    </w:tbl>
    <w:p w:rsidR="008E7F11" w:rsidRDefault="008E7F11"/>
    <w:sectPr w:rsidR="008E7F1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59315A3"/>
    <w:multiLevelType w:val="multilevel"/>
    <w:tmpl w:val="76BA2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76965FB"/>
    <w:multiLevelType w:val="multilevel"/>
    <w:tmpl w:val="52A01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3827"/>
    <w:rsid w:val="008E7F11"/>
    <w:rsid w:val="009E3827"/>
    <w:rsid w:val="00DC08B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C4E345"/>
  <w15:chartTrackingRefBased/>
  <w15:docId w15:val="{3A0FF3E2-8A50-44C0-8255-B6868C9734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link w:val="Heading3Char"/>
    <w:uiPriority w:val="9"/>
    <w:qFormat/>
    <w:rsid w:val="009E3827"/>
    <w:pPr>
      <w:spacing w:before="100" w:beforeAutospacing="1" w:after="100" w:afterAutospacing="1" w:line="240" w:lineRule="auto"/>
      <w:outlineLvl w:val="2"/>
    </w:pPr>
    <w:rPr>
      <w:rFonts w:ascii="Times New Roman" w:eastAsia="Times New Roman" w:hAnsi="Times New Roman" w:cs="Times New Roman"/>
      <w:b/>
      <w:bCs/>
      <w:sz w:val="27"/>
      <w:szCs w:val="27"/>
      <w:lang w:val="en-US"/>
    </w:rPr>
  </w:style>
  <w:style w:type="paragraph" w:styleId="Heading5">
    <w:name w:val="heading 5"/>
    <w:basedOn w:val="Normal"/>
    <w:link w:val="Heading5Char"/>
    <w:uiPriority w:val="9"/>
    <w:qFormat/>
    <w:rsid w:val="009E3827"/>
    <w:pPr>
      <w:spacing w:before="100" w:beforeAutospacing="1" w:after="100" w:afterAutospacing="1" w:line="240" w:lineRule="auto"/>
      <w:outlineLvl w:val="4"/>
    </w:pPr>
    <w:rPr>
      <w:rFonts w:ascii="Times New Roman" w:eastAsia="Times New Roman" w:hAnsi="Times New Roman" w:cs="Times New Roman"/>
      <w:b/>
      <w:bCs/>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9E3827"/>
    <w:rPr>
      <w:rFonts w:ascii="Times New Roman" w:eastAsia="Times New Roman" w:hAnsi="Times New Roman" w:cs="Times New Roman"/>
      <w:b/>
      <w:bCs/>
      <w:sz w:val="27"/>
      <w:szCs w:val="27"/>
      <w:lang w:val="en-US"/>
    </w:rPr>
  </w:style>
  <w:style w:type="character" w:customStyle="1" w:styleId="Heading5Char">
    <w:name w:val="Heading 5 Char"/>
    <w:basedOn w:val="DefaultParagraphFont"/>
    <w:link w:val="Heading5"/>
    <w:uiPriority w:val="9"/>
    <w:rsid w:val="009E3827"/>
    <w:rPr>
      <w:rFonts w:ascii="Times New Roman" w:eastAsia="Times New Roman" w:hAnsi="Times New Roman" w:cs="Times New Roman"/>
      <w:b/>
      <w:bCs/>
      <w:sz w:val="20"/>
      <w:szCs w:val="20"/>
      <w:lang w:val="en-US"/>
    </w:rPr>
  </w:style>
  <w:style w:type="paragraph" w:customStyle="1" w:styleId="active">
    <w:name w:val="active"/>
    <w:basedOn w:val="Normal"/>
    <w:rsid w:val="009E3827"/>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semiHidden/>
    <w:unhideWhenUsed/>
    <w:rsid w:val="009E3827"/>
    <w:rPr>
      <w:color w:val="0000FF"/>
      <w:u w:val="single"/>
    </w:rPr>
  </w:style>
  <w:style w:type="character" w:styleId="Strong">
    <w:name w:val="Strong"/>
    <w:basedOn w:val="DefaultParagraphFont"/>
    <w:uiPriority w:val="22"/>
    <w:qFormat/>
    <w:rsid w:val="009E3827"/>
    <w:rPr>
      <w:b/>
      <w:bCs/>
    </w:rPr>
  </w:style>
  <w:style w:type="paragraph" w:styleId="z-TopofForm">
    <w:name w:val="HTML Top of Form"/>
    <w:basedOn w:val="Normal"/>
    <w:next w:val="Normal"/>
    <w:link w:val="z-TopofFormChar"/>
    <w:hidden/>
    <w:uiPriority w:val="99"/>
    <w:semiHidden/>
    <w:unhideWhenUsed/>
    <w:rsid w:val="009E3827"/>
    <w:pPr>
      <w:pBdr>
        <w:bottom w:val="single" w:sz="6" w:space="1" w:color="auto"/>
      </w:pBdr>
      <w:spacing w:after="0" w:line="240" w:lineRule="auto"/>
      <w:jc w:val="center"/>
    </w:pPr>
    <w:rPr>
      <w:rFonts w:ascii="Arial" w:eastAsia="Times New Roman" w:hAnsi="Arial" w:cs="Arial"/>
      <w:vanish/>
      <w:sz w:val="16"/>
      <w:szCs w:val="16"/>
      <w:lang w:val="en-US"/>
    </w:rPr>
  </w:style>
  <w:style w:type="character" w:customStyle="1" w:styleId="z-TopofFormChar">
    <w:name w:val="z-Top of Form Char"/>
    <w:basedOn w:val="DefaultParagraphFont"/>
    <w:link w:val="z-TopofForm"/>
    <w:uiPriority w:val="99"/>
    <w:semiHidden/>
    <w:rsid w:val="009E3827"/>
    <w:rPr>
      <w:rFonts w:ascii="Arial" w:eastAsia="Times New Roman" w:hAnsi="Arial" w:cs="Arial"/>
      <w:vanish/>
      <w:sz w:val="16"/>
      <w:szCs w:val="16"/>
      <w:lang w:val="en-US"/>
    </w:rPr>
  </w:style>
  <w:style w:type="paragraph" w:styleId="z-BottomofForm">
    <w:name w:val="HTML Bottom of Form"/>
    <w:basedOn w:val="Normal"/>
    <w:next w:val="Normal"/>
    <w:link w:val="z-BottomofFormChar"/>
    <w:hidden/>
    <w:uiPriority w:val="99"/>
    <w:semiHidden/>
    <w:unhideWhenUsed/>
    <w:rsid w:val="009E3827"/>
    <w:pPr>
      <w:pBdr>
        <w:top w:val="single" w:sz="6" w:space="1" w:color="auto"/>
      </w:pBdr>
      <w:spacing w:after="0" w:line="240" w:lineRule="auto"/>
      <w:jc w:val="center"/>
    </w:pPr>
    <w:rPr>
      <w:rFonts w:ascii="Arial" w:eastAsia="Times New Roman" w:hAnsi="Arial" w:cs="Arial"/>
      <w:vanish/>
      <w:sz w:val="16"/>
      <w:szCs w:val="16"/>
      <w:lang w:val="en-US"/>
    </w:rPr>
  </w:style>
  <w:style w:type="character" w:customStyle="1" w:styleId="z-BottomofFormChar">
    <w:name w:val="z-Bottom of Form Char"/>
    <w:basedOn w:val="DefaultParagraphFont"/>
    <w:link w:val="z-BottomofForm"/>
    <w:uiPriority w:val="99"/>
    <w:semiHidden/>
    <w:rsid w:val="009E3827"/>
    <w:rPr>
      <w:rFonts w:ascii="Arial" w:eastAsia="Times New Roman" w:hAnsi="Arial" w:cs="Arial"/>
      <w:vanish/>
      <w:sz w:val="16"/>
      <w:szCs w:val="16"/>
      <w:lang w:val="en-US"/>
    </w:rPr>
  </w:style>
  <w:style w:type="paragraph" w:customStyle="1" w:styleId="leaf">
    <w:name w:val="leaf"/>
    <w:basedOn w:val="Normal"/>
    <w:rsid w:val="009E3827"/>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335711">
      <w:bodyDiv w:val="1"/>
      <w:marLeft w:val="0"/>
      <w:marRight w:val="0"/>
      <w:marTop w:val="0"/>
      <w:marBottom w:val="0"/>
      <w:divBdr>
        <w:top w:val="none" w:sz="0" w:space="0" w:color="auto"/>
        <w:left w:val="none" w:sz="0" w:space="0" w:color="auto"/>
        <w:bottom w:val="none" w:sz="0" w:space="0" w:color="auto"/>
        <w:right w:val="none" w:sz="0" w:space="0" w:color="auto"/>
      </w:divBdr>
      <w:divsChild>
        <w:div w:id="1419519591">
          <w:marLeft w:val="0"/>
          <w:marRight w:val="0"/>
          <w:marTop w:val="0"/>
          <w:marBottom w:val="0"/>
          <w:divBdr>
            <w:top w:val="none" w:sz="0" w:space="0" w:color="auto"/>
            <w:left w:val="none" w:sz="0" w:space="0" w:color="auto"/>
            <w:bottom w:val="none" w:sz="0" w:space="0" w:color="auto"/>
            <w:right w:val="none" w:sz="0" w:space="0" w:color="auto"/>
          </w:divBdr>
          <w:divsChild>
            <w:div w:id="16934941">
              <w:marLeft w:val="0"/>
              <w:marRight w:val="0"/>
              <w:marTop w:val="0"/>
              <w:marBottom w:val="0"/>
              <w:divBdr>
                <w:top w:val="none" w:sz="0" w:space="0" w:color="auto"/>
                <w:left w:val="none" w:sz="0" w:space="0" w:color="auto"/>
                <w:bottom w:val="none" w:sz="0" w:space="0" w:color="auto"/>
                <w:right w:val="none" w:sz="0" w:space="0" w:color="auto"/>
              </w:divBdr>
            </w:div>
          </w:divsChild>
        </w:div>
        <w:div w:id="520705784">
          <w:marLeft w:val="0"/>
          <w:marRight w:val="0"/>
          <w:marTop w:val="0"/>
          <w:marBottom w:val="0"/>
          <w:divBdr>
            <w:top w:val="none" w:sz="0" w:space="0" w:color="auto"/>
            <w:left w:val="none" w:sz="0" w:space="0" w:color="auto"/>
            <w:bottom w:val="none" w:sz="0" w:space="0" w:color="auto"/>
            <w:right w:val="none" w:sz="0" w:space="0" w:color="auto"/>
          </w:divBdr>
          <w:divsChild>
            <w:div w:id="1607420090">
              <w:marLeft w:val="0"/>
              <w:marRight w:val="0"/>
              <w:marTop w:val="0"/>
              <w:marBottom w:val="0"/>
              <w:divBdr>
                <w:top w:val="none" w:sz="0" w:space="0" w:color="auto"/>
                <w:left w:val="none" w:sz="0" w:space="0" w:color="auto"/>
                <w:bottom w:val="none" w:sz="0" w:space="0" w:color="auto"/>
                <w:right w:val="none" w:sz="0" w:space="0" w:color="auto"/>
              </w:divBdr>
            </w:div>
          </w:divsChild>
        </w:div>
        <w:div w:id="392314894">
          <w:marLeft w:val="0"/>
          <w:marRight w:val="0"/>
          <w:marTop w:val="0"/>
          <w:marBottom w:val="0"/>
          <w:divBdr>
            <w:top w:val="none" w:sz="0" w:space="0" w:color="auto"/>
            <w:left w:val="none" w:sz="0" w:space="0" w:color="auto"/>
            <w:bottom w:val="none" w:sz="0" w:space="0" w:color="auto"/>
            <w:right w:val="none" w:sz="0" w:space="0" w:color="auto"/>
          </w:divBdr>
        </w:div>
        <w:div w:id="1300957417">
          <w:marLeft w:val="0"/>
          <w:marRight w:val="0"/>
          <w:marTop w:val="0"/>
          <w:marBottom w:val="0"/>
          <w:divBdr>
            <w:top w:val="none" w:sz="0" w:space="0" w:color="auto"/>
            <w:left w:val="none" w:sz="0" w:space="0" w:color="auto"/>
            <w:bottom w:val="none" w:sz="0" w:space="0" w:color="auto"/>
            <w:right w:val="none" w:sz="0" w:space="0" w:color="auto"/>
          </w:divBdr>
          <w:divsChild>
            <w:div w:id="971638019">
              <w:marLeft w:val="0"/>
              <w:marRight w:val="0"/>
              <w:marTop w:val="0"/>
              <w:marBottom w:val="0"/>
              <w:divBdr>
                <w:top w:val="none" w:sz="0" w:space="0" w:color="auto"/>
                <w:left w:val="none" w:sz="0" w:space="0" w:color="auto"/>
                <w:bottom w:val="none" w:sz="0" w:space="0" w:color="auto"/>
                <w:right w:val="none" w:sz="0" w:space="0" w:color="auto"/>
              </w:divBdr>
              <w:divsChild>
                <w:div w:id="1630361624">
                  <w:marLeft w:val="0"/>
                  <w:marRight w:val="0"/>
                  <w:marTop w:val="0"/>
                  <w:marBottom w:val="0"/>
                  <w:divBdr>
                    <w:top w:val="single" w:sz="2" w:space="0" w:color="DDDDDD"/>
                    <w:left w:val="single" w:sz="6" w:space="0" w:color="DDDDDD"/>
                    <w:bottom w:val="single" w:sz="6" w:space="0" w:color="DDDDDD"/>
                    <w:right w:val="single" w:sz="6" w:space="0" w:color="DDDDDD"/>
                  </w:divBdr>
                  <w:divsChild>
                    <w:div w:id="721364967">
                      <w:marLeft w:val="0"/>
                      <w:marRight w:val="0"/>
                      <w:marTop w:val="0"/>
                      <w:marBottom w:val="0"/>
                      <w:divBdr>
                        <w:top w:val="none" w:sz="0" w:space="0" w:color="auto"/>
                        <w:left w:val="none" w:sz="0" w:space="0" w:color="auto"/>
                        <w:bottom w:val="none" w:sz="0" w:space="0" w:color="auto"/>
                        <w:right w:val="none" w:sz="0" w:space="0" w:color="auto"/>
                      </w:divBdr>
                      <w:divsChild>
                        <w:div w:id="1432042334">
                          <w:marLeft w:val="0"/>
                          <w:marRight w:val="0"/>
                          <w:marTop w:val="0"/>
                          <w:marBottom w:val="0"/>
                          <w:divBdr>
                            <w:top w:val="none" w:sz="0" w:space="0" w:color="auto"/>
                            <w:left w:val="none" w:sz="0" w:space="0" w:color="auto"/>
                            <w:bottom w:val="none" w:sz="0" w:space="0" w:color="auto"/>
                            <w:right w:val="none" w:sz="0" w:space="0" w:color="auto"/>
                          </w:divBdr>
                          <w:divsChild>
                            <w:div w:id="998848352">
                              <w:marLeft w:val="0"/>
                              <w:marRight w:val="0"/>
                              <w:marTop w:val="0"/>
                              <w:marBottom w:val="0"/>
                              <w:divBdr>
                                <w:top w:val="none" w:sz="0" w:space="0" w:color="auto"/>
                                <w:left w:val="none" w:sz="0" w:space="0" w:color="auto"/>
                                <w:bottom w:val="none" w:sz="0" w:space="0" w:color="auto"/>
                                <w:right w:val="none" w:sz="0" w:space="0" w:color="auto"/>
                              </w:divBdr>
                              <w:divsChild>
                                <w:div w:id="615217282">
                                  <w:marLeft w:val="0"/>
                                  <w:marRight w:val="0"/>
                                  <w:marTop w:val="0"/>
                                  <w:marBottom w:val="0"/>
                                  <w:divBdr>
                                    <w:top w:val="none" w:sz="0" w:space="0" w:color="auto"/>
                                    <w:left w:val="none" w:sz="0" w:space="0" w:color="auto"/>
                                    <w:bottom w:val="none" w:sz="0" w:space="0" w:color="auto"/>
                                    <w:right w:val="none" w:sz="0" w:space="0" w:color="auto"/>
                                  </w:divBdr>
                                </w:div>
                                <w:div w:id="1326274861">
                                  <w:marLeft w:val="0"/>
                                  <w:marRight w:val="0"/>
                                  <w:marTop w:val="0"/>
                                  <w:marBottom w:val="0"/>
                                  <w:divBdr>
                                    <w:top w:val="none" w:sz="0" w:space="0" w:color="auto"/>
                                    <w:left w:val="none" w:sz="0" w:space="0" w:color="auto"/>
                                    <w:bottom w:val="none" w:sz="0" w:space="0" w:color="auto"/>
                                    <w:right w:val="none" w:sz="0" w:space="0" w:color="auto"/>
                                  </w:divBdr>
                                  <w:divsChild>
                                    <w:div w:id="1399355022">
                                      <w:marLeft w:val="0"/>
                                      <w:marRight w:val="0"/>
                                      <w:marTop w:val="0"/>
                                      <w:marBottom w:val="0"/>
                                      <w:divBdr>
                                        <w:top w:val="none" w:sz="0" w:space="0" w:color="auto"/>
                                        <w:left w:val="none" w:sz="0" w:space="0" w:color="auto"/>
                                        <w:bottom w:val="none" w:sz="0" w:space="0" w:color="auto"/>
                                        <w:right w:val="none" w:sz="0" w:space="0" w:color="auto"/>
                                      </w:divBdr>
                                      <w:divsChild>
                                        <w:div w:id="849027904">
                                          <w:marLeft w:val="0"/>
                                          <w:marRight w:val="0"/>
                                          <w:marTop w:val="0"/>
                                          <w:marBottom w:val="0"/>
                                          <w:divBdr>
                                            <w:top w:val="none" w:sz="0" w:space="0" w:color="auto"/>
                                            <w:left w:val="none" w:sz="0" w:space="0" w:color="auto"/>
                                            <w:bottom w:val="none" w:sz="0" w:space="0" w:color="auto"/>
                                            <w:right w:val="none" w:sz="0" w:space="0" w:color="auto"/>
                                          </w:divBdr>
                                        </w:div>
                                        <w:div w:id="1671058474">
                                          <w:marLeft w:val="0"/>
                                          <w:marRight w:val="0"/>
                                          <w:marTop w:val="0"/>
                                          <w:marBottom w:val="0"/>
                                          <w:divBdr>
                                            <w:top w:val="none" w:sz="0" w:space="0" w:color="auto"/>
                                            <w:left w:val="none" w:sz="0" w:space="0" w:color="auto"/>
                                            <w:bottom w:val="none" w:sz="0" w:space="0" w:color="auto"/>
                                            <w:right w:val="none" w:sz="0" w:space="0" w:color="auto"/>
                                          </w:divBdr>
                                        </w:div>
                                        <w:div w:id="608395475">
                                          <w:marLeft w:val="0"/>
                                          <w:marRight w:val="0"/>
                                          <w:marTop w:val="0"/>
                                          <w:marBottom w:val="0"/>
                                          <w:divBdr>
                                            <w:top w:val="none" w:sz="0" w:space="0" w:color="auto"/>
                                            <w:left w:val="none" w:sz="0" w:space="0" w:color="auto"/>
                                            <w:bottom w:val="none" w:sz="0" w:space="0" w:color="auto"/>
                                            <w:right w:val="none" w:sz="0" w:space="0" w:color="auto"/>
                                          </w:divBdr>
                                          <w:divsChild>
                                            <w:div w:id="1884706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9448580">
                              <w:marLeft w:val="0"/>
                              <w:marRight w:val="0"/>
                              <w:marTop w:val="0"/>
                              <w:marBottom w:val="0"/>
                              <w:divBdr>
                                <w:top w:val="none" w:sz="0" w:space="0" w:color="auto"/>
                                <w:left w:val="none" w:sz="0" w:space="0" w:color="auto"/>
                                <w:bottom w:val="none" w:sz="0" w:space="0" w:color="auto"/>
                                <w:right w:val="none" w:sz="0" w:space="0" w:color="auto"/>
                              </w:divBdr>
                              <w:divsChild>
                                <w:div w:id="58942377">
                                  <w:marLeft w:val="0"/>
                                  <w:marRight w:val="0"/>
                                  <w:marTop w:val="0"/>
                                  <w:marBottom w:val="0"/>
                                  <w:divBdr>
                                    <w:top w:val="none" w:sz="0" w:space="0" w:color="auto"/>
                                    <w:left w:val="none" w:sz="0" w:space="0" w:color="auto"/>
                                    <w:bottom w:val="none" w:sz="0" w:space="0" w:color="auto"/>
                                    <w:right w:val="none" w:sz="0" w:space="0" w:color="auto"/>
                                  </w:divBdr>
                                </w:div>
                                <w:div w:id="1197500092">
                                  <w:marLeft w:val="0"/>
                                  <w:marRight w:val="0"/>
                                  <w:marTop w:val="0"/>
                                  <w:marBottom w:val="0"/>
                                  <w:divBdr>
                                    <w:top w:val="none" w:sz="0" w:space="0" w:color="auto"/>
                                    <w:left w:val="none" w:sz="0" w:space="0" w:color="auto"/>
                                    <w:bottom w:val="none" w:sz="0" w:space="0" w:color="auto"/>
                                    <w:right w:val="none" w:sz="0" w:space="0" w:color="auto"/>
                                  </w:divBdr>
                                  <w:divsChild>
                                    <w:div w:id="1774855529">
                                      <w:marLeft w:val="0"/>
                                      <w:marRight w:val="0"/>
                                      <w:marTop w:val="0"/>
                                      <w:marBottom w:val="0"/>
                                      <w:divBdr>
                                        <w:top w:val="none" w:sz="0" w:space="0" w:color="auto"/>
                                        <w:left w:val="none" w:sz="0" w:space="0" w:color="auto"/>
                                        <w:bottom w:val="none" w:sz="0" w:space="0" w:color="auto"/>
                                        <w:right w:val="none" w:sz="0" w:space="0" w:color="auto"/>
                                      </w:divBdr>
                                      <w:divsChild>
                                        <w:div w:id="424889522">
                                          <w:marLeft w:val="0"/>
                                          <w:marRight w:val="0"/>
                                          <w:marTop w:val="0"/>
                                          <w:marBottom w:val="0"/>
                                          <w:divBdr>
                                            <w:top w:val="none" w:sz="0" w:space="0" w:color="auto"/>
                                            <w:left w:val="none" w:sz="0" w:space="0" w:color="auto"/>
                                            <w:bottom w:val="none" w:sz="0" w:space="0" w:color="auto"/>
                                            <w:right w:val="none" w:sz="0" w:space="0" w:color="auto"/>
                                          </w:divBdr>
                                        </w:div>
                                        <w:div w:id="1545865367">
                                          <w:marLeft w:val="0"/>
                                          <w:marRight w:val="0"/>
                                          <w:marTop w:val="0"/>
                                          <w:marBottom w:val="0"/>
                                          <w:divBdr>
                                            <w:top w:val="none" w:sz="0" w:space="0" w:color="auto"/>
                                            <w:left w:val="none" w:sz="0" w:space="0" w:color="auto"/>
                                            <w:bottom w:val="none" w:sz="0" w:space="0" w:color="auto"/>
                                            <w:right w:val="none" w:sz="0" w:space="0" w:color="auto"/>
                                          </w:divBdr>
                                        </w:div>
                                        <w:div w:id="626394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007836">
                              <w:marLeft w:val="0"/>
                              <w:marRight w:val="0"/>
                              <w:marTop w:val="0"/>
                              <w:marBottom w:val="0"/>
                              <w:divBdr>
                                <w:top w:val="none" w:sz="0" w:space="0" w:color="auto"/>
                                <w:left w:val="none" w:sz="0" w:space="0" w:color="auto"/>
                                <w:bottom w:val="none" w:sz="0" w:space="0" w:color="auto"/>
                                <w:right w:val="none" w:sz="0" w:space="0" w:color="auto"/>
                              </w:divBdr>
                              <w:divsChild>
                                <w:div w:id="1666664624">
                                  <w:marLeft w:val="0"/>
                                  <w:marRight w:val="0"/>
                                  <w:marTop w:val="0"/>
                                  <w:marBottom w:val="0"/>
                                  <w:divBdr>
                                    <w:top w:val="none" w:sz="0" w:space="0" w:color="auto"/>
                                    <w:left w:val="none" w:sz="0" w:space="0" w:color="auto"/>
                                    <w:bottom w:val="none" w:sz="0" w:space="0" w:color="auto"/>
                                    <w:right w:val="none" w:sz="0" w:space="0" w:color="auto"/>
                                  </w:divBdr>
                                </w:div>
                                <w:div w:id="278227531">
                                  <w:marLeft w:val="0"/>
                                  <w:marRight w:val="0"/>
                                  <w:marTop w:val="0"/>
                                  <w:marBottom w:val="0"/>
                                  <w:divBdr>
                                    <w:top w:val="none" w:sz="0" w:space="0" w:color="auto"/>
                                    <w:left w:val="none" w:sz="0" w:space="0" w:color="auto"/>
                                    <w:bottom w:val="none" w:sz="0" w:space="0" w:color="auto"/>
                                    <w:right w:val="none" w:sz="0" w:space="0" w:color="auto"/>
                                  </w:divBdr>
                                  <w:divsChild>
                                    <w:div w:id="688531719">
                                      <w:marLeft w:val="0"/>
                                      <w:marRight w:val="0"/>
                                      <w:marTop w:val="0"/>
                                      <w:marBottom w:val="0"/>
                                      <w:divBdr>
                                        <w:top w:val="none" w:sz="0" w:space="0" w:color="auto"/>
                                        <w:left w:val="none" w:sz="0" w:space="0" w:color="auto"/>
                                        <w:bottom w:val="none" w:sz="0" w:space="0" w:color="auto"/>
                                        <w:right w:val="none" w:sz="0" w:space="0" w:color="auto"/>
                                      </w:divBdr>
                                      <w:divsChild>
                                        <w:div w:id="663626020">
                                          <w:marLeft w:val="0"/>
                                          <w:marRight w:val="0"/>
                                          <w:marTop w:val="0"/>
                                          <w:marBottom w:val="0"/>
                                          <w:divBdr>
                                            <w:top w:val="none" w:sz="0" w:space="0" w:color="auto"/>
                                            <w:left w:val="none" w:sz="0" w:space="0" w:color="auto"/>
                                            <w:bottom w:val="none" w:sz="0" w:space="0" w:color="auto"/>
                                            <w:right w:val="none" w:sz="0" w:space="0" w:color="auto"/>
                                          </w:divBdr>
                                        </w:div>
                                        <w:div w:id="1807626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9294615">
                              <w:marLeft w:val="0"/>
                              <w:marRight w:val="0"/>
                              <w:marTop w:val="0"/>
                              <w:marBottom w:val="0"/>
                              <w:divBdr>
                                <w:top w:val="none" w:sz="0" w:space="0" w:color="auto"/>
                                <w:left w:val="none" w:sz="0" w:space="0" w:color="auto"/>
                                <w:bottom w:val="none" w:sz="0" w:space="0" w:color="auto"/>
                                <w:right w:val="none" w:sz="0" w:space="0" w:color="auto"/>
                              </w:divBdr>
                              <w:divsChild>
                                <w:div w:id="1501852836">
                                  <w:marLeft w:val="0"/>
                                  <w:marRight w:val="0"/>
                                  <w:marTop w:val="0"/>
                                  <w:marBottom w:val="0"/>
                                  <w:divBdr>
                                    <w:top w:val="none" w:sz="0" w:space="0" w:color="auto"/>
                                    <w:left w:val="none" w:sz="0" w:space="0" w:color="auto"/>
                                    <w:bottom w:val="none" w:sz="0" w:space="0" w:color="auto"/>
                                    <w:right w:val="none" w:sz="0" w:space="0" w:color="auto"/>
                                  </w:divBdr>
                                </w:div>
                                <w:div w:id="773138002">
                                  <w:marLeft w:val="0"/>
                                  <w:marRight w:val="0"/>
                                  <w:marTop w:val="0"/>
                                  <w:marBottom w:val="0"/>
                                  <w:divBdr>
                                    <w:top w:val="none" w:sz="0" w:space="0" w:color="auto"/>
                                    <w:left w:val="none" w:sz="0" w:space="0" w:color="auto"/>
                                    <w:bottom w:val="none" w:sz="0" w:space="0" w:color="auto"/>
                                    <w:right w:val="none" w:sz="0" w:space="0" w:color="auto"/>
                                  </w:divBdr>
                                  <w:divsChild>
                                    <w:div w:id="771123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3135866">
                              <w:marLeft w:val="0"/>
                              <w:marRight w:val="0"/>
                              <w:marTop w:val="0"/>
                              <w:marBottom w:val="0"/>
                              <w:divBdr>
                                <w:top w:val="none" w:sz="0" w:space="0" w:color="auto"/>
                                <w:left w:val="none" w:sz="0" w:space="0" w:color="auto"/>
                                <w:bottom w:val="none" w:sz="0" w:space="0" w:color="auto"/>
                                <w:right w:val="none" w:sz="0" w:space="0" w:color="auto"/>
                              </w:divBdr>
                              <w:divsChild>
                                <w:div w:id="1976523228">
                                  <w:marLeft w:val="0"/>
                                  <w:marRight w:val="0"/>
                                  <w:marTop w:val="0"/>
                                  <w:marBottom w:val="0"/>
                                  <w:divBdr>
                                    <w:top w:val="none" w:sz="0" w:space="0" w:color="auto"/>
                                    <w:left w:val="none" w:sz="0" w:space="0" w:color="auto"/>
                                    <w:bottom w:val="none" w:sz="0" w:space="0" w:color="auto"/>
                                    <w:right w:val="none" w:sz="0" w:space="0" w:color="auto"/>
                                  </w:divBdr>
                                </w:div>
                                <w:div w:id="1315062807">
                                  <w:marLeft w:val="0"/>
                                  <w:marRight w:val="0"/>
                                  <w:marTop w:val="0"/>
                                  <w:marBottom w:val="0"/>
                                  <w:divBdr>
                                    <w:top w:val="none" w:sz="0" w:space="0" w:color="auto"/>
                                    <w:left w:val="none" w:sz="0" w:space="0" w:color="auto"/>
                                    <w:bottom w:val="none" w:sz="0" w:space="0" w:color="auto"/>
                                    <w:right w:val="none" w:sz="0" w:space="0" w:color="auto"/>
                                  </w:divBdr>
                                  <w:divsChild>
                                    <w:div w:id="352342467">
                                      <w:marLeft w:val="0"/>
                                      <w:marRight w:val="0"/>
                                      <w:marTop w:val="0"/>
                                      <w:marBottom w:val="0"/>
                                      <w:divBdr>
                                        <w:top w:val="none" w:sz="0" w:space="0" w:color="auto"/>
                                        <w:left w:val="none" w:sz="0" w:space="0" w:color="auto"/>
                                        <w:bottom w:val="none" w:sz="0" w:space="0" w:color="auto"/>
                                        <w:right w:val="none" w:sz="0" w:space="0" w:color="auto"/>
                                      </w:divBdr>
                                      <w:divsChild>
                                        <w:div w:id="1872298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8172191">
          <w:marLeft w:val="0"/>
          <w:marRight w:val="0"/>
          <w:marTop w:val="0"/>
          <w:marBottom w:val="0"/>
          <w:divBdr>
            <w:top w:val="none" w:sz="0" w:space="0" w:color="auto"/>
            <w:left w:val="none" w:sz="0" w:space="0" w:color="auto"/>
            <w:bottom w:val="none" w:sz="0" w:space="0" w:color="auto"/>
            <w:right w:val="none" w:sz="0" w:space="0" w:color="auto"/>
          </w:divBdr>
          <w:divsChild>
            <w:div w:id="1770003412">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2</Pages>
  <Words>386</Words>
  <Characters>2203</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dc:creator>
  <cp:keywords/>
  <dc:description/>
  <cp:lastModifiedBy>Info</cp:lastModifiedBy>
  <cp:revision>1</cp:revision>
  <dcterms:created xsi:type="dcterms:W3CDTF">2019-03-26T16:14:00Z</dcterms:created>
  <dcterms:modified xsi:type="dcterms:W3CDTF">2019-03-26T16:37:00Z</dcterms:modified>
</cp:coreProperties>
</file>