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59D" w:rsidRPr="006F259D" w:rsidRDefault="006F259D" w:rsidP="006F259D">
      <w:pPr>
        <w:spacing w:before="30" w:after="30" w:line="240" w:lineRule="auto"/>
        <w:outlineLvl w:val="2"/>
        <w:rPr>
          <w:rFonts w:ascii="Times New Roman" w:eastAsia="Times New Roman" w:hAnsi="Times New Roman" w:cs="Times New Roman"/>
          <w:b/>
          <w:bCs/>
          <w:sz w:val="27"/>
          <w:szCs w:val="27"/>
          <w:lang w:eastAsia="en-CA"/>
        </w:rPr>
      </w:pPr>
      <w:r w:rsidRPr="006F259D">
        <w:rPr>
          <w:rFonts w:ascii="Times New Roman" w:eastAsia="Times New Roman" w:hAnsi="Times New Roman" w:cs="Times New Roman"/>
          <w:b/>
          <w:bCs/>
          <w:sz w:val="27"/>
          <w:szCs w:val="27"/>
          <w:lang w:eastAsia="en-CA"/>
        </w:rPr>
        <w:t>Project Dashboard</w:t>
      </w:r>
    </w:p>
    <w:p w:rsidR="006F259D" w:rsidRDefault="006F259D" w:rsidP="006F259D">
      <w:pPr>
        <w:spacing w:after="0" w:line="240" w:lineRule="auto"/>
        <w:textAlignment w:val="center"/>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Impacts of Melting Tidewater Glaciers on Marine Biogeochemical Cycles (149049) </w:t>
      </w:r>
    </w:p>
    <w:p w:rsidR="006F259D" w:rsidRPr="006F259D" w:rsidRDefault="006F259D" w:rsidP="006F259D">
      <w:pPr>
        <w:spacing w:after="0" w:line="240" w:lineRule="auto"/>
        <w:textAlignment w:val="center"/>
        <w:rPr>
          <w:rFonts w:ascii="Times New Roman" w:eastAsia="Times New Roman" w:hAnsi="Times New Roman" w:cs="Times New Roman"/>
          <w:sz w:val="24"/>
          <w:szCs w:val="24"/>
          <w:lang w:eastAsia="en-CA"/>
        </w:rPr>
      </w:pPr>
      <w:bookmarkStart w:id="0" w:name="_GoBack"/>
      <w:bookmarkEnd w:id="0"/>
      <w:r w:rsidRPr="006F259D">
        <w:rPr>
          <w:rFonts w:ascii="Times New Roman" w:eastAsia="Times New Roman" w:hAnsi="Times New Roman" w:cs="Times New Roman"/>
          <w:b/>
          <w:bCs/>
          <w:color w:val="5189B8"/>
          <w:sz w:val="27"/>
          <w:szCs w:val="27"/>
          <w:lang w:eastAsia="en-CA"/>
        </w:rPr>
        <w:t>Proposal Status:</w:t>
      </w:r>
      <w:r w:rsidRPr="006F259D">
        <w:rPr>
          <w:rFonts w:ascii="Times New Roman" w:eastAsia="Times New Roman" w:hAnsi="Times New Roman" w:cs="Times New Roman"/>
          <w:b/>
          <w:bCs/>
          <w:sz w:val="27"/>
          <w:szCs w:val="27"/>
          <w:lang w:eastAsia="en-CA"/>
        </w:rPr>
        <w:t xml:space="preserve"> </w:t>
      </w:r>
      <w:r w:rsidRPr="006F259D">
        <w:rPr>
          <w:rFonts w:ascii="Times New Roman" w:eastAsia="Times New Roman" w:hAnsi="Times New Roman" w:cs="Times New Roman"/>
          <w:b/>
          <w:bCs/>
          <w:color w:val="003468"/>
          <w:sz w:val="27"/>
          <w:szCs w:val="27"/>
          <w:lang w:eastAsia="en-CA"/>
        </w:rPr>
        <w:t>Conformity Determination Issued</w:t>
      </w:r>
      <w:r w:rsidRPr="006F259D">
        <w:rPr>
          <w:rFonts w:ascii="Times New Roman" w:eastAsia="Times New Roman" w:hAnsi="Times New Roman" w:cs="Times New Roman"/>
          <w:b/>
          <w:bCs/>
          <w:sz w:val="27"/>
          <w:szCs w:val="27"/>
          <w:lang w:eastAsia="en-CA"/>
        </w:rPr>
        <w:t xml:space="preserve"> </w:t>
      </w:r>
    </w:p>
    <w:p w:rsidR="006F259D" w:rsidRPr="006F259D" w:rsidRDefault="006F259D" w:rsidP="006F259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F259D">
        <w:rPr>
          <w:rFonts w:ascii="Times New Roman" w:eastAsia="Times New Roman" w:hAnsi="Times New Roman" w:cs="Times New Roman"/>
          <w:b/>
          <w:bCs/>
          <w:sz w:val="27"/>
          <w:szCs w:val="27"/>
          <w:lang w:eastAsia="en-CA"/>
        </w:rPr>
        <w:t>NORTH BAFFIN QUESTIONAIRE</w:t>
      </w:r>
    </w:p>
    <w:p w:rsidR="006F259D" w:rsidRPr="006F259D" w:rsidRDefault="006F259D" w:rsidP="006F259D">
      <w:pPr>
        <w:shd w:val="clear" w:color="auto" w:fill="508ABB"/>
        <w:spacing w:after="75" w:line="240" w:lineRule="auto"/>
        <w:rPr>
          <w:rFonts w:ascii="Times New Roman" w:eastAsia="Times New Roman" w:hAnsi="Times New Roman" w:cs="Times New Roman"/>
          <w:color w:val="FFFFFF"/>
          <w:sz w:val="21"/>
          <w:szCs w:val="21"/>
          <w:lang w:eastAsia="en-CA"/>
        </w:rPr>
      </w:pPr>
      <w:r w:rsidRPr="006F259D">
        <w:rPr>
          <w:rFonts w:ascii="Times New Roman" w:eastAsia="Times New Roman" w:hAnsi="Times New Roman" w:cs="Times New Roman"/>
          <w:color w:val="FFFFFF"/>
          <w:sz w:val="21"/>
          <w:szCs w:val="21"/>
          <w:lang w:eastAsia="en-CA"/>
        </w:rPr>
        <w:t>GENERAL</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Environmental Protection: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Removal of Fuel Drums: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New Site Restoration and Clean Up: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s3.13.1 and Appendix H, s1: The applicant undertakes to clean up the site and restore the site to its natural condition to the greatest extent possible.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Old Site Restoration and Clean Up: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Low-Level Air Flights: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Appendix H, s3: Will the applicant avoid all low-level flights?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NO</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roofErr w:type="spellStart"/>
      <w:r w:rsidRPr="006F259D">
        <w:rPr>
          <w:rFonts w:ascii="Times New Roman" w:eastAsia="Times New Roman" w:hAnsi="Times New Roman" w:cs="Times New Roman"/>
          <w:sz w:val="24"/>
          <w:szCs w:val="24"/>
          <w:lang w:eastAsia="en-CA"/>
        </w:rPr>
        <w:t>i</w:t>
      </w:r>
      <w:proofErr w:type="spellEnd"/>
      <w:r w:rsidRPr="006F259D">
        <w:rPr>
          <w:rFonts w:ascii="Times New Roman" w:eastAsia="Times New Roman" w:hAnsi="Times New Roman" w:cs="Times New Roman"/>
          <w:sz w:val="24"/>
          <w:szCs w:val="24"/>
          <w:lang w:eastAsia="en-CA"/>
        </w:rPr>
        <w:t xml:space="preserve">. If not, explain why such flights are or may be </w:t>
      </w:r>
      <w:proofErr w:type="gramStart"/>
      <w:r w:rsidRPr="006F259D">
        <w:rPr>
          <w:rFonts w:ascii="Times New Roman" w:eastAsia="Times New Roman" w:hAnsi="Times New Roman" w:cs="Times New Roman"/>
          <w:sz w:val="24"/>
          <w:szCs w:val="24"/>
          <w:lang w:eastAsia="en-CA"/>
        </w:rPr>
        <w:t>absolutely necessary</w:t>
      </w:r>
      <w:proofErr w:type="gramEnd"/>
      <w:r w:rsidRPr="006F259D">
        <w:rPr>
          <w:rFonts w:ascii="Times New Roman" w:eastAsia="Times New Roman" w:hAnsi="Times New Roman" w:cs="Times New Roman"/>
          <w:sz w:val="24"/>
          <w:szCs w:val="24"/>
          <w:lang w:eastAsia="en-CA"/>
        </w:rPr>
        <w:t>.</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low-level helicopter flights over Devon Ice Cap will be necessary to 1) conduct a reconnaissance survey and identify areas of interest, 2) take high-resolution imagery of the glacier </w:t>
      </w:r>
      <w:proofErr w:type="gramStart"/>
      <w:r w:rsidRPr="006F259D">
        <w:rPr>
          <w:rFonts w:ascii="Times New Roman" w:eastAsia="Times New Roman" w:hAnsi="Times New Roman" w:cs="Times New Roman"/>
          <w:sz w:val="24"/>
          <w:szCs w:val="24"/>
          <w:lang w:eastAsia="en-CA"/>
        </w:rPr>
        <w:t>for the purpose of</w:t>
      </w:r>
      <w:proofErr w:type="gramEnd"/>
      <w:r w:rsidRPr="006F259D">
        <w:rPr>
          <w:rFonts w:ascii="Times New Roman" w:eastAsia="Times New Roman" w:hAnsi="Times New Roman" w:cs="Times New Roman"/>
          <w:sz w:val="24"/>
          <w:szCs w:val="24"/>
          <w:lang w:eastAsia="en-CA"/>
        </w:rPr>
        <w:t xml:space="preserve"> creating a digital elevation model.</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ii. If such flights are or may be </w:t>
      </w:r>
      <w:proofErr w:type="gramStart"/>
      <w:r w:rsidRPr="006F259D">
        <w:rPr>
          <w:rFonts w:ascii="Times New Roman" w:eastAsia="Times New Roman" w:hAnsi="Times New Roman" w:cs="Times New Roman"/>
          <w:sz w:val="24"/>
          <w:szCs w:val="24"/>
          <w:lang w:eastAsia="en-CA"/>
        </w:rPr>
        <w:t>absolutely necessary</w:t>
      </w:r>
      <w:proofErr w:type="gramEnd"/>
      <w:r w:rsidRPr="006F259D">
        <w:rPr>
          <w:rFonts w:ascii="Times New Roman" w:eastAsia="Times New Roman" w:hAnsi="Times New Roman" w:cs="Times New Roman"/>
          <w:sz w:val="24"/>
          <w:szCs w:val="24"/>
          <w:lang w:eastAsia="en-CA"/>
        </w:rPr>
        <w:t>, will they avoid disturbance to people and wildlife?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15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iii. If not, explain why it is not possible to avoid such disturbance.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Caribou Protection Measures: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s3.3.7 and Appendix D: Will the applicant comply with the Caribou Protection Measures outlined in section 2.4.6 and in Appendix D?</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lastRenderedPageBreak/>
        <w:t xml:space="preserve">Caribou Water Crossings: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s3.3.7 and map: Will the applicant avoid, between </w:t>
      </w:r>
      <w:proofErr w:type="gramStart"/>
      <w:r w:rsidRPr="006F259D">
        <w:rPr>
          <w:rFonts w:ascii="Times New Roman" w:eastAsia="Times New Roman" w:hAnsi="Times New Roman" w:cs="Times New Roman"/>
          <w:sz w:val="24"/>
          <w:szCs w:val="24"/>
          <w:lang w:eastAsia="en-CA"/>
        </w:rPr>
        <w:t>may</w:t>
      </w:r>
      <w:proofErr w:type="gramEnd"/>
      <w:r w:rsidRPr="006F259D">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Polar Bear Denning Areas and Walrus Haul-outs:</w:t>
      </w:r>
      <w:r w:rsidRPr="006F259D">
        <w:rPr>
          <w:rFonts w:ascii="Times New Roman" w:eastAsia="Times New Roman" w:hAnsi="Times New Roman" w:cs="Times New Roman"/>
          <w:sz w:val="24"/>
          <w:szCs w:val="24"/>
          <w:lang w:eastAsia="en-CA"/>
        </w:rPr>
        <w:t xml:space="preserve">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s3.3.8: Will the applicant keep its activities away from any polar bear denning area or walrus haul-out?</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hd w:val="clear" w:color="auto" w:fill="508ABB"/>
        <w:spacing w:after="75" w:line="240" w:lineRule="auto"/>
        <w:rPr>
          <w:rFonts w:ascii="Times New Roman" w:eastAsia="Times New Roman" w:hAnsi="Times New Roman" w:cs="Times New Roman"/>
          <w:color w:val="FFFFFF"/>
          <w:sz w:val="21"/>
          <w:szCs w:val="21"/>
          <w:lang w:eastAsia="en-CA"/>
        </w:rPr>
      </w:pPr>
      <w:r w:rsidRPr="006F259D">
        <w:rPr>
          <w:rFonts w:ascii="Times New Roman" w:eastAsia="Times New Roman" w:hAnsi="Times New Roman" w:cs="Times New Roman"/>
          <w:color w:val="FFFFFF"/>
          <w:sz w:val="21"/>
          <w:szCs w:val="21"/>
          <w:lang w:eastAsia="en-CA"/>
        </w:rPr>
        <w:t>HERITAGE RESOURCES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Reporting of Archaeological Sites: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s3.11.3 and Appendix H, s2 and s8: Will the applicant immediately report the discovery of all suspected archaeological sites to the Department of Culture, Language, Elders and Youth (GN)?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hd w:val="clear" w:color="auto" w:fill="508ABB"/>
        <w:spacing w:after="75" w:line="240" w:lineRule="auto"/>
        <w:rPr>
          <w:rFonts w:ascii="Times New Roman" w:eastAsia="Times New Roman" w:hAnsi="Times New Roman" w:cs="Times New Roman"/>
          <w:color w:val="FFFFFF"/>
          <w:sz w:val="21"/>
          <w:szCs w:val="21"/>
          <w:lang w:eastAsia="en-CA"/>
        </w:rPr>
      </w:pPr>
      <w:r w:rsidRPr="006F259D">
        <w:rPr>
          <w:rFonts w:ascii="Times New Roman" w:eastAsia="Times New Roman" w:hAnsi="Times New Roman" w:cs="Times New Roman"/>
          <w:color w:val="FFFFFF"/>
          <w:sz w:val="21"/>
          <w:szCs w:val="21"/>
          <w:lang w:eastAsia="en-CA"/>
        </w:rPr>
        <w:t>SCIENTIFIC RESEARCH</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Scientific Research: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s3.9.3: Does the project proposal involve scientific research?</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If yes, will the applicant integrate all available and relevant local and traditional knowledge when conducting its research?</w:t>
      </w:r>
    </w:p>
    <w:p w:rsidR="006F259D" w:rsidRPr="006F259D" w:rsidRDefault="006F259D" w:rsidP="006F259D">
      <w:pPr>
        <w:spacing w:after="15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Consultation with Nunavut Research Institute: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s3.9.5: Has the applicant consulted with the Nunavut Research Institute about research topics that would benefit or interest </w:t>
      </w:r>
      <w:proofErr w:type="gramStart"/>
      <w:r w:rsidRPr="006F259D">
        <w:rPr>
          <w:rFonts w:ascii="Times New Roman" w:eastAsia="Times New Roman" w:hAnsi="Times New Roman" w:cs="Times New Roman"/>
          <w:sz w:val="24"/>
          <w:szCs w:val="24"/>
          <w:lang w:eastAsia="en-CA"/>
        </w:rPr>
        <w:t>local residents</w:t>
      </w:r>
      <w:proofErr w:type="gramEnd"/>
      <w:r w:rsidRPr="006F259D">
        <w:rPr>
          <w:rFonts w:ascii="Times New Roman" w:eastAsia="Times New Roman" w:hAnsi="Times New Roman" w:cs="Times New Roman"/>
          <w:sz w:val="24"/>
          <w:szCs w:val="24"/>
          <w:lang w:eastAsia="en-CA"/>
        </w:rPr>
        <w:t>?</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NO</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ii. If no, explain why.</w:t>
      </w:r>
    </w:p>
    <w:p w:rsidR="006F259D" w:rsidRPr="006F259D" w:rsidRDefault="006F259D" w:rsidP="006F259D">
      <w:pPr>
        <w:spacing w:after="15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Not Applicable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Local Services and Local Employment: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s3.9.4: Will the applicant rely on local services and employment where possible?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roofErr w:type="spellStart"/>
      <w:r w:rsidRPr="006F259D">
        <w:rPr>
          <w:rFonts w:ascii="Times New Roman" w:eastAsia="Times New Roman" w:hAnsi="Times New Roman" w:cs="Times New Roman"/>
          <w:sz w:val="24"/>
          <w:szCs w:val="24"/>
          <w:lang w:eastAsia="en-CA"/>
        </w:rPr>
        <w:t>i</w:t>
      </w:r>
      <w:proofErr w:type="spellEnd"/>
      <w:r w:rsidRPr="006F259D">
        <w:rPr>
          <w:rFonts w:ascii="Times New Roman" w:eastAsia="Times New Roman" w:hAnsi="Times New Roman" w:cs="Times New Roman"/>
          <w:sz w:val="24"/>
          <w:szCs w:val="24"/>
          <w:lang w:eastAsia="en-CA"/>
        </w:rPr>
        <w:t>. Describe the services retained and the people to be employed.</w:t>
      </w:r>
    </w:p>
    <w:p w:rsidR="006F259D" w:rsidRPr="006F259D" w:rsidRDefault="006F259D" w:rsidP="006F259D">
      <w:pPr>
        <w:spacing w:after="15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We intend to hire a local field assistant for each field campaign and will also hire a local Grise Fiord resident to help facilitate conversations with the community </w:t>
      </w:r>
      <w:proofErr w:type="gramStart"/>
      <w:r w:rsidRPr="006F259D">
        <w:rPr>
          <w:rFonts w:ascii="Times New Roman" w:eastAsia="Times New Roman" w:hAnsi="Times New Roman" w:cs="Times New Roman"/>
          <w:sz w:val="24"/>
          <w:szCs w:val="24"/>
          <w:lang w:eastAsia="en-CA"/>
        </w:rPr>
        <w:t>for the purpose of</w:t>
      </w:r>
      <w:proofErr w:type="gramEnd"/>
      <w:r w:rsidRPr="006F259D">
        <w:rPr>
          <w:rFonts w:ascii="Times New Roman" w:eastAsia="Times New Roman" w:hAnsi="Times New Roman" w:cs="Times New Roman"/>
          <w:sz w:val="24"/>
          <w:szCs w:val="24"/>
          <w:lang w:eastAsia="en-CA"/>
        </w:rPr>
        <w:t xml:space="preserve"> gathering traditional knowledge. We will also hire the Grise Fiord Ranger Patrol to conduct marine surveys over-winter.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Communication on Scientific Research: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s3.2.8: The applicant will, at minimum, translate a summary of its work into Inuktitut and communicate with communities using language that is clear and non-technical. The results of all scientific re</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hd w:val="clear" w:color="auto" w:fill="508ABB"/>
        <w:spacing w:after="75" w:line="240" w:lineRule="auto"/>
        <w:rPr>
          <w:rFonts w:ascii="Times New Roman" w:eastAsia="Times New Roman" w:hAnsi="Times New Roman" w:cs="Times New Roman"/>
          <w:color w:val="FFFFFF"/>
          <w:sz w:val="21"/>
          <w:szCs w:val="21"/>
          <w:lang w:eastAsia="en-CA"/>
        </w:rPr>
      </w:pPr>
      <w:r w:rsidRPr="006F259D">
        <w:rPr>
          <w:rFonts w:ascii="Times New Roman" w:eastAsia="Times New Roman" w:hAnsi="Times New Roman" w:cs="Times New Roman"/>
          <w:color w:val="FFFFFF"/>
          <w:sz w:val="21"/>
          <w:szCs w:val="21"/>
          <w:lang w:eastAsia="en-CA"/>
        </w:rPr>
        <w:t>MARINE AND TERRESTRIAL TRANSPORTATION</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Corridor: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s3.5.11, s3.3.5.12: Does the proposal consider the development of a transportation and/or communications corridor?</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NO</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b/>
          <w:bCs/>
          <w:sz w:val="24"/>
          <w:szCs w:val="24"/>
          <w:lang w:eastAsia="en-CA"/>
        </w:rPr>
        <w:t xml:space="preserve">Code of Good Conduct for Land Users: </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 xml:space="preserve">Appendix H: The applicant </w:t>
      </w:r>
      <w:proofErr w:type="gramStart"/>
      <w:r w:rsidRPr="006F259D">
        <w:rPr>
          <w:rFonts w:ascii="Times New Roman" w:eastAsia="Times New Roman" w:hAnsi="Times New Roman" w:cs="Times New Roman"/>
          <w:sz w:val="24"/>
          <w:szCs w:val="24"/>
          <w:lang w:eastAsia="en-CA"/>
        </w:rPr>
        <w:t>undertakes to adhere to the code of Good Conduct at all times</w:t>
      </w:r>
      <w:proofErr w:type="gramEnd"/>
      <w:r w:rsidRPr="006F259D">
        <w:rPr>
          <w:rFonts w:ascii="Times New Roman" w:eastAsia="Times New Roman" w:hAnsi="Times New Roman" w:cs="Times New Roman"/>
          <w:sz w:val="24"/>
          <w:szCs w:val="24"/>
          <w:lang w:eastAsia="en-CA"/>
        </w:rPr>
        <w:t>.</w:t>
      </w:r>
    </w:p>
    <w:p w:rsidR="006F259D" w:rsidRPr="006F259D" w:rsidRDefault="006F259D" w:rsidP="006F259D">
      <w:pPr>
        <w:spacing w:after="0" w:line="240" w:lineRule="auto"/>
        <w:rPr>
          <w:rFonts w:ascii="Times New Roman" w:eastAsia="Times New Roman" w:hAnsi="Times New Roman" w:cs="Times New Roman"/>
          <w:sz w:val="24"/>
          <w:szCs w:val="24"/>
          <w:lang w:eastAsia="en-CA"/>
        </w:rPr>
      </w:pPr>
      <w:r w:rsidRPr="006F259D">
        <w:rPr>
          <w:rFonts w:ascii="Times New Roman" w:eastAsia="Times New Roman" w:hAnsi="Times New Roman" w:cs="Times New Roman"/>
          <w:sz w:val="24"/>
          <w:szCs w:val="24"/>
          <w:lang w:eastAsia="en-CA"/>
        </w:rPr>
        <w:t>YES</w:t>
      </w:r>
    </w:p>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D3807"/>
    <w:multiLevelType w:val="multilevel"/>
    <w:tmpl w:val="677A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59D"/>
    <w:rsid w:val="002F0F20"/>
    <w:rsid w:val="006F259D"/>
    <w:rsid w:val="00903C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1F843"/>
  <w15:chartTrackingRefBased/>
  <w15:docId w15:val="{3AF9D469-294C-4F4B-99BD-048AC5C3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F259D"/>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259D"/>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6F259D"/>
    <w:rPr>
      <w:color w:val="0000FF"/>
      <w:u w:val="single"/>
    </w:rPr>
  </w:style>
  <w:style w:type="paragraph" w:customStyle="1" w:styleId="active">
    <w:name w:val="active"/>
    <w:basedOn w:val="Normal"/>
    <w:rsid w:val="006F259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804007">
      <w:bodyDiv w:val="1"/>
      <w:marLeft w:val="0"/>
      <w:marRight w:val="0"/>
      <w:marTop w:val="0"/>
      <w:marBottom w:val="0"/>
      <w:divBdr>
        <w:top w:val="none" w:sz="0" w:space="0" w:color="auto"/>
        <w:left w:val="none" w:sz="0" w:space="0" w:color="auto"/>
        <w:bottom w:val="none" w:sz="0" w:space="0" w:color="auto"/>
        <w:right w:val="none" w:sz="0" w:space="0" w:color="auto"/>
      </w:divBdr>
      <w:divsChild>
        <w:div w:id="81148026">
          <w:marLeft w:val="0"/>
          <w:marRight w:val="0"/>
          <w:marTop w:val="0"/>
          <w:marBottom w:val="0"/>
          <w:divBdr>
            <w:top w:val="none" w:sz="0" w:space="0" w:color="auto"/>
            <w:left w:val="none" w:sz="0" w:space="0" w:color="auto"/>
            <w:bottom w:val="none" w:sz="0" w:space="0" w:color="auto"/>
            <w:right w:val="none" w:sz="0" w:space="0" w:color="auto"/>
          </w:divBdr>
          <w:divsChild>
            <w:div w:id="275841454">
              <w:marLeft w:val="0"/>
              <w:marRight w:val="0"/>
              <w:marTop w:val="0"/>
              <w:marBottom w:val="0"/>
              <w:divBdr>
                <w:top w:val="none" w:sz="0" w:space="0" w:color="auto"/>
                <w:left w:val="none" w:sz="0" w:space="0" w:color="auto"/>
                <w:bottom w:val="none" w:sz="0" w:space="0" w:color="auto"/>
                <w:right w:val="none" w:sz="0" w:space="0" w:color="auto"/>
              </w:divBdr>
            </w:div>
          </w:divsChild>
        </w:div>
        <w:div w:id="1941256956">
          <w:marLeft w:val="0"/>
          <w:marRight w:val="0"/>
          <w:marTop w:val="0"/>
          <w:marBottom w:val="0"/>
          <w:divBdr>
            <w:top w:val="none" w:sz="0" w:space="0" w:color="auto"/>
            <w:left w:val="none" w:sz="0" w:space="0" w:color="auto"/>
            <w:bottom w:val="none" w:sz="0" w:space="0" w:color="auto"/>
            <w:right w:val="none" w:sz="0" w:space="0" w:color="auto"/>
          </w:divBdr>
          <w:divsChild>
            <w:div w:id="953949949">
              <w:marLeft w:val="0"/>
              <w:marRight w:val="0"/>
              <w:marTop w:val="0"/>
              <w:marBottom w:val="0"/>
              <w:divBdr>
                <w:top w:val="none" w:sz="0" w:space="0" w:color="auto"/>
                <w:left w:val="none" w:sz="0" w:space="0" w:color="auto"/>
                <w:bottom w:val="none" w:sz="0" w:space="0" w:color="auto"/>
                <w:right w:val="none" w:sz="0" w:space="0" w:color="auto"/>
              </w:divBdr>
            </w:div>
          </w:divsChild>
        </w:div>
        <w:div w:id="2073576950">
          <w:marLeft w:val="0"/>
          <w:marRight w:val="0"/>
          <w:marTop w:val="0"/>
          <w:marBottom w:val="0"/>
          <w:divBdr>
            <w:top w:val="none" w:sz="0" w:space="0" w:color="auto"/>
            <w:left w:val="none" w:sz="0" w:space="0" w:color="auto"/>
            <w:bottom w:val="none" w:sz="0" w:space="0" w:color="auto"/>
            <w:right w:val="none" w:sz="0" w:space="0" w:color="auto"/>
          </w:divBdr>
        </w:div>
        <w:div w:id="254172522">
          <w:marLeft w:val="0"/>
          <w:marRight w:val="0"/>
          <w:marTop w:val="0"/>
          <w:marBottom w:val="0"/>
          <w:divBdr>
            <w:top w:val="none" w:sz="0" w:space="0" w:color="auto"/>
            <w:left w:val="none" w:sz="0" w:space="0" w:color="auto"/>
            <w:bottom w:val="none" w:sz="0" w:space="0" w:color="auto"/>
            <w:right w:val="none" w:sz="0" w:space="0" w:color="auto"/>
          </w:divBdr>
          <w:divsChild>
            <w:div w:id="735665212">
              <w:marLeft w:val="0"/>
              <w:marRight w:val="0"/>
              <w:marTop w:val="0"/>
              <w:marBottom w:val="0"/>
              <w:divBdr>
                <w:top w:val="none" w:sz="0" w:space="0" w:color="auto"/>
                <w:left w:val="none" w:sz="0" w:space="0" w:color="auto"/>
                <w:bottom w:val="none" w:sz="0" w:space="0" w:color="auto"/>
                <w:right w:val="none" w:sz="0" w:space="0" w:color="auto"/>
              </w:divBdr>
              <w:divsChild>
                <w:div w:id="246037372">
                  <w:marLeft w:val="0"/>
                  <w:marRight w:val="0"/>
                  <w:marTop w:val="0"/>
                  <w:marBottom w:val="0"/>
                  <w:divBdr>
                    <w:top w:val="single" w:sz="2" w:space="0" w:color="DDDDDD"/>
                    <w:left w:val="single" w:sz="6" w:space="0" w:color="DDDDDD"/>
                    <w:bottom w:val="single" w:sz="6" w:space="0" w:color="DDDDDD"/>
                    <w:right w:val="single" w:sz="6" w:space="0" w:color="DDDDDD"/>
                  </w:divBdr>
                  <w:divsChild>
                    <w:div w:id="1293101509">
                      <w:marLeft w:val="0"/>
                      <w:marRight w:val="0"/>
                      <w:marTop w:val="0"/>
                      <w:marBottom w:val="0"/>
                      <w:divBdr>
                        <w:top w:val="none" w:sz="0" w:space="0" w:color="auto"/>
                        <w:left w:val="none" w:sz="0" w:space="0" w:color="auto"/>
                        <w:bottom w:val="none" w:sz="0" w:space="0" w:color="auto"/>
                        <w:right w:val="none" w:sz="0" w:space="0" w:color="auto"/>
                      </w:divBdr>
                      <w:divsChild>
                        <w:div w:id="350491187">
                          <w:marLeft w:val="0"/>
                          <w:marRight w:val="0"/>
                          <w:marTop w:val="0"/>
                          <w:marBottom w:val="0"/>
                          <w:divBdr>
                            <w:top w:val="none" w:sz="0" w:space="0" w:color="auto"/>
                            <w:left w:val="none" w:sz="0" w:space="0" w:color="auto"/>
                            <w:bottom w:val="none" w:sz="0" w:space="0" w:color="auto"/>
                            <w:right w:val="none" w:sz="0" w:space="0" w:color="auto"/>
                          </w:divBdr>
                          <w:divsChild>
                            <w:div w:id="819536876">
                              <w:marLeft w:val="0"/>
                              <w:marRight w:val="0"/>
                              <w:marTop w:val="0"/>
                              <w:marBottom w:val="0"/>
                              <w:divBdr>
                                <w:top w:val="none" w:sz="0" w:space="0" w:color="auto"/>
                                <w:left w:val="none" w:sz="0" w:space="0" w:color="auto"/>
                                <w:bottom w:val="none" w:sz="0" w:space="0" w:color="auto"/>
                                <w:right w:val="none" w:sz="0" w:space="0" w:color="auto"/>
                              </w:divBdr>
                              <w:divsChild>
                                <w:div w:id="1534728063">
                                  <w:marLeft w:val="0"/>
                                  <w:marRight w:val="0"/>
                                  <w:marTop w:val="0"/>
                                  <w:marBottom w:val="0"/>
                                  <w:divBdr>
                                    <w:top w:val="none" w:sz="0" w:space="0" w:color="auto"/>
                                    <w:left w:val="none" w:sz="0" w:space="0" w:color="auto"/>
                                    <w:bottom w:val="none" w:sz="0" w:space="0" w:color="auto"/>
                                    <w:right w:val="none" w:sz="0" w:space="0" w:color="auto"/>
                                  </w:divBdr>
                                  <w:divsChild>
                                    <w:div w:id="1813986230">
                                      <w:marLeft w:val="0"/>
                                      <w:marRight w:val="0"/>
                                      <w:marTop w:val="75"/>
                                      <w:marBottom w:val="75"/>
                                      <w:divBdr>
                                        <w:top w:val="none" w:sz="0" w:space="0" w:color="auto"/>
                                        <w:left w:val="none" w:sz="0" w:space="0" w:color="auto"/>
                                        <w:bottom w:val="none" w:sz="0" w:space="0" w:color="auto"/>
                                        <w:right w:val="none" w:sz="0" w:space="0" w:color="auto"/>
                                      </w:divBdr>
                                    </w:div>
                                    <w:div w:id="1915778153">
                                      <w:marLeft w:val="0"/>
                                      <w:marRight w:val="0"/>
                                      <w:marTop w:val="0"/>
                                      <w:marBottom w:val="0"/>
                                      <w:divBdr>
                                        <w:top w:val="none" w:sz="0" w:space="0" w:color="auto"/>
                                        <w:left w:val="none" w:sz="0" w:space="0" w:color="auto"/>
                                        <w:bottom w:val="none" w:sz="0" w:space="0" w:color="auto"/>
                                        <w:right w:val="none" w:sz="0" w:space="0" w:color="auto"/>
                                      </w:divBdr>
                                      <w:divsChild>
                                        <w:div w:id="1615091287">
                                          <w:marLeft w:val="0"/>
                                          <w:marRight w:val="0"/>
                                          <w:marTop w:val="0"/>
                                          <w:marBottom w:val="0"/>
                                          <w:divBdr>
                                            <w:top w:val="none" w:sz="0" w:space="0" w:color="auto"/>
                                            <w:left w:val="none" w:sz="0" w:space="0" w:color="auto"/>
                                            <w:bottom w:val="none" w:sz="0" w:space="0" w:color="auto"/>
                                            <w:right w:val="none" w:sz="0" w:space="0" w:color="auto"/>
                                          </w:divBdr>
                                        </w:div>
                                        <w:div w:id="1571580481">
                                          <w:marLeft w:val="0"/>
                                          <w:marRight w:val="0"/>
                                          <w:marTop w:val="0"/>
                                          <w:marBottom w:val="0"/>
                                          <w:divBdr>
                                            <w:top w:val="none" w:sz="0" w:space="0" w:color="auto"/>
                                            <w:left w:val="none" w:sz="0" w:space="0" w:color="auto"/>
                                            <w:bottom w:val="none" w:sz="0" w:space="0" w:color="auto"/>
                                            <w:right w:val="none" w:sz="0" w:space="0" w:color="auto"/>
                                          </w:divBdr>
                                        </w:div>
                                        <w:div w:id="1434932516">
                                          <w:marLeft w:val="0"/>
                                          <w:marRight w:val="0"/>
                                          <w:marTop w:val="0"/>
                                          <w:marBottom w:val="0"/>
                                          <w:divBdr>
                                            <w:top w:val="none" w:sz="0" w:space="0" w:color="auto"/>
                                            <w:left w:val="none" w:sz="0" w:space="0" w:color="auto"/>
                                            <w:bottom w:val="none" w:sz="0" w:space="0" w:color="auto"/>
                                            <w:right w:val="none" w:sz="0" w:space="0" w:color="auto"/>
                                          </w:divBdr>
                                        </w:div>
                                      </w:divsChild>
                                    </w:div>
                                    <w:div w:id="1012797309">
                                      <w:marLeft w:val="0"/>
                                      <w:marRight w:val="0"/>
                                      <w:marTop w:val="0"/>
                                      <w:marBottom w:val="0"/>
                                      <w:divBdr>
                                        <w:top w:val="none" w:sz="0" w:space="0" w:color="auto"/>
                                        <w:left w:val="none" w:sz="0" w:space="0" w:color="auto"/>
                                        <w:bottom w:val="none" w:sz="0" w:space="0" w:color="auto"/>
                                        <w:right w:val="none" w:sz="0" w:space="0" w:color="auto"/>
                                      </w:divBdr>
                                      <w:divsChild>
                                        <w:div w:id="341130663">
                                          <w:marLeft w:val="0"/>
                                          <w:marRight w:val="0"/>
                                          <w:marTop w:val="0"/>
                                          <w:marBottom w:val="0"/>
                                          <w:divBdr>
                                            <w:top w:val="none" w:sz="0" w:space="0" w:color="auto"/>
                                            <w:left w:val="none" w:sz="0" w:space="0" w:color="auto"/>
                                            <w:bottom w:val="none" w:sz="0" w:space="0" w:color="auto"/>
                                            <w:right w:val="none" w:sz="0" w:space="0" w:color="auto"/>
                                          </w:divBdr>
                                        </w:div>
                                        <w:div w:id="1456945518">
                                          <w:marLeft w:val="0"/>
                                          <w:marRight w:val="0"/>
                                          <w:marTop w:val="0"/>
                                          <w:marBottom w:val="0"/>
                                          <w:divBdr>
                                            <w:top w:val="none" w:sz="0" w:space="0" w:color="auto"/>
                                            <w:left w:val="none" w:sz="0" w:space="0" w:color="auto"/>
                                            <w:bottom w:val="none" w:sz="0" w:space="0" w:color="auto"/>
                                            <w:right w:val="none" w:sz="0" w:space="0" w:color="auto"/>
                                          </w:divBdr>
                                        </w:div>
                                        <w:div w:id="1379747192">
                                          <w:marLeft w:val="0"/>
                                          <w:marRight w:val="0"/>
                                          <w:marTop w:val="0"/>
                                          <w:marBottom w:val="0"/>
                                          <w:divBdr>
                                            <w:top w:val="none" w:sz="0" w:space="0" w:color="auto"/>
                                            <w:left w:val="none" w:sz="0" w:space="0" w:color="auto"/>
                                            <w:bottom w:val="none" w:sz="0" w:space="0" w:color="auto"/>
                                            <w:right w:val="none" w:sz="0" w:space="0" w:color="auto"/>
                                          </w:divBdr>
                                        </w:div>
                                      </w:divsChild>
                                    </w:div>
                                    <w:div w:id="1848403589">
                                      <w:marLeft w:val="0"/>
                                      <w:marRight w:val="0"/>
                                      <w:marTop w:val="0"/>
                                      <w:marBottom w:val="0"/>
                                      <w:divBdr>
                                        <w:top w:val="none" w:sz="0" w:space="0" w:color="auto"/>
                                        <w:left w:val="none" w:sz="0" w:space="0" w:color="auto"/>
                                        <w:bottom w:val="none" w:sz="0" w:space="0" w:color="auto"/>
                                        <w:right w:val="none" w:sz="0" w:space="0" w:color="auto"/>
                                      </w:divBdr>
                                      <w:divsChild>
                                        <w:div w:id="1238786355">
                                          <w:marLeft w:val="0"/>
                                          <w:marRight w:val="0"/>
                                          <w:marTop w:val="0"/>
                                          <w:marBottom w:val="0"/>
                                          <w:divBdr>
                                            <w:top w:val="none" w:sz="0" w:space="0" w:color="auto"/>
                                            <w:left w:val="none" w:sz="0" w:space="0" w:color="auto"/>
                                            <w:bottom w:val="none" w:sz="0" w:space="0" w:color="auto"/>
                                            <w:right w:val="none" w:sz="0" w:space="0" w:color="auto"/>
                                          </w:divBdr>
                                        </w:div>
                                        <w:div w:id="45221836">
                                          <w:marLeft w:val="0"/>
                                          <w:marRight w:val="0"/>
                                          <w:marTop w:val="0"/>
                                          <w:marBottom w:val="0"/>
                                          <w:divBdr>
                                            <w:top w:val="none" w:sz="0" w:space="0" w:color="auto"/>
                                            <w:left w:val="none" w:sz="0" w:space="0" w:color="auto"/>
                                            <w:bottom w:val="none" w:sz="0" w:space="0" w:color="auto"/>
                                            <w:right w:val="none" w:sz="0" w:space="0" w:color="auto"/>
                                          </w:divBdr>
                                        </w:div>
                                        <w:div w:id="656156768">
                                          <w:marLeft w:val="0"/>
                                          <w:marRight w:val="0"/>
                                          <w:marTop w:val="0"/>
                                          <w:marBottom w:val="0"/>
                                          <w:divBdr>
                                            <w:top w:val="none" w:sz="0" w:space="0" w:color="auto"/>
                                            <w:left w:val="none" w:sz="0" w:space="0" w:color="auto"/>
                                            <w:bottom w:val="none" w:sz="0" w:space="0" w:color="auto"/>
                                            <w:right w:val="none" w:sz="0" w:space="0" w:color="auto"/>
                                          </w:divBdr>
                                        </w:div>
                                      </w:divsChild>
                                    </w:div>
                                    <w:div w:id="2123068670">
                                      <w:marLeft w:val="0"/>
                                      <w:marRight w:val="0"/>
                                      <w:marTop w:val="0"/>
                                      <w:marBottom w:val="0"/>
                                      <w:divBdr>
                                        <w:top w:val="none" w:sz="0" w:space="0" w:color="auto"/>
                                        <w:left w:val="none" w:sz="0" w:space="0" w:color="auto"/>
                                        <w:bottom w:val="none" w:sz="0" w:space="0" w:color="auto"/>
                                        <w:right w:val="none" w:sz="0" w:space="0" w:color="auto"/>
                                      </w:divBdr>
                                      <w:divsChild>
                                        <w:div w:id="592588272">
                                          <w:marLeft w:val="0"/>
                                          <w:marRight w:val="0"/>
                                          <w:marTop w:val="0"/>
                                          <w:marBottom w:val="0"/>
                                          <w:divBdr>
                                            <w:top w:val="none" w:sz="0" w:space="0" w:color="auto"/>
                                            <w:left w:val="none" w:sz="0" w:space="0" w:color="auto"/>
                                            <w:bottom w:val="none" w:sz="0" w:space="0" w:color="auto"/>
                                            <w:right w:val="none" w:sz="0" w:space="0" w:color="auto"/>
                                          </w:divBdr>
                                        </w:div>
                                        <w:div w:id="1479297557">
                                          <w:marLeft w:val="0"/>
                                          <w:marRight w:val="0"/>
                                          <w:marTop w:val="0"/>
                                          <w:marBottom w:val="0"/>
                                          <w:divBdr>
                                            <w:top w:val="none" w:sz="0" w:space="0" w:color="auto"/>
                                            <w:left w:val="none" w:sz="0" w:space="0" w:color="auto"/>
                                            <w:bottom w:val="none" w:sz="0" w:space="0" w:color="auto"/>
                                            <w:right w:val="none" w:sz="0" w:space="0" w:color="auto"/>
                                          </w:divBdr>
                                        </w:div>
                                        <w:div w:id="452596277">
                                          <w:marLeft w:val="0"/>
                                          <w:marRight w:val="0"/>
                                          <w:marTop w:val="0"/>
                                          <w:marBottom w:val="0"/>
                                          <w:divBdr>
                                            <w:top w:val="none" w:sz="0" w:space="0" w:color="auto"/>
                                            <w:left w:val="none" w:sz="0" w:space="0" w:color="auto"/>
                                            <w:bottom w:val="none" w:sz="0" w:space="0" w:color="auto"/>
                                            <w:right w:val="none" w:sz="0" w:space="0" w:color="auto"/>
                                          </w:divBdr>
                                        </w:div>
                                      </w:divsChild>
                                    </w:div>
                                    <w:div w:id="1485392268">
                                      <w:marLeft w:val="0"/>
                                      <w:marRight w:val="0"/>
                                      <w:marTop w:val="0"/>
                                      <w:marBottom w:val="0"/>
                                      <w:divBdr>
                                        <w:top w:val="none" w:sz="0" w:space="0" w:color="auto"/>
                                        <w:left w:val="none" w:sz="0" w:space="0" w:color="auto"/>
                                        <w:bottom w:val="none" w:sz="0" w:space="0" w:color="auto"/>
                                        <w:right w:val="none" w:sz="0" w:space="0" w:color="auto"/>
                                      </w:divBdr>
                                      <w:divsChild>
                                        <w:div w:id="1644773234">
                                          <w:marLeft w:val="0"/>
                                          <w:marRight w:val="0"/>
                                          <w:marTop w:val="0"/>
                                          <w:marBottom w:val="0"/>
                                          <w:divBdr>
                                            <w:top w:val="none" w:sz="0" w:space="0" w:color="auto"/>
                                            <w:left w:val="none" w:sz="0" w:space="0" w:color="auto"/>
                                            <w:bottom w:val="none" w:sz="0" w:space="0" w:color="auto"/>
                                            <w:right w:val="none" w:sz="0" w:space="0" w:color="auto"/>
                                          </w:divBdr>
                                        </w:div>
                                        <w:div w:id="252856323">
                                          <w:marLeft w:val="0"/>
                                          <w:marRight w:val="0"/>
                                          <w:marTop w:val="0"/>
                                          <w:marBottom w:val="0"/>
                                          <w:divBdr>
                                            <w:top w:val="none" w:sz="0" w:space="0" w:color="auto"/>
                                            <w:left w:val="none" w:sz="0" w:space="0" w:color="auto"/>
                                            <w:bottom w:val="none" w:sz="0" w:space="0" w:color="auto"/>
                                            <w:right w:val="none" w:sz="0" w:space="0" w:color="auto"/>
                                          </w:divBdr>
                                        </w:div>
                                        <w:div w:id="1003974854">
                                          <w:marLeft w:val="0"/>
                                          <w:marRight w:val="0"/>
                                          <w:marTop w:val="0"/>
                                          <w:marBottom w:val="0"/>
                                          <w:divBdr>
                                            <w:top w:val="none" w:sz="0" w:space="0" w:color="auto"/>
                                            <w:left w:val="none" w:sz="0" w:space="0" w:color="auto"/>
                                            <w:bottom w:val="none" w:sz="0" w:space="0" w:color="auto"/>
                                            <w:right w:val="none" w:sz="0" w:space="0" w:color="auto"/>
                                          </w:divBdr>
                                        </w:div>
                                        <w:div w:id="1124426414">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101215375">
                                              <w:marLeft w:val="0"/>
                                              <w:marRight w:val="0"/>
                                              <w:marTop w:val="0"/>
                                              <w:marBottom w:val="0"/>
                                              <w:divBdr>
                                                <w:top w:val="none" w:sz="0" w:space="0" w:color="auto"/>
                                                <w:left w:val="none" w:sz="0" w:space="0" w:color="auto"/>
                                                <w:bottom w:val="none" w:sz="0" w:space="0" w:color="auto"/>
                                                <w:right w:val="none" w:sz="0" w:space="0" w:color="auto"/>
                                              </w:divBdr>
                                            </w:div>
                                            <w:div w:id="1795907167">
                                              <w:marLeft w:val="0"/>
                                              <w:marRight w:val="0"/>
                                              <w:marTop w:val="0"/>
                                              <w:marBottom w:val="0"/>
                                              <w:divBdr>
                                                <w:top w:val="none" w:sz="0" w:space="0" w:color="auto"/>
                                                <w:left w:val="none" w:sz="0" w:space="0" w:color="auto"/>
                                                <w:bottom w:val="none" w:sz="0" w:space="0" w:color="auto"/>
                                                <w:right w:val="none" w:sz="0" w:space="0" w:color="auto"/>
                                              </w:divBdr>
                                            </w:div>
                                            <w:div w:id="259602565">
                                              <w:marLeft w:val="0"/>
                                              <w:marRight w:val="0"/>
                                              <w:marTop w:val="0"/>
                                              <w:marBottom w:val="0"/>
                                              <w:divBdr>
                                                <w:top w:val="none" w:sz="0" w:space="0" w:color="auto"/>
                                                <w:left w:val="none" w:sz="0" w:space="0" w:color="auto"/>
                                                <w:bottom w:val="none" w:sz="0" w:space="0" w:color="auto"/>
                                                <w:right w:val="none" w:sz="0" w:space="0" w:color="auto"/>
                                              </w:divBdr>
                                            </w:div>
                                            <w:div w:id="1660117354">
                                              <w:marLeft w:val="0"/>
                                              <w:marRight w:val="0"/>
                                              <w:marTop w:val="0"/>
                                              <w:marBottom w:val="0"/>
                                              <w:divBdr>
                                                <w:top w:val="none" w:sz="0" w:space="0" w:color="auto"/>
                                                <w:left w:val="none" w:sz="0" w:space="0" w:color="auto"/>
                                                <w:bottom w:val="none" w:sz="0" w:space="0" w:color="auto"/>
                                                <w:right w:val="none" w:sz="0" w:space="0" w:color="auto"/>
                                              </w:divBdr>
                                            </w:div>
                                            <w:div w:id="8932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78501">
                                      <w:marLeft w:val="0"/>
                                      <w:marRight w:val="0"/>
                                      <w:marTop w:val="0"/>
                                      <w:marBottom w:val="0"/>
                                      <w:divBdr>
                                        <w:top w:val="none" w:sz="0" w:space="0" w:color="auto"/>
                                        <w:left w:val="none" w:sz="0" w:space="0" w:color="auto"/>
                                        <w:bottom w:val="none" w:sz="0" w:space="0" w:color="auto"/>
                                        <w:right w:val="none" w:sz="0" w:space="0" w:color="auto"/>
                                      </w:divBdr>
                                      <w:divsChild>
                                        <w:div w:id="782304389">
                                          <w:marLeft w:val="0"/>
                                          <w:marRight w:val="0"/>
                                          <w:marTop w:val="0"/>
                                          <w:marBottom w:val="0"/>
                                          <w:divBdr>
                                            <w:top w:val="none" w:sz="0" w:space="0" w:color="auto"/>
                                            <w:left w:val="none" w:sz="0" w:space="0" w:color="auto"/>
                                            <w:bottom w:val="none" w:sz="0" w:space="0" w:color="auto"/>
                                            <w:right w:val="none" w:sz="0" w:space="0" w:color="auto"/>
                                          </w:divBdr>
                                        </w:div>
                                        <w:div w:id="1578516043">
                                          <w:marLeft w:val="0"/>
                                          <w:marRight w:val="0"/>
                                          <w:marTop w:val="0"/>
                                          <w:marBottom w:val="0"/>
                                          <w:divBdr>
                                            <w:top w:val="none" w:sz="0" w:space="0" w:color="auto"/>
                                            <w:left w:val="none" w:sz="0" w:space="0" w:color="auto"/>
                                            <w:bottom w:val="none" w:sz="0" w:space="0" w:color="auto"/>
                                            <w:right w:val="none" w:sz="0" w:space="0" w:color="auto"/>
                                          </w:divBdr>
                                        </w:div>
                                        <w:div w:id="1689796420">
                                          <w:marLeft w:val="0"/>
                                          <w:marRight w:val="0"/>
                                          <w:marTop w:val="0"/>
                                          <w:marBottom w:val="0"/>
                                          <w:divBdr>
                                            <w:top w:val="none" w:sz="0" w:space="0" w:color="auto"/>
                                            <w:left w:val="none" w:sz="0" w:space="0" w:color="auto"/>
                                            <w:bottom w:val="none" w:sz="0" w:space="0" w:color="auto"/>
                                            <w:right w:val="none" w:sz="0" w:space="0" w:color="auto"/>
                                          </w:divBdr>
                                        </w:div>
                                      </w:divsChild>
                                    </w:div>
                                    <w:div w:id="420688954">
                                      <w:marLeft w:val="0"/>
                                      <w:marRight w:val="0"/>
                                      <w:marTop w:val="0"/>
                                      <w:marBottom w:val="0"/>
                                      <w:divBdr>
                                        <w:top w:val="none" w:sz="0" w:space="0" w:color="auto"/>
                                        <w:left w:val="none" w:sz="0" w:space="0" w:color="auto"/>
                                        <w:bottom w:val="none" w:sz="0" w:space="0" w:color="auto"/>
                                        <w:right w:val="none" w:sz="0" w:space="0" w:color="auto"/>
                                      </w:divBdr>
                                      <w:divsChild>
                                        <w:div w:id="1019701711">
                                          <w:marLeft w:val="0"/>
                                          <w:marRight w:val="0"/>
                                          <w:marTop w:val="0"/>
                                          <w:marBottom w:val="0"/>
                                          <w:divBdr>
                                            <w:top w:val="none" w:sz="0" w:space="0" w:color="auto"/>
                                            <w:left w:val="none" w:sz="0" w:space="0" w:color="auto"/>
                                            <w:bottom w:val="none" w:sz="0" w:space="0" w:color="auto"/>
                                            <w:right w:val="none" w:sz="0" w:space="0" w:color="auto"/>
                                          </w:divBdr>
                                        </w:div>
                                        <w:div w:id="1171409963">
                                          <w:marLeft w:val="0"/>
                                          <w:marRight w:val="0"/>
                                          <w:marTop w:val="0"/>
                                          <w:marBottom w:val="0"/>
                                          <w:divBdr>
                                            <w:top w:val="none" w:sz="0" w:space="0" w:color="auto"/>
                                            <w:left w:val="none" w:sz="0" w:space="0" w:color="auto"/>
                                            <w:bottom w:val="none" w:sz="0" w:space="0" w:color="auto"/>
                                            <w:right w:val="none" w:sz="0" w:space="0" w:color="auto"/>
                                          </w:divBdr>
                                        </w:div>
                                        <w:div w:id="570189501">
                                          <w:marLeft w:val="0"/>
                                          <w:marRight w:val="0"/>
                                          <w:marTop w:val="0"/>
                                          <w:marBottom w:val="0"/>
                                          <w:divBdr>
                                            <w:top w:val="none" w:sz="0" w:space="0" w:color="auto"/>
                                            <w:left w:val="none" w:sz="0" w:space="0" w:color="auto"/>
                                            <w:bottom w:val="none" w:sz="0" w:space="0" w:color="auto"/>
                                            <w:right w:val="none" w:sz="0" w:space="0" w:color="auto"/>
                                          </w:divBdr>
                                        </w:div>
                                      </w:divsChild>
                                    </w:div>
                                    <w:div w:id="639573877">
                                      <w:marLeft w:val="0"/>
                                      <w:marRight w:val="0"/>
                                      <w:marTop w:val="0"/>
                                      <w:marBottom w:val="0"/>
                                      <w:divBdr>
                                        <w:top w:val="none" w:sz="0" w:space="0" w:color="auto"/>
                                        <w:left w:val="none" w:sz="0" w:space="0" w:color="auto"/>
                                        <w:bottom w:val="none" w:sz="0" w:space="0" w:color="auto"/>
                                        <w:right w:val="none" w:sz="0" w:space="0" w:color="auto"/>
                                      </w:divBdr>
                                      <w:divsChild>
                                        <w:div w:id="716734316">
                                          <w:marLeft w:val="0"/>
                                          <w:marRight w:val="0"/>
                                          <w:marTop w:val="0"/>
                                          <w:marBottom w:val="0"/>
                                          <w:divBdr>
                                            <w:top w:val="none" w:sz="0" w:space="0" w:color="auto"/>
                                            <w:left w:val="none" w:sz="0" w:space="0" w:color="auto"/>
                                            <w:bottom w:val="none" w:sz="0" w:space="0" w:color="auto"/>
                                            <w:right w:val="none" w:sz="0" w:space="0" w:color="auto"/>
                                          </w:divBdr>
                                        </w:div>
                                        <w:div w:id="1972321091">
                                          <w:marLeft w:val="0"/>
                                          <w:marRight w:val="0"/>
                                          <w:marTop w:val="0"/>
                                          <w:marBottom w:val="0"/>
                                          <w:divBdr>
                                            <w:top w:val="none" w:sz="0" w:space="0" w:color="auto"/>
                                            <w:left w:val="none" w:sz="0" w:space="0" w:color="auto"/>
                                            <w:bottom w:val="none" w:sz="0" w:space="0" w:color="auto"/>
                                            <w:right w:val="none" w:sz="0" w:space="0" w:color="auto"/>
                                          </w:divBdr>
                                        </w:div>
                                        <w:div w:id="17396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0317">
                                  <w:marLeft w:val="0"/>
                                  <w:marRight w:val="0"/>
                                  <w:marTop w:val="0"/>
                                  <w:marBottom w:val="0"/>
                                  <w:divBdr>
                                    <w:top w:val="none" w:sz="0" w:space="0" w:color="auto"/>
                                    <w:left w:val="none" w:sz="0" w:space="0" w:color="auto"/>
                                    <w:bottom w:val="none" w:sz="0" w:space="0" w:color="auto"/>
                                    <w:right w:val="none" w:sz="0" w:space="0" w:color="auto"/>
                                  </w:divBdr>
                                  <w:divsChild>
                                    <w:div w:id="1949923290">
                                      <w:marLeft w:val="0"/>
                                      <w:marRight w:val="0"/>
                                      <w:marTop w:val="75"/>
                                      <w:marBottom w:val="75"/>
                                      <w:divBdr>
                                        <w:top w:val="none" w:sz="0" w:space="0" w:color="auto"/>
                                        <w:left w:val="none" w:sz="0" w:space="0" w:color="auto"/>
                                        <w:bottom w:val="none" w:sz="0" w:space="0" w:color="auto"/>
                                        <w:right w:val="none" w:sz="0" w:space="0" w:color="auto"/>
                                      </w:divBdr>
                                    </w:div>
                                    <w:div w:id="1706323776">
                                      <w:marLeft w:val="0"/>
                                      <w:marRight w:val="0"/>
                                      <w:marTop w:val="0"/>
                                      <w:marBottom w:val="0"/>
                                      <w:divBdr>
                                        <w:top w:val="none" w:sz="0" w:space="0" w:color="auto"/>
                                        <w:left w:val="none" w:sz="0" w:space="0" w:color="auto"/>
                                        <w:bottom w:val="none" w:sz="0" w:space="0" w:color="auto"/>
                                        <w:right w:val="none" w:sz="0" w:space="0" w:color="auto"/>
                                      </w:divBdr>
                                      <w:divsChild>
                                        <w:div w:id="135532096">
                                          <w:marLeft w:val="0"/>
                                          <w:marRight w:val="0"/>
                                          <w:marTop w:val="0"/>
                                          <w:marBottom w:val="0"/>
                                          <w:divBdr>
                                            <w:top w:val="none" w:sz="0" w:space="0" w:color="auto"/>
                                            <w:left w:val="none" w:sz="0" w:space="0" w:color="auto"/>
                                            <w:bottom w:val="none" w:sz="0" w:space="0" w:color="auto"/>
                                            <w:right w:val="none" w:sz="0" w:space="0" w:color="auto"/>
                                          </w:divBdr>
                                        </w:div>
                                        <w:div w:id="930090238">
                                          <w:marLeft w:val="0"/>
                                          <w:marRight w:val="0"/>
                                          <w:marTop w:val="0"/>
                                          <w:marBottom w:val="0"/>
                                          <w:divBdr>
                                            <w:top w:val="none" w:sz="0" w:space="0" w:color="auto"/>
                                            <w:left w:val="none" w:sz="0" w:space="0" w:color="auto"/>
                                            <w:bottom w:val="none" w:sz="0" w:space="0" w:color="auto"/>
                                            <w:right w:val="none" w:sz="0" w:space="0" w:color="auto"/>
                                          </w:divBdr>
                                        </w:div>
                                        <w:div w:id="14131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87562">
                                  <w:marLeft w:val="0"/>
                                  <w:marRight w:val="0"/>
                                  <w:marTop w:val="0"/>
                                  <w:marBottom w:val="0"/>
                                  <w:divBdr>
                                    <w:top w:val="none" w:sz="0" w:space="0" w:color="auto"/>
                                    <w:left w:val="none" w:sz="0" w:space="0" w:color="auto"/>
                                    <w:bottom w:val="none" w:sz="0" w:space="0" w:color="auto"/>
                                    <w:right w:val="none" w:sz="0" w:space="0" w:color="auto"/>
                                  </w:divBdr>
                                  <w:divsChild>
                                    <w:div w:id="1476986593">
                                      <w:marLeft w:val="0"/>
                                      <w:marRight w:val="0"/>
                                      <w:marTop w:val="75"/>
                                      <w:marBottom w:val="75"/>
                                      <w:divBdr>
                                        <w:top w:val="none" w:sz="0" w:space="0" w:color="auto"/>
                                        <w:left w:val="none" w:sz="0" w:space="0" w:color="auto"/>
                                        <w:bottom w:val="none" w:sz="0" w:space="0" w:color="auto"/>
                                        <w:right w:val="none" w:sz="0" w:space="0" w:color="auto"/>
                                      </w:divBdr>
                                    </w:div>
                                    <w:div w:id="1072199021">
                                      <w:marLeft w:val="0"/>
                                      <w:marRight w:val="0"/>
                                      <w:marTop w:val="0"/>
                                      <w:marBottom w:val="0"/>
                                      <w:divBdr>
                                        <w:top w:val="none" w:sz="0" w:space="0" w:color="auto"/>
                                        <w:left w:val="none" w:sz="0" w:space="0" w:color="auto"/>
                                        <w:bottom w:val="none" w:sz="0" w:space="0" w:color="auto"/>
                                        <w:right w:val="none" w:sz="0" w:space="0" w:color="auto"/>
                                      </w:divBdr>
                                      <w:divsChild>
                                        <w:div w:id="1883132316">
                                          <w:marLeft w:val="0"/>
                                          <w:marRight w:val="0"/>
                                          <w:marTop w:val="0"/>
                                          <w:marBottom w:val="0"/>
                                          <w:divBdr>
                                            <w:top w:val="none" w:sz="0" w:space="0" w:color="auto"/>
                                            <w:left w:val="none" w:sz="0" w:space="0" w:color="auto"/>
                                            <w:bottom w:val="none" w:sz="0" w:space="0" w:color="auto"/>
                                            <w:right w:val="none" w:sz="0" w:space="0" w:color="auto"/>
                                          </w:divBdr>
                                        </w:div>
                                        <w:div w:id="1823159569">
                                          <w:marLeft w:val="0"/>
                                          <w:marRight w:val="0"/>
                                          <w:marTop w:val="0"/>
                                          <w:marBottom w:val="0"/>
                                          <w:divBdr>
                                            <w:top w:val="none" w:sz="0" w:space="0" w:color="auto"/>
                                            <w:left w:val="none" w:sz="0" w:space="0" w:color="auto"/>
                                            <w:bottom w:val="none" w:sz="0" w:space="0" w:color="auto"/>
                                            <w:right w:val="none" w:sz="0" w:space="0" w:color="auto"/>
                                          </w:divBdr>
                                        </w:div>
                                        <w:div w:id="1795516556">
                                          <w:marLeft w:val="0"/>
                                          <w:marRight w:val="0"/>
                                          <w:marTop w:val="0"/>
                                          <w:marBottom w:val="0"/>
                                          <w:divBdr>
                                            <w:top w:val="none" w:sz="0" w:space="0" w:color="auto"/>
                                            <w:left w:val="none" w:sz="0" w:space="0" w:color="auto"/>
                                            <w:bottom w:val="none" w:sz="0" w:space="0" w:color="auto"/>
                                            <w:right w:val="none" w:sz="0" w:space="0" w:color="auto"/>
                                          </w:divBdr>
                                        </w:div>
                                        <w:div w:id="1258368813">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849641283">
                                              <w:marLeft w:val="0"/>
                                              <w:marRight w:val="0"/>
                                              <w:marTop w:val="0"/>
                                              <w:marBottom w:val="0"/>
                                              <w:divBdr>
                                                <w:top w:val="none" w:sz="0" w:space="0" w:color="auto"/>
                                                <w:left w:val="none" w:sz="0" w:space="0" w:color="auto"/>
                                                <w:bottom w:val="none" w:sz="0" w:space="0" w:color="auto"/>
                                                <w:right w:val="none" w:sz="0" w:space="0" w:color="auto"/>
                                              </w:divBdr>
                                            </w:div>
                                            <w:div w:id="576986493">
                                              <w:marLeft w:val="0"/>
                                              <w:marRight w:val="0"/>
                                              <w:marTop w:val="0"/>
                                              <w:marBottom w:val="0"/>
                                              <w:divBdr>
                                                <w:top w:val="none" w:sz="0" w:space="0" w:color="auto"/>
                                                <w:left w:val="none" w:sz="0" w:space="0" w:color="auto"/>
                                                <w:bottom w:val="none" w:sz="0" w:space="0" w:color="auto"/>
                                                <w:right w:val="none" w:sz="0" w:space="0" w:color="auto"/>
                                              </w:divBdr>
                                            </w:div>
                                          </w:divsChild>
                                        </w:div>
                                        <w:div w:id="2009362971">
                                          <w:marLeft w:val="0"/>
                                          <w:marRight w:val="0"/>
                                          <w:marTop w:val="0"/>
                                          <w:marBottom w:val="0"/>
                                          <w:divBdr>
                                            <w:top w:val="none" w:sz="0" w:space="0" w:color="auto"/>
                                            <w:left w:val="none" w:sz="0" w:space="0" w:color="auto"/>
                                            <w:bottom w:val="none" w:sz="0" w:space="0" w:color="auto"/>
                                            <w:right w:val="none" w:sz="0" w:space="0" w:color="auto"/>
                                          </w:divBdr>
                                        </w:div>
                                        <w:div w:id="751779781">
                                          <w:marLeft w:val="0"/>
                                          <w:marRight w:val="0"/>
                                          <w:marTop w:val="0"/>
                                          <w:marBottom w:val="0"/>
                                          <w:divBdr>
                                            <w:top w:val="none" w:sz="0" w:space="0" w:color="auto"/>
                                            <w:left w:val="none" w:sz="0" w:space="0" w:color="auto"/>
                                            <w:bottom w:val="none" w:sz="0" w:space="0" w:color="auto"/>
                                            <w:right w:val="none" w:sz="0" w:space="0" w:color="auto"/>
                                          </w:divBdr>
                                        </w:div>
                                        <w:div w:id="1898320430">
                                          <w:marLeft w:val="0"/>
                                          <w:marRight w:val="0"/>
                                          <w:marTop w:val="0"/>
                                          <w:marBottom w:val="0"/>
                                          <w:divBdr>
                                            <w:top w:val="none" w:sz="0" w:space="0" w:color="auto"/>
                                            <w:left w:val="none" w:sz="0" w:space="0" w:color="auto"/>
                                            <w:bottom w:val="none" w:sz="0" w:space="0" w:color="auto"/>
                                            <w:right w:val="none" w:sz="0" w:space="0" w:color="auto"/>
                                          </w:divBdr>
                                        </w:div>
                                        <w:div w:id="425426485">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124375115">
                                              <w:marLeft w:val="0"/>
                                              <w:marRight w:val="0"/>
                                              <w:marTop w:val="0"/>
                                              <w:marBottom w:val="0"/>
                                              <w:divBdr>
                                                <w:top w:val="none" w:sz="0" w:space="0" w:color="auto"/>
                                                <w:left w:val="none" w:sz="0" w:space="0" w:color="auto"/>
                                                <w:bottom w:val="none" w:sz="0" w:space="0" w:color="auto"/>
                                                <w:right w:val="none" w:sz="0" w:space="0" w:color="auto"/>
                                              </w:divBdr>
                                            </w:div>
                                            <w:div w:id="1235627562">
                                              <w:marLeft w:val="0"/>
                                              <w:marRight w:val="0"/>
                                              <w:marTop w:val="0"/>
                                              <w:marBottom w:val="0"/>
                                              <w:divBdr>
                                                <w:top w:val="none" w:sz="0" w:space="0" w:color="auto"/>
                                                <w:left w:val="none" w:sz="0" w:space="0" w:color="auto"/>
                                                <w:bottom w:val="none" w:sz="0" w:space="0" w:color="auto"/>
                                                <w:right w:val="none" w:sz="0" w:space="0" w:color="auto"/>
                                              </w:divBdr>
                                            </w:div>
                                          </w:divsChild>
                                        </w:div>
                                        <w:div w:id="1880390132">
                                          <w:marLeft w:val="0"/>
                                          <w:marRight w:val="0"/>
                                          <w:marTop w:val="0"/>
                                          <w:marBottom w:val="0"/>
                                          <w:divBdr>
                                            <w:top w:val="none" w:sz="0" w:space="0" w:color="auto"/>
                                            <w:left w:val="none" w:sz="0" w:space="0" w:color="auto"/>
                                            <w:bottom w:val="none" w:sz="0" w:space="0" w:color="auto"/>
                                            <w:right w:val="none" w:sz="0" w:space="0" w:color="auto"/>
                                          </w:divBdr>
                                        </w:div>
                                        <w:div w:id="1149248383">
                                          <w:marLeft w:val="0"/>
                                          <w:marRight w:val="0"/>
                                          <w:marTop w:val="0"/>
                                          <w:marBottom w:val="0"/>
                                          <w:divBdr>
                                            <w:top w:val="none" w:sz="0" w:space="0" w:color="auto"/>
                                            <w:left w:val="none" w:sz="0" w:space="0" w:color="auto"/>
                                            <w:bottom w:val="none" w:sz="0" w:space="0" w:color="auto"/>
                                            <w:right w:val="none" w:sz="0" w:space="0" w:color="auto"/>
                                          </w:divBdr>
                                        </w:div>
                                        <w:div w:id="1324433531">
                                          <w:marLeft w:val="0"/>
                                          <w:marRight w:val="0"/>
                                          <w:marTop w:val="0"/>
                                          <w:marBottom w:val="0"/>
                                          <w:divBdr>
                                            <w:top w:val="none" w:sz="0" w:space="0" w:color="auto"/>
                                            <w:left w:val="none" w:sz="0" w:space="0" w:color="auto"/>
                                            <w:bottom w:val="none" w:sz="0" w:space="0" w:color="auto"/>
                                            <w:right w:val="none" w:sz="0" w:space="0" w:color="auto"/>
                                          </w:divBdr>
                                        </w:div>
                                        <w:div w:id="1168331105">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001665477">
                                              <w:marLeft w:val="0"/>
                                              <w:marRight w:val="0"/>
                                              <w:marTop w:val="0"/>
                                              <w:marBottom w:val="0"/>
                                              <w:divBdr>
                                                <w:top w:val="none" w:sz="0" w:space="0" w:color="auto"/>
                                                <w:left w:val="none" w:sz="0" w:space="0" w:color="auto"/>
                                                <w:bottom w:val="none" w:sz="0" w:space="0" w:color="auto"/>
                                                <w:right w:val="none" w:sz="0" w:space="0" w:color="auto"/>
                                              </w:divBdr>
                                            </w:div>
                                            <w:div w:id="721750776">
                                              <w:marLeft w:val="0"/>
                                              <w:marRight w:val="0"/>
                                              <w:marTop w:val="0"/>
                                              <w:marBottom w:val="0"/>
                                              <w:divBdr>
                                                <w:top w:val="none" w:sz="0" w:space="0" w:color="auto"/>
                                                <w:left w:val="none" w:sz="0" w:space="0" w:color="auto"/>
                                                <w:bottom w:val="none" w:sz="0" w:space="0" w:color="auto"/>
                                                <w:right w:val="none" w:sz="0" w:space="0" w:color="auto"/>
                                              </w:divBdr>
                                            </w:div>
                                          </w:divsChild>
                                        </w:div>
                                        <w:div w:id="322903350">
                                          <w:marLeft w:val="0"/>
                                          <w:marRight w:val="0"/>
                                          <w:marTop w:val="0"/>
                                          <w:marBottom w:val="0"/>
                                          <w:divBdr>
                                            <w:top w:val="none" w:sz="0" w:space="0" w:color="auto"/>
                                            <w:left w:val="none" w:sz="0" w:space="0" w:color="auto"/>
                                            <w:bottom w:val="none" w:sz="0" w:space="0" w:color="auto"/>
                                            <w:right w:val="none" w:sz="0" w:space="0" w:color="auto"/>
                                          </w:divBdr>
                                        </w:div>
                                        <w:div w:id="1073312477">
                                          <w:marLeft w:val="0"/>
                                          <w:marRight w:val="0"/>
                                          <w:marTop w:val="0"/>
                                          <w:marBottom w:val="0"/>
                                          <w:divBdr>
                                            <w:top w:val="none" w:sz="0" w:space="0" w:color="auto"/>
                                            <w:left w:val="none" w:sz="0" w:space="0" w:color="auto"/>
                                            <w:bottom w:val="none" w:sz="0" w:space="0" w:color="auto"/>
                                            <w:right w:val="none" w:sz="0" w:space="0" w:color="auto"/>
                                          </w:divBdr>
                                        </w:div>
                                        <w:div w:id="111105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88401">
                                  <w:marLeft w:val="0"/>
                                  <w:marRight w:val="0"/>
                                  <w:marTop w:val="0"/>
                                  <w:marBottom w:val="0"/>
                                  <w:divBdr>
                                    <w:top w:val="none" w:sz="0" w:space="0" w:color="auto"/>
                                    <w:left w:val="none" w:sz="0" w:space="0" w:color="auto"/>
                                    <w:bottom w:val="none" w:sz="0" w:space="0" w:color="auto"/>
                                    <w:right w:val="none" w:sz="0" w:space="0" w:color="auto"/>
                                  </w:divBdr>
                                  <w:divsChild>
                                    <w:div w:id="608582709">
                                      <w:marLeft w:val="0"/>
                                      <w:marRight w:val="0"/>
                                      <w:marTop w:val="75"/>
                                      <w:marBottom w:val="75"/>
                                      <w:divBdr>
                                        <w:top w:val="none" w:sz="0" w:space="0" w:color="auto"/>
                                        <w:left w:val="none" w:sz="0" w:space="0" w:color="auto"/>
                                        <w:bottom w:val="none" w:sz="0" w:space="0" w:color="auto"/>
                                        <w:right w:val="none" w:sz="0" w:space="0" w:color="auto"/>
                                      </w:divBdr>
                                    </w:div>
                                    <w:div w:id="2018922672">
                                      <w:marLeft w:val="0"/>
                                      <w:marRight w:val="0"/>
                                      <w:marTop w:val="0"/>
                                      <w:marBottom w:val="0"/>
                                      <w:divBdr>
                                        <w:top w:val="none" w:sz="0" w:space="0" w:color="auto"/>
                                        <w:left w:val="none" w:sz="0" w:space="0" w:color="auto"/>
                                        <w:bottom w:val="none" w:sz="0" w:space="0" w:color="auto"/>
                                        <w:right w:val="none" w:sz="0" w:space="0" w:color="auto"/>
                                      </w:divBdr>
                                      <w:divsChild>
                                        <w:div w:id="1424492080">
                                          <w:marLeft w:val="0"/>
                                          <w:marRight w:val="0"/>
                                          <w:marTop w:val="0"/>
                                          <w:marBottom w:val="0"/>
                                          <w:divBdr>
                                            <w:top w:val="none" w:sz="0" w:space="0" w:color="auto"/>
                                            <w:left w:val="none" w:sz="0" w:space="0" w:color="auto"/>
                                            <w:bottom w:val="none" w:sz="0" w:space="0" w:color="auto"/>
                                            <w:right w:val="none" w:sz="0" w:space="0" w:color="auto"/>
                                          </w:divBdr>
                                        </w:div>
                                        <w:div w:id="1595244220">
                                          <w:marLeft w:val="0"/>
                                          <w:marRight w:val="0"/>
                                          <w:marTop w:val="0"/>
                                          <w:marBottom w:val="0"/>
                                          <w:divBdr>
                                            <w:top w:val="none" w:sz="0" w:space="0" w:color="auto"/>
                                            <w:left w:val="none" w:sz="0" w:space="0" w:color="auto"/>
                                            <w:bottom w:val="none" w:sz="0" w:space="0" w:color="auto"/>
                                            <w:right w:val="none" w:sz="0" w:space="0" w:color="auto"/>
                                          </w:divBdr>
                                        </w:div>
                                        <w:div w:id="812139731">
                                          <w:marLeft w:val="0"/>
                                          <w:marRight w:val="0"/>
                                          <w:marTop w:val="0"/>
                                          <w:marBottom w:val="0"/>
                                          <w:divBdr>
                                            <w:top w:val="none" w:sz="0" w:space="0" w:color="auto"/>
                                            <w:left w:val="none" w:sz="0" w:space="0" w:color="auto"/>
                                            <w:bottom w:val="none" w:sz="0" w:space="0" w:color="auto"/>
                                            <w:right w:val="none" w:sz="0" w:space="0" w:color="auto"/>
                                          </w:divBdr>
                                        </w:div>
                                        <w:div w:id="2040666683">
                                          <w:marLeft w:val="0"/>
                                          <w:marRight w:val="0"/>
                                          <w:marTop w:val="0"/>
                                          <w:marBottom w:val="0"/>
                                          <w:divBdr>
                                            <w:top w:val="none" w:sz="0" w:space="0" w:color="auto"/>
                                            <w:left w:val="none" w:sz="0" w:space="0" w:color="auto"/>
                                            <w:bottom w:val="none" w:sz="0" w:space="0" w:color="auto"/>
                                            <w:right w:val="none" w:sz="0" w:space="0" w:color="auto"/>
                                          </w:divBdr>
                                        </w:div>
                                        <w:div w:id="1698041065">
                                          <w:marLeft w:val="0"/>
                                          <w:marRight w:val="0"/>
                                          <w:marTop w:val="0"/>
                                          <w:marBottom w:val="0"/>
                                          <w:divBdr>
                                            <w:top w:val="none" w:sz="0" w:space="0" w:color="auto"/>
                                            <w:left w:val="none" w:sz="0" w:space="0" w:color="auto"/>
                                            <w:bottom w:val="none" w:sz="0" w:space="0" w:color="auto"/>
                                            <w:right w:val="none" w:sz="0" w:space="0" w:color="auto"/>
                                          </w:divBdr>
                                        </w:div>
                                        <w:div w:id="162111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3279</Characters>
  <Application>Microsoft Office Word</Application>
  <DocSecurity>0</DocSecurity>
  <Lines>27</Lines>
  <Paragraphs>7</Paragraphs>
  <ScaleCrop>false</ScaleCrop>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2019-03-25T19:29:00Z</dcterms:created>
  <dcterms:modified xsi:type="dcterms:W3CDTF">2019-03-25T19:29:00Z</dcterms:modified>
</cp:coreProperties>
</file>