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</w:t>
      </w:r>
      <w:bookmarkStart w:id="0" w:name="_GoBack"/>
      <w:bookmarkEnd w:id="0"/>
      <w:r w:rsidRPr="003837E2">
        <w:rPr>
          <w:rFonts w:ascii="Euphemia" w:hAnsi="Euphemia" w:cs="Euphemia"/>
          <w:sz w:val="18"/>
        </w:rPr>
        <w:t>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A70A61" w:rsidRPr="003837E2" w:rsidTr="00A70A61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A70A61" w:rsidRPr="00456075" w:rsidRDefault="00A70A61" w:rsidP="00A70A6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Evaluation of natural bioremediation potential of Arctic beaches</w:t>
            </w:r>
          </w:p>
        </w:tc>
      </w:tr>
      <w:tr w:rsidR="00A70A61" w:rsidRPr="003837E2" w:rsidTr="00A70A61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r w:rsidRPr="005C2952">
              <w:rPr>
                <w:b/>
                <w:bCs/>
                <w:sz w:val="22"/>
              </w:rPr>
              <w:t xml:space="preserve">McGill University                      </w:t>
            </w:r>
          </w:p>
        </w:tc>
      </w:tr>
      <w:tr w:rsidR="00A70A61" w:rsidRPr="003837E2" w:rsidTr="00A70A61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 xml:space="preserve">Qikiqtani (North Baffin) </w:t>
            </w:r>
            <w:r w:rsidR="005C2952">
              <w:rPr>
                <w:b/>
                <w:sz w:val="24"/>
              </w:rPr>
              <w:t>Region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A70A61" w:rsidRPr="003837E2" w:rsidTr="00A70A61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June 13,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19YN022</w:t>
            </w:r>
          </w:p>
        </w:tc>
      </w:tr>
      <w:tr w:rsidR="00A70A61" w:rsidRPr="003837E2" w:rsidTr="00A70A61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9576" w:type="dxa"/>
            <w:gridSpan w:val="15"/>
            <w:tcBorders>
              <w:bottom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A70A61" w:rsidRPr="003837E2" w:rsidTr="00A70A61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A70A61" w:rsidRPr="003837E2" w:rsidRDefault="00A70A61" w:rsidP="00A70A61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A70A61" w:rsidRPr="003837E2" w:rsidRDefault="00A70A61" w:rsidP="00A70A61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9576" w:type="dxa"/>
            <w:gridSpan w:val="15"/>
            <w:tcBorders>
              <w:top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A70A61" w:rsidRPr="003837E2" w:rsidRDefault="00A70A61" w:rsidP="00A70A6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A70A61" w:rsidRPr="003837E2" w:rsidTr="00A70A61">
        <w:tc>
          <w:tcPr>
            <w:tcW w:w="9576" w:type="dxa"/>
            <w:gridSpan w:val="15"/>
          </w:tcPr>
          <w:p w:rsidR="00A70A61" w:rsidRPr="003837E2" w:rsidRDefault="00A70A61" w:rsidP="00A70A61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A70A61" w:rsidRPr="003837E2" w:rsidRDefault="00A70A61" w:rsidP="00A70A6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9576" w:type="dxa"/>
            <w:gridSpan w:val="15"/>
          </w:tcPr>
          <w:p w:rsidR="00A70A61" w:rsidRPr="003837E2" w:rsidRDefault="00A70A61" w:rsidP="00A70A61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sz w:val="18"/>
                <w:szCs w:val="18"/>
              </w:rPr>
            </w:pPr>
          </w:p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  <w:tr w:rsidR="00A70A61" w:rsidRPr="003837E2" w:rsidTr="00A70A6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A70A61" w:rsidRPr="003837E2" w:rsidRDefault="00A70A61" w:rsidP="00A70A6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A61" w:rsidRDefault="00A70A61">
      <w:r>
        <w:separator/>
      </w:r>
    </w:p>
  </w:endnote>
  <w:endnote w:type="continuationSeparator" w:id="0">
    <w:p w:rsidR="00A70A61" w:rsidRDefault="00A7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A61" w:rsidRDefault="00A70A61">
      <w:r>
        <w:separator/>
      </w:r>
    </w:p>
  </w:footnote>
  <w:footnote w:type="continuationSeparator" w:id="0">
    <w:p w:rsidR="00A70A61" w:rsidRDefault="00A7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A61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C2952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70A61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E86825"/>
  <w15:chartTrackingRefBased/>
  <w15:docId w15:val="{500D9FBA-A272-4ADE-897D-A6DF4A5F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1</TotalTime>
  <Pages>1</Pages>
  <Words>162</Words>
  <Characters>1492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jta</dc:creator>
  <cp:keywords/>
  <cp:lastModifiedBy>Info</cp:lastModifiedBy>
  <cp:revision>2</cp:revision>
  <cp:lastPrinted>2005-06-16T19:24:00Z</cp:lastPrinted>
  <dcterms:created xsi:type="dcterms:W3CDTF">2019-06-03T21:57:00Z</dcterms:created>
  <dcterms:modified xsi:type="dcterms:W3CDTF">2019-06-03T21:57:00Z</dcterms:modified>
</cp:coreProperties>
</file>