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CF986" w14:textId="77777777" w:rsidR="00E5296D" w:rsidRPr="00094BC4" w:rsidRDefault="00E5296D" w:rsidP="00E5296D">
      <w:pPr>
        <w:jc w:val="right"/>
        <w:rPr>
          <w:b/>
        </w:rPr>
      </w:pPr>
      <w:r w:rsidRPr="00094BC4">
        <w:rPr>
          <w:b/>
        </w:rPr>
        <w:t>NIRB File No.</w:t>
      </w:r>
      <w:r>
        <w:rPr>
          <w:b/>
        </w:rPr>
        <w:t>:</w:t>
      </w:r>
      <w:r w:rsidRPr="00094BC4">
        <w:rPr>
          <w:b/>
        </w:rPr>
        <w:t xml:space="preserve"> </w:t>
      </w:r>
      <w:r>
        <w:rPr>
          <w:b/>
        </w:rPr>
        <w:t>19TN032</w:t>
      </w:r>
    </w:p>
    <w:p w14:paraId="7E0D3DD4" w14:textId="77777777" w:rsidR="00E5296D" w:rsidRDefault="00E5296D" w:rsidP="00E5296D">
      <w:pPr>
        <w:jc w:val="right"/>
      </w:pPr>
      <w:r>
        <w:t>NPC</w:t>
      </w:r>
      <w:r w:rsidRPr="00094BC4">
        <w:t xml:space="preserve"> File No.: </w:t>
      </w:r>
      <w:r>
        <w:t>149064</w:t>
      </w:r>
    </w:p>
    <w:p w14:paraId="63C237AF" w14:textId="7FAC5090" w:rsidR="00E057D8" w:rsidRDefault="00353BCB" w:rsidP="00F42E76">
      <w:pPr>
        <w:jc w:val="both"/>
        <w:rPr>
          <w:lang w:val="en-CA"/>
        </w:rPr>
      </w:pPr>
      <w:r>
        <w:rPr>
          <w:lang w:val="en-CA"/>
        </w:rPr>
        <w:t xml:space="preserve">July </w:t>
      </w:r>
      <w:r w:rsidR="00C2625A" w:rsidRPr="00C2625A">
        <w:rPr>
          <w:lang w:val="en-CA"/>
        </w:rPr>
        <w:t>19</w:t>
      </w:r>
      <w:r>
        <w:rPr>
          <w:lang w:val="en-CA"/>
        </w:rPr>
        <w:t>, 201</w:t>
      </w:r>
      <w:r w:rsidR="00E5296D">
        <w:rPr>
          <w:lang w:val="en-CA"/>
        </w:rPr>
        <w:t>9</w:t>
      </w:r>
    </w:p>
    <w:p w14:paraId="2CDF1023" w14:textId="77777777" w:rsidR="00DB714C" w:rsidRDefault="00DB714C" w:rsidP="00DB714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8"/>
        <w:gridCol w:w="4272"/>
      </w:tblGrid>
      <w:tr w:rsidR="00DB714C" w14:paraId="35E8CA9C" w14:textId="77777777" w:rsidTr="006702EE">
        <w:tc>
          <w:tcPr>
            <w:tcW w:w="5211" w:type="dxa"/>
          </w:tcPr>
          <w:p w14:paraId="047AE736" w14:textId="77777777" w:rsidR="00DB714C" w:rsidRDefault="00DB714C" w:rsidP="00E80E1E">
            <w:r>
              <w:t xml:space="preserve">To:  </w:t>
            </w:r>
            <w:r w:rsidRPr="008D7CE3">
              <w:t xml:space="preserve">The Honourable </w:t>
            </w:r>
            <w:r>
              <w:t>Catherine McKenna, P.C.</w:t>
            </w:r>
          </w:p>
          <w:p w14:paraId="7A04A395" w14:textId="77777777" w:rsidR="00DB714C" w:rsidRDefault="00DB714C" w:rsidP="00E80E1E">
            <w:pPr>
              <w:ind w:left="426" w:firstLine="24"/>
            </w:pPr>
            <w:r>
              <w:t>Minister of Environmen</w:t>
            </w:r>
            <w:r w:rsidR="006702EE">
              <w:t>t and Climate Change</w:t>
            </w:r>
          </w:p>
          <w:p w14:paraId="1F048856" w14:textId="77777777" w:rsidR="00DB714C" w:rsidRDefault="00DB714C" w:rsidP="00E80E1E">
            <w:pPr>
              <w:ind w:left="426" w:firstLine="24"/>
            </w:pPr>
            <w:r>
              <w:t xml:space="preserve">Government of Canada </w:t>
            </w:r>
          </w:p>
          <w:p w14:paraId="0BEF12CD" w14:textId="77777777" w:rsidR="00DB714C" w:rsidRDefault="00DB714C" w:rsidP="00E80E1E">
            <w:pPr>
              <w:tabs>
                <w:tab w:val="left" w:pos="450"/>
              </w:tabs>
              <w:ind w:left="450"/>
            </w:pPr>
            <w:r>
              <w:t>House of Commons</w:t>
            </w:r>
          </w:p>
          <w:p w14:paraId="6DB107DB" w14:textId="77777777" w:rsidR="00DB714C" w:rsidRDefault="00DB714C" w:rsidP="00E761E7">
            <w:pPr>
              <w:tabs>
                <w:tab w:val="left" w:pos="450"/>
              </w:tabs>
              <w:ind w:left="450"/>
            </w:pPr>
            <w:r>
              <w:t>Ottawa, ON K1A 0A6</w:t>
            </w:r>
          </w:p>
        </w:tc>
        <w:tc>
          <w:tcPr>
            <w:tcW w:w="4365" w:type="dxa"/>
          </w:tcPr>
          <w:p w14:paraId="3B873E0A" w14:textId="77777777" w:rsidR="00DB714C" w:rsidRDefault="00DB714C" w:rsidP="00E80E1E">
            <w:pPr>
              <w:ind w:left="450"/>
            </w:pPr>
            <w:r w:rsidRPr="008D7CE3">
              <w:t>The Honourable</w:t>
            </w:r>
            <w:r>
              <w:t xml:space="preserve"> Marc Garneau, P.C.</w:t>
            </w:r>
          </w:p>
          <w:p w14:paraId="4E63EB9C" w14:textId="77777777" w:rsidR="00DB714C" w:rsidRDefault="00DB714C" w:rsidP="00E80E1E">
            <w:pPr>
              <w:ind w:left="457" w:hanging="7"/>
            </w:pPr>
            <w:r>
              <w:t>Minister of Transport</w:t>
            </w:r>
          </w:p>
          <w:p w14:paraId="6A52A1AD" w14:textId="77777777" w:rsidR="00DB714C" w:rsidRDefault="00DB714C" w:rsidP="00E80E1E">
            <w:pPr>
              <w:ind w:left="457" w:hanging="7"/>
            </w:pPr>
            <w:r>
              <w:t xml:space="preserve">Government of Canada </w:t>
            </w:r>
          </w:p>
          <w:p w14:paraId="7F115A29" w14:textId="77777777" w:rsidR="00DB714C" w:rsidRDefault="00DB714C" w:rsidP="00E80E1E">
            <w:pPr>
              <w:tabs>
                <w:tab w:val="left" w:pos="450"/>
              </w:tabs>
              <w:ind w:left="450"/>
            </w:pPr>
            <w:r>
              <w:t>House of Commons</w:t>
            </w:r>
          </w:p>
          <w:p w14:paraId="57BCE1CF" w14:textId="77777777" w:rsidR="00DB714C" w:rsidRDefault="00DB714C" w:rsidP="00E80E1E">
            <w:pPr>
              <w:tabs>
                <w:tab w:val="left" w:pos="450"/>
              </w:tabs>
              <w:ind w:left="450"/>
            </w:pPr>
            <w:r>
              <w:t>Ottawa, ON K1A 0A6</w:t>
            </w:r>
          </w:p>
          <w:p w14:paraId="042FB96A" w14:textId="77777777" w:rsidR="00DB714C" w:rsidRDefault="00DB714C" w:rsidP="00E80E1E"/>
        </w:tc>
      </w:tr>
    </w:tbl>
    <w:p w14:paraId="3EB197DE" w14:textId="77777777" w:rsidR="00DB714C" w:rsidRDefault="00DB714C" w:rsidP="00DB714C"/>
    <w:p w14:paraId="3E1BE748" w14:textId="565EA815" w:rsidR="00DB714C" w:rsidRDefault="00DB714C" w:rsidP="001D341D">
      <w:pPr>
        <w:ind w:left="1418" w:hanging="1418"/>
      </w:pPr>
      <w:r>
        <w:rPr>
          <w:i/>
        </w:rPr>
        <w:t>S</w:t>
      </w:r>
      <w:r w:rsidRPr="0038611C">
        <w:rPr>
          <w:i/>
        </w:rPr>
        <w:t>ent via email</w:t>
      </w:r>
      <w:r w:rsidRPr="001F42FE">
        <w:t xml:space="preserve">: </w:t>
      </w:r>
      <w:hyperlink r:id="rId8" w:history="1">
        <w:r w:rsidRPr="008D4334">
          <w:rPr>
            <w:rStyle w:val="Hyperlink"/>
          </w:rPr>
          <w:t>ec.ministre-minister.ec@canada.ca</w:t>
        </w:r>
      </w:hyperlink>
      <w:r>
        <w:t xml:space="preserve">, </w:t>
      </w:r>
      <w:hyperlink r:id="rId9" w:history="1">
        <w:r w:rsidRPr="00170C25">
          <w:rPr>
            <w:rStyle w:val="Hyperlink"/>
          </w:rPr>
          <w:t>c</w:t>
        </w:r>
        <w:r w:rsidRPr="00781382">
          <w:rPr>
            <w:rStyle w:val="Hyperlink"/>
          </w:rPr>
          <w:t>atherine.mckenna@parl.gc.ca</w:t>
        </w:r>
      </w:hyperlink>
      <w:r>
        <w:t xml:space="preserve"> and</w:t>
      </w:r>
      <w:r w:rsidR="00490C58">
        <w:t xml:space="preserve"> </w:t>
      </w:r>
      <w:hyperlink r:id="rId10" w:history="1">
        <w:r w:rsidRPr="00C04177">
          <w:rPr>
            <w:rStyle w:val="Hyperlink"/>
          </w:rPr>
          <w:t>questions@tc.gc.ca</w:t>
        </w:r>
      </w:hyperlink>
    </w:p>
    <w:p w14:paraId="4F848182" w14:textId="77777777" w:rsidR="00E057D8" w:rsidRPr="001F42FE" w:rsidRDefault="00E057D8" w:rsidP="00F42E76">
      <w:pPr>
        <w:jc w:val="both"/>
        <w:rPr>
          <w:lang w:val="en-CA"/>
        </w:rPr>
      </w:pPr>
    </w:p>
    <w:p w14:paraId="29693597" w14:textId="2ED8E0E7" w:rsidR="00E057D8" w:rsidRPr="001F42FE" w:rsidRDefault="00E057D8" w:rsidP="00F42E76">
      <w:pPr>
        <w:ind w:left="720" w:hanging="720"/>
        <w:jc w:val="both"/>
        <w:rPr>
          <w:b/>
          <w:bCs/>
          <w:u w:val="single"/>
          <w:lang w:val="en-CA"/>
        </w:rPr>
      </w:pPr>
      <w:r w:rsidRPr="001F42FE">
        <w:rPr>
          <w:b/>
          <w:bCs/>
          <w:lang w:val="en-CA"/>
        </w:rPr>
        <w:t>Re:</w:t>
      </w:r>
      <w:r w:rsidRPr="001F42FE">
        <w:rPr>
          <w:b/>
          <w:bCs/>
          <w:lang w:val="en-CA"/>
        </w:rPr>
        <w:tab/>
      </w:r>
      <w:r w:rsidRPr="001F42FE">
        <w:rPr>
          <w:b/>
          <w:bCs/>
          <w:u w:val="single"/>
          <w:lang w:val="en-CA"/>
        </w:rPr>
        <w:t xml:space="preserve">Extension Request for NIRB Screening of </w:t>
      </w:r>
      <w:r w:rsidR="00E5296D">
        <w:rPr>
          <w:b/>
          <w:bCs/>
          <w:u w:val="single"/>
        </w:rPr>
        <w:t>“</w:t>
      </w:r>
      <w:bookmarkStart w:id="0" w:name="_Hlk11222695"/>
      <w:bookmarkStart w:id="1" w:name="_Hlk11222564"/>
      <w:r w:rsidR="00E5296D">
        <w:rPr>
          <w:b/>
          <w:bCs/>
          <w:u w:val="single"/>
        </w:rPr>
        <w:t xml:space="preserve">MS </w:t>
      </w:r>
      <w:r w:rsidR="00E5296D" w:rsidRPr="009E527B">
        <w:rPr>
          <w:b/>
          <w:bCs/>
          <w:i/>
          <w:iCs/>
          <w:u w:val="single"/>
        </w:rPr>
        <w:t>ROALD AMUNDSEN</w:t>
      </w:r>
      <w:bookmarkEnd w:id="0"/>
      <w:r w:rsidR="00E5296D">
        <w:rPr>
          <w:b/>
          <w:bCs/>
          <w:u w:val="single"/>
        </w:rPr>
        <w:t>: Northwest Passage – In the Footsteps of Roald Amundsen</w:t>
      </w:r>
      <w:bookmarkEnd w:id="1"/>
      <w:r w:rsidR="00E5296D" w:rsidRPr="00094BC4">
        <w:rPr>
          <w:b/>
          <w:bCs/>
          <w:u w:val="single"/>
        </w:rPr>
        <w:t>”</w:t>
      </w:r>
      <w:r w:rsidRPr="001F42FE">
        <w:rPr>
          <w:b/>
          <w:bCs/>
          <w:u w:val="single"/>
          <w:lang w:val="en-CA"/>
        </w:rPr>
        <w:t xml:space="preserve"> Project Proposal</w:t>
      </w:r>
    </w:p>
    <w:p w14:paraId="4439A1C5" w14:textId="77777777" w:rsidR="00E057D8" w:rsidRPr="001F42FE" w:rsidRDefault="00E057D8" w:rsidP="00F42E76">
      <w:pPr>
        <w:jc w:val="both"/>
        <w:rPr>
          <w:lang w:val="en-CA"/>
        </w:rPr>
      </w:pPr>
    </w:p>
    <w:p w14:paraId="71FFDA14" w14:textId="77777777" w:rsidR="00AB083B" w:rsidRDefault="00AB083B" w:rsidP="00AB083B">
      <w:r w:rsidRPr="001F42FE">
        <w:t xml:space="preserve">Dear </w:t>
      </w:r>
      <w:r w:rsidR="00353BCB">
        <w:t>Honourable Minister</w:t>
      </w:r>
      <w:r w:rsidR="00DB714C">
        <w:t>s</w:t>
      </w:r>
      <w:r w:rsidRPr="006721E9">
        <w:t>:</w:t>
      </w:r>
    </w:p>
    <w:p w14:paraId="7F5E3775" w14:textId="77777777" w:rsidR="00E057D8" w:rsidRPr="001F42FE" w:rsidRDefault="00E057D8" w:rsidP="00F42E76">
      <w:pPr>
        <w:jc w:val="both"/>
        <w:rPr>
          <w:lang w:val="en-CA"/>
        </w:rPr>
      </w:pPr>
    </w:p>
    <w:p w14:paraId="5C828FFE" w14:textId="58F79491" w:rsidR="0048536C" w:rsidRPr="006C01F7" w:rsidRDefault="00E5296D" w:rsidP="00F42E76">
      <w:pPr>
        <w:jc w:val="both"/>
        <w:rPr>
          <w:b/>
          <w:lang w:val="en-CA" w:eastAsia="en-CA"/>
        </w:rPr>
      </w:pPr>
      <w:r w:rsidRPr="00094BC4">
        <w:t xml:space="preserve">On </w:t>
      </w:r>
      <w:r>
        <w:t xml:space="preserve">May 23, 2019 </w:t>
      </w:r>
      <w:r w:rsidRPr="00094BC4">
        <w:t xml:space="preserve">the Nunavut Impact Review Board (NIRB or Board) received </w:t>
      </w:r>
      <w:r>
        <w:t xml:space="preserve">a referral to screen </w:t>
      </w:r>
      <w:r w:rsidRPr="002F5D1F">
        <w:t>Hurtigruten AS’s</w:t>
      </w:r>
      <w:r>
        <w:t xml:space="preserve"> (Hurtigruten)</w:t>
      </w:r>
      <w:r w:rsidRPr="002F5D1F">
        <w:t xml:space="preserve"> “MS </w:t>
      </w:r>
      <w:r w:rsidRPr="009E527B">
        <w:rPr>
          <w:i/>
          <w:iCs/>
        </w:rPr>
        <w:t>ROALD AMUNDSEN</w:t>
      </w:r>
      <w:r w:rsidRPr="002F5D1F">
        <w:t>: Northwest Passage – In the Footsteps of Roald Amundsen”</w:t>
      </w:r>
      <w:r w:rsidR="007972B8" w:rsidRPr="001F42FE">
        <w:rPr>
          <w:lang w:val="en-CA"/>
        </w:rPr>
        <w:t xml:space="preserve"> project proposal from </w:t>
      </w:r>
      <w:r w:rsidR="007972B8">
        <w:rPr>
          <w:lang w:val="en-CA"/>
        </w:rPr>
        <w:t xml:space="preserve">the Nunavut Planning Commission for screening, pursuant to Part 3 of the </w:t>
      </w:r>
      <w:r w:rsidR="00A86B20" w:rsidRPr="0052635F">
        <w:rPr>
          <w:i/>
        </w:rPr>
        <w:t>Nunavut Planning and Project Assessment Act</w:t>
      </w:r>
      <w:r w:rsidR="00A86B20">
        <w:t>, S.C. 2013, c. 14, s. 2 (</w:t>
      </w:r>
      <w:r w:rsidR="00A86B20" w:rsidRPr="00002241">
        <w:rPr>
          <w:i/>
        </w:rPr>
        <w:t>NuPPAA</w:t>
      </w:r>
      <w:r w:rsidR="00A86B20">
        <w:t>)</w:t>
      </w:r>
      <w:r w:rsidR="007972B8">
        <w:rPr>
          <w:lang w:val="en-CA"/>
        </w:rPr>
        <w:t xml:space="preserve">.  </w:t>
      </w:r>
      <w:r w:rsidR="0005366A" w:rsidRPr="006C01F7">
        <w:rPr>
          <w:b/>
          <w:lang w:val="en-CA"/>
        </w:rPr>
        <w:t xml:space="preserve">Pursuant to </w:t>
      </w:r>
      <w:r w:rsidR="00F45940" w:rsidRPr="006C01F7">
        <w:rPr>
          <w:b/>
          <w:lang w:val="en-CA"/>
        </w:rPr>
        <w:t>s</w:t>
      </w:r>
      <w:r w:rsidR="001B20DC">
        <w:rPr>
          <w:b/>
          <w:lang w:val="en-CA"/>
        </w:rPr>
        <w:t>.</w:t>
      </w:r>
      <w:r w:rsidR="0005366A" w:rsidRPr="006C01F7">
        <w:rPr>
          <w:b/>
          <w:lang w:val="en-CA"/>
        </w:rPr>
        <w:t xml:space="preserve"> 92(4) of the </w:t>
      </w:r>
      <w:r w:rsidR="007972B8" w:rsidRPr="007672B9">
        <w:rPr>
          <w:b/>
          <w:i/>
          <w:lang w:val="en-CA"/>
        </w:rPr>
        <w:t>NuPPAA</w:t>
      </w:r>
      <w:r w:rsidR="0005366A" w:rsidRPr="006C01F7">
        <w:rPr>
          <w:b/>
          <w:lang w:val="en-CA"/>
        </w:rPr>
        <w:t>, t</w:t>
      </w:r>
      <w:r w:rsidR="00E057D8" w:rsidRPr="006C01F7">
        <w:rPr>
          <w:b/>
          <w:lang w:val="en-CA"/>
        </w:rPr>
        <w:t xml:space="preserve">he </w:t>
      </w:r>
      <w:r w:rsidR="00396A1E" w:rsidRPr="006C01F7">
        <w:rPr>
          <w:b/>
          <w:lang w:val="en-CA"/>
        </w:rPr>
        <w:t>NIRB</w:t>
      </w:r>
      <w:r w:rsidR="0048536C" w:rsidRPr="006C01F7">
        <w:rPr>
          <w:b/>
          <w:lang w:val="en-CA"/>
        </w:rPr>
        <w:t xml:space="preserve"> </w:t>
      </w:r>
      <w:r w:rsidR="0005366A" w:rsidRPr="006C01F7">
        <w:rPr>
          <w:b/>
          <w:lang w:val="en-CA"/>
        </w:rPr>
        <w:t xml:space="preserve">hereby </w:t>
      </w:r>
      <w:r w:rsidR="00864BB8" w:rsidRPr="006C01F7">
        <w:rPr>
          <w:b/>
          <w:lang w:val="en-CA"/>
        </w:rPr>
        <w:t>requests that the responsible M</w:t>
      </w:r>
      <w:r w:rsidR="0005366A" w:rsidRPr="006C01F7">
        <w:rPr>
          <w:b/>
          <w:lang w:val="en-CA"/>
        </w:rPr>
        <w:t>inister</w:t>
      </w:r>
      <w:r w:rsidR="00BC3DC4">
        <w:rPr>
          <w:b/>
          <w:lang w:val="en-CA"/>
        </w:rPr>
        <w:t xml:space="preserve"> </w:t>
      </w:r>
      <w:r w:rsidR="0005366A" w:rsidRPr="006C01F7">
        <w:rPr>
          <w:b/>
          <w:lang w:val="en-CA"/>
        </w:rPr>
        <w:t xml:space="preserve">extend the </w:t>
      </w:r>
      <w:r w:rsidR="007972B8" w:rsidRPr="006C01F7">
        <w:rPr>
          <w:b/>
          <w:lang w:val="en-CA"/>
        </w:rPr>
        <w:t>period</w:t>
      </w:r>
      <w:r w:rsidR="0005366A" w:rsidRPr="006C01F7">
        <w:rPr>
          <w:b/>
          <w:lang w:val="en-CA"/>
        </w:rPr>
        <w:t xml:space="preserve"> for the submission of </w:t>
      </w:r>
      <w:r w:rsidR="0053778C" w:rsidRPr="006C01F7">
        <w:rPr>
          <w:b/>
          <w:lang w:val="en-CA"/>
        </w:rPr>
        <w:t xml:space="preserve">the Board’s </w:t>
      </w:r>
      <w:r w:rsidR="0005366A" w:rsidRPr="006C01F7">
        <w:rPr>
          <w:b/>
          <w:lang w:val="en-CA"/>
        </w:rPr>
        <w:t xml:space="preserve">written report for the screening of </w:t>
      </w:r>
      <w:r w:rsidR="007972B8" w:rsidRPr="006C01F7">
        <w:rPr>
          <w:b/>
          <w:lang w:val="en-CA"/>
        </w:rPr>
        <w:t xml:space="preserve">this project proposal, NIRB File No. </w:t>
      </w:r>
      <w:r w:rsidR="00BC3DC4">
        <w:rPr>
          <w:b/>
          <w:lang w:val="en-CA"/>
        </w:rPr>
        <w:t>18TN035</w:t>
      </w:r>
      <w:r w:rsidR="007972B8" w:rsidRPr="006C01F7">
        <w:rPr>
          <w:b/>
          <w:lang w:val="en-CA"/>
        </w:rPr>
        <w:t>.</w:t>
      </w:r>
      <w:r w:rsidR="0005366A" w:rsidRPr="006C01F7">
        <w:rPr>
          <w:b/>
          <w:lang w:val="en-CA"/>
        </w:rPr>
        <w:t xml:space="preserve"> </w:t>
      </w:r>
    </w:p>
    <w:p w14:paraId="17DAF34B" w14:textId="77777777" w:rsidR="008F09ED" w:rsidRPr="00BC3DC4" w:rsidRDefault="00797325" w:rsidP="00BC3DC4">
      <w:pPr>
        <w:tabs>
          <w:tab w:val="left" w:pos="7365"/>
        </w:tabs>
        <w:jc w:val="both"/>
        <w:rPr>
          <w:lang w:val="en-CA"/>
        </w:rPr>
      </w:pPr>
      <w:r>
        <w:rPr>
          <w:lang w:val="en-CA"/>
        </w:rPr>
        <w:tab/>
      </w:r>
    </w:p>
    <w:p w14:paraId="45B44CED" w14:textId="59B8FCC1" w:rsidR="00EB39AE" w:rsidRPr="00FC4290" w:rsidRDefault="00E5296D" w:rsidP="00EB39AE">
      <w:pPr>
        <w:jc w:val="both"/>
      </w:pPr>
      <w:r>
        <w:rPr>
          <w:iCs/>
        </w:rPr>
        <w:t xml:space="preserve">On May 23, 2019 the NIRB requested that the Proponent complete the online application form through the NIRB’s public registry system </w:t>
      </w:r>
      <w:r>
        <w:t xml:space="preserve">and ensure, pursuant to s. 144(1) of the </w:t>
      </w:r>
      <w:r>
        <w:rPr>
          <w:i/>
        </w:rPr>
        <w:t>NuPPAA</w:t>
      </w:r>
      <w:r>
        <w:t>, that the information provided be sufficient to determine the scope of the project activities being proposed and that sufficient information has been provided to commence screening.</w:t>
      </w:r>
      <w:r>
        <w:rPr>
          <w:iCs/>
        </w:rPr>
        <w:t xml:space="preserve">  On May 30, 2019 the NIRB followed up with the Proponent requesting an online application </w:t>
      </w:r>
      <w:r>
        <w:t xml:space="preserve">and on June 7, 2019 the NIRB received the required additional information and commenced the screening pursuant to Part 3 of the </w:t>
      </w:r>
      <w:r>
        <w:rPr>
          <w:i/>
        </w:rPr>
        <w:t>NuPPAA</w:t>
      </w:r>
      <w:r>
        <w:t xml:space="preserve">. </w:t>
      </w:r>
      <w:r w:rsidR="003B5BF0">
        <w:t xml:space="preserve"> </w:t>
      </w:r>
      <w:r w:rsidR="0053778C" w:rsidRPr="00FC4290">
        <w:rPr>
          <w:lang w:eastAsia="en-CA"/>
        </w:rPr>
        <w:t xml:space="preserve">On </w:t>
      </w:r>
      <w:r w:rsidR="00BC3DC4">
        <w:t>June 1</w:t>
      </w:r>
      <w:r>
        <w:t>3</w:t>
      </w:r>
      <w:r w:rsidR="00BC3DC4">
        <w:t>, 201</w:t>
      </w:r>
      <w:r>
        <w:t>9</w:t>
      </w:r>
      <w:r w:rsidR="0053778C" w:rsidRPr="00FC4290">
        <w:rPr>
          <w:lang w:eastAsia="en-CA"/>
        </w:rPr>
        <w:t xml:space="preserve"> the NIRB distributed notice of the project proposal to potentially affected communities and interested parties with a request for comments to be submitted for the Board’s consideration by</w:t>
      </w:r>
      <w:r w:rsidR="00BC3DC4">
        <w:t xml:space="preserve"> July </w:t>
      </w:r>
      <w:r>
        <w:t>4</w:t>
      </w:r>
      <w:r w:rsidR="00BC3DC4">
        <w:t>, 201</w:t>
      </w:r>
      <w:r>
        <w:t>9</w:t>
      </w:r>
      <w:r w:rsidR="0053778C" w:rsidRPr="00FC4290">
        <w:rPr>
          <w:lang w:eastAsia="en-CA"/>
        </w:rPr>
        <w:t xml:space="preserve">.  </w:t>
      </w:r>
    </w:p>
    <w:p w14:paraId="30F80148" w14:textId="77777777" w:rsidR="00C90F05" w:rsidRDefault="00C90F05" w:rsidP="00C2625A">
      <w:pPr>
        <w:jc w:val="both"/>
      </w:pPr>
    </w:p>
    <w:p w14:paraId="3555F130" w14:textId="2AD1920C" w:rsidR="00FF4A66" w:rsidRPr="00761543" w:rsidRDefault="00EB39AE" w:rsidP="00C2625A">
      <w:pPr>
        <w:jc w:val="both"/>
        <w:rPr>
          <w:lang w:val="en-CA" w:eastAsia="en-CA"/>
        </w:rPr>
      </w:pPr>
      <w:r>
        <w:rPr>
          <w:lang w:eastAsia="en-CA"/>
        </w:rPr>
        <w:t xml:space="preserve">Due to the high volume of screenings and other assessments currently before the </w:t>
      </w:r>
      <w:r w:rsidR="001D6945">
        <w:rPr>
          <w:lang w:eastAsia="en-CA"/>
        </w:rPr>
        <w:t xml:space="preserve">Board, and </w:t>
      </w:r>
      <w:r w:rsidR="00E5296D">
        <w:rPr>
          <w:lang w:eastAsia="en-CA"/>
        </w:rPr>
        <w:t>in recognition of the time required to translate documents for the Board to evaluate the proposal</w:t>
      </w:r>
      <w:r w:rsidR="001D6945">
        <w:rPr>
          <w:lang w:eastAsia="en-CA"/>
        </w:rPr>
        <w:t xml:space="preserve">, </w:t>
      </w:r>
      <w:r w:rsidR="001D6945" w:rsidRPr="00EB39AE">
        <w:rPr>
          <w:lang w:eastAsia="en-CA"/>
        </w:rPr>
        <w:t>the</w:t>
      </w:r>
      <w:r w:rsidRPr="00EB39AE">
        <w:rPr>
          <w:lang w:eastAsia="en-CA"/>
        </w:rPr>
        <w:t xml:space="preserve"> NIRB is unable to provide its written report for the screening of this project proposal within the 4</w:t>
      </w:r>
      <w:r>
        <w:rPr>
          <w:lang w:eastAsia="en-CA"/>
        </w:rPr>
        <w:t xml:space="preserve">5 days as set out in the </w:t>
      </w:r>
      <w:r w:rsidRPr="00EB39AE">
        <w:rPr>
          <w:i/>
          <w:lang w:eastAsia="en-CA"/>
        </w:rPr>
        <w:t>NuPPAA</w:t>
      </w:r>
      <w:r>
        <w:rPr>
          <w:lang w:eastAsia="en-CA"/>
        </w:rPr>
        <w:t xml:space="preserve"> and additional time is requested to complete the decision-making for this file.</w:t>
      </w:r>
      <w:r w:rsidR="00F23A37">
        <w:rPr>
          <w:lang w:val="en-CA" w:eastAsia="en-CA"/>
        </w:rPr>
        <w:t xml:space="preserve"> </w:t>
      </w:r>
      <w:r w:rsidR="00864BB8">
        <w:rPr>
          <w:lang w:val="en-CA" w:eastAsia="en-CA"/>
        </w:rPr>
        <w:t xml:space="preserve"> </w:t>
      </w:r>
      <w:r w:rsidR="00FF4A66" w:rsidRPr="00761543">
        <w:rPr>
          <w:lang w:val="en-CA" w:eastAsia="en-CA"/>
        </w:rPr>
        <w:t xml:space="preserve">The NIRB </w:t>
      </w:r>
      <w:r w:rsidR="004F6A5A" w:rsidRPr="00761543">
        <w:rPr>
          <w:lang w:val="en-CA"/>
        </w:rPr>
        <w:t>anticipate</w:t>
      </w:r>
      <w:r w:rsidR="0048536C" w:rsidRPr="00761543">
        <w:rPr>
          <w:lang w:val="en-CA"/>
        </w:rPr>
        <w:t>s</w:t>
      </w:r>
      <w:r w:rsidR="004F6A5A" w:rsidRPr="00761543">
        <w:rPr>
          <w:lang w:val="en-CA"/>
        </w:rPr>
        <w:t xml:space="preserve"> that the screening </w:t>
      </w:r>
      <w:r w:rsidR="00864BB8">
        <w:rPr>
          <w:lang w:val="en-CA"/>
        </w:rPr>
        <w:t>of</w:t>
      </w:r>
      <w:r w:rsidR="00136F4B">
        <w:rPr>
          <w:lang w:val="en-CA"/>
        </w:rPr>
        <w:t xml:space="preserve"> this project proposal </w:t>
      </w:r>
      <w:r w:rsidR="004F6A5A" w:rsidRPr="00761543">
        <w:rPr>
          <w:lang w:val="en-CA"/>
        </w:rPr>
        <w:t>will be completed by</w:t>
      </w:r>
      <w:r w:rsidR="00BC3DC4">
        <w:rPr>
          <w:b/>
          <w:lang w:val="en-CA"/>
        </w:rPr>
        <w:t xml:space="preserve"> July </w:t>
      </w:r>
      <w:r w:rsidR="001D6945">
        <w:rPr>
          <w:b/>
          <w:lang w:val="en-CA"/>
        </w:rPr>
        <w:t>31</w:t>
      </w:r>
      <w:r w:rsidR="00BC3DC4">
        <w:rPr>
          <w:b/>
          <w:lang w:val="en-CA"/>
        </w:rPr>
        <w:t>, 2018</w:t>
      </w:r>
      <w:r w:rsidR="0048536C" w:rsidRPr="00761543">
        <w:rPr>
          <w:lang w:val="en-CA"/>
        </w:rPr>
        <w:t xml:space="preserve"> at which time a screening decision report will be submitted to the responsible </w:t>
      </w:r>
      <w:r w:rsidR="003A13D2">
        <w:rPr>
          <w:lang w:val="en-CA"/>
        </w:rPr>
        <w:lastRenderedPageBreak/>
        <w:t>M</w:t>
      </w:r>
      <w:r w:rsidR="003A13D2" w:rsidRPr="00761543">
        <w:rPr>
          <w:lang w:val="en-CA"/>
        </w:rPr>
        <w:t>inister</w:t>
      </w:r>
      <w:r w:rsidR="00E761E7">
        <w:rPr>
          <w:lang w:val="en-CA"/>
        </w:rPr>
        <w:t>s</w:t>
      </w:r>
      <w:r w:rsidR="00136F4B">
        <w:rPr>
          <w:lang w:val="en-CA"/>
        </w:rPr>
        <w:t xml:space="preserve"> for consideratio</w:t>
      </w:r>
      <w:r w:rsidR="00136F4B" w:rsidRPr="000F24DE">
        <w:rPr>
          <w:lang w:val="en-CA"/>
        </w:rPr>
        <w:t>n</w:t>
      </w:r>
      <w:r w:rsidR="000F24DE" w:rsidRPr="000F24DE">
        <w:rPr>
          <w:lang w:val="en-CA"/>
        </w:rPr>
        <w:t>; should any additional time be required to conclude the screening process, the NIRB commits to providing further updates as deemed appropriate</w:t>
      </w:r>
      <w:r w:rsidR="0048536C" w:rsidRPr="000F24DE">
        <w:rPr>
          <w:lang w:val="en-CA"/>
        </w:rPr>
        <w:t>.</w:t>
      </w:r>
    </w:p>
    <w:p w14:paraId="3D128399" w14:textId="77777777" w:rsidR="00E057D8" w:rsidRDefault="00E057D8" w:rsidP="00F42E76">
      <w:pPr>
        <w:jc w:val="both"/>
        <w:rPr>
          <w:lang w:val="en-CA"/>
        </w:rPr>
      </w:pPr>
    </w:p>
    <w:p w14:paraId="0A4F512A" w14:textId="77777777" w:rsidR="000F24DE" w:rsidRDefault="000F24DE" w:rsidP="000F24DE">
      <w:pPr>
        <w:jc w:val="both"/>
        <w:rPr>
          <w:lang w:val="en-CA"/>
        </w:rPr>
      </w:pPr>
      <w:r>
        <w:rPr>
          <w:lang w:val="en-CA"/>
        </w:rPr>
        <w:t xml:space="preserve">If this request is approved, NIRB </w:t>
      </w:r>
      <w:r w:rsidR="00BC3DC4">
        <w:rPr>
          <w:lang w:val="en-CA"/>
        </w:rPr>
        <w:t>understands that the Minister</w:t>
      </w:r>
      <w:r>
        <w:rPr>
          <w:lang w:val="en-CA"/>
        </w:rPr>
        <w:t xml:space="preserve"> will notify the Proponent and the NIRB of the extension.</w:t>
      </w:r>
    </w:p>
    <w:p w14:paraId="1FE95DCD" w14:textId="77777777" w:rsidR="00EB39AE" w:rsidRDefault="00EB39AE" w:rsidP="000F24DE">
      <w:pPr>
        <w:jc w:val="both"/>
        <w:rPr>
          <w:lang w:val="en-CA"/>
        </w:rPr>
      </w:pPr>
    </w:p>
    <w:p w14:paraId="56C03506" w14:textId="3458C4EB" w:rsidR="00EB39AE" w:rsidRDefault="00EB39AE" w:rsidP="00EB39AE">
      <w:pPr>
        <w:autoSpaceDE w:val="0"/>
        <w:autoSpaceDN w:val="0"/>
        <w:adjustRightInd w:val="0"/>
        <w:jc w:val="both"/>
        <w:rPr>
          <w:lang w:val="en-CA"/>
        </w:rPr>
      </w:pPr>
      <w:r>
        <w:rPr>
          <w:lang w:val="en-CA"/>
        </w:rPr>
        <w:t>All documents received and pertaining to the NIR</w:t>
      </w:r>
      <w:r w:rsidRPr="00D52E46">
        <w:rPr>
          <w:lang w:val="en-CA"/>
        </w:rPr>
        <w:t>B’s screening of this project proposal can be accessed from the NIRB’s online public registry</w:t>
      </w:r>
      <w:r w:rsidRPr="00D52E46">
        <w:t xml:space="preserve"> at </w:t>
      </w:r>
      <w:hyperlink r:id="rId11" w:history="1">
        <w:r w:rsidR="00E5296D" w:rsidRPr="00C82FAA">
          <w:rPr>
            <w:rStyle w:val="Hyperlink"/>
          </w:rPr>
          <w:t>www.nirb.ca/project/125470</w:t>
        </w:r>
      </w:hyperlink>
      <w:r w:rsidRPr="00D52E46">
        <w:rPr>
          <w:lang w:val="en-CA"/>
        </w:rPr>
        <w:t>.</w:t>
      </w:r>
    </w:p>
    <w:p w14:paraId="26BEFFD2" w14:textId="77777777" w:rsidR="00E057D8" w:rsidRPr="001F42FE" w:rsidRDefault="00E057D8" w:rsidP="00F42E76">
      <w:pPr>
        <w:jc w:val="both"/>
        <w:rPr>
          <w:lang w:val="en-CA"/>
        </w:rPr>
      </w:pPr>
    </w:p>
    <w:p w14:paraId="0868F090" w14:textId="77777777" w:rsidR="00E057D8" w:rsidRPr="001F42FE" w:rsidRDefault="00E057D8" w:rsidP="00F42E76">
      <w:pPr>
        <w:jc w:val="both"/>
        <w:rPr>
          <w:lang w:val="en-CA"/>
        </w:rPr>
      </w:pPr>
      <w:r w:rsidRPr="001F42FE">
        <w:rPr>
          <w:lang w:val="en-CA"/>
        </w:rPr>
        <w:t>If yo</w:t>
      </w:r>
      <w:r w:rsidR="00B14BB3">
        <w:rPr>
          <w:lang w:val="en-CA"/>
        </w:rPr>
        <w:t>u have any questions or require clarification</w:t>
      </w:r>
      <w:r w:rsidR="00136F4B">
        <w:rPr>
          <w:lang w:val="en-CA"/>
        </w:rPr>
        <w:t xml:space="preserve"> regarding this request</w:t>
      </w:r>
      <w:r w:rsidRPr="001F42FE">
        <w:rPr>
          <w:lang w:val="en-CA"/>
        </w:rPr>
        <w:t>, please contact our office</w:t>
      </w:r>
      <w:r w:rsidR="00136F4B">
        <w:rPr>
          <w:lang w:val="en-CA"/>
        </w:rPr>
        <w:t xml:space="preserve"> toll free at 1-866-233-3033</w:t>
      </w:r>
      <w:r w:rsidRPr="001F42FE">
        <w:rPr>
          <w:lang w:val="en-CA"/>
        </w:rPr>
        <w:t>.</w:t>
      </w:r>
    </w:p>
    <w:p w14:paraId="3CE16C8D" w14:textId="77777777" w:rsidR="00E057D8" w:rsidRPr="001F42FE" w:rsidRDefault="00E057D8" w:rsidP="00F42E76">
      <w:pPr>
        <w:jc w:val="both"/>
        <w:rPr>
          <w:lang w:val="en-CA"/>
        </w:rPr>
      </w:pPr>
    </w:p>
    <w:p w14:paraId="2F0E2574" w14:textId="77777777" w:rsidR="00E057D8" w:rsidRPr="001F42FE" w:rsidRDefault="00E057D8" w:rsidP="00FC4290">
      <w:pPr>
        <w:keepNext/>
        <w:jc w:val="both"/>
        <w:rPr>
          <w:lang w:val="en-CA"/>
        </w:rPr>
      </w:pPr>
      <w:r w:rsidRPr="001F42FE">
        <w:rPr>
          <w:lang w:val="en-CA"/>
        </w:rPr>
        <w:t>Sincerely,</w:t>
      </w:r>
    </w:p>
    <w:p w14:paraId="4CBFB0E0" w14:textId="77777777" w:rsidR="00E057D8" w:rsidRPr="001F42FE" w:rsidRDefault="00E057D8" w:rsidP="00FC4290">
      <w:pPr>
        <w:keepNext/>
        <w:jc w:val="both"/>
        <w:rPr>
          <w:lang w:val="en-CA"/>
        </w:rPr>
      </w:pPr>
    </w:p>
    <w:p w14:paraId="779B2F42" w14:textId="29961E25" w:rsidR="00E761E7" w:rsidRDefault="00E761E7" w:rsidP="00FC4290">
      <w:pPr>
        <w:keepNext/>
        <w:jc w:val="both"/>
        <w:rPr>
          <w:lang w:val="en-CA"/>
        </w:rPr>
      </w:pPr>
    </w:p>
    <w:p w14:paraId="046F6CE2" w14:textId="77777777" w:rsidR="003B5BF0" w:rsidRDefault="003B5BF0" w:rsidP="003B5BF0">
      <w:pPr>
        <w:keepNext/>
        <w:jc w:val="both"/>
        <w:rPr>
          <w:i/>
          <w:iCs/>
          <w:lang w:val="en-CA"/>
        </w:rPr>
      </w:pPr>
      <w:r>
        <w:rPr>
          <w:i/>
          <w:iCs/>
          <w:lang w:val="en-CA"/>
        </w:rPr>
        <w:t>&lt;original signed by&gt;</w:t>
      </w:r>
    </w:p>
    <w:p w14:paraId="7F0F2E48" w14:textId="77777777" w:rsidR="003B5BF0" w:rsidRPr="001F42FE" w:rsidRDefault="003B5BF0" w:rsidP="00FC4290">
      <w:pPr>
        <w:keepNext/>
        <w:jc w:val="both"/>
        <w:rPr>
          <w:lang w:val="en-CA"/>
        </w:rPr>
      </w:pPr>
    </w:p>
    <w:p w14:paraId="1770FF20" w14:textId="77777777" w:rsidR="00BC1E49" w:rsidRPr="001F42FE" w:rsidRDefault="000F5A3F" w:rsidP="00FC4290">
      <w:pPr>
        <w:keepNext/>
        <w:jc w:val="both"/>
        <w:rPr>
          <w:lang w:val="en-CA"/>
        </w:rPr>
      </w:pPr>
      <w:r>
        <w:rPr>
          <w:lang w:val="en-CA"/>
        </w:rPr>
        <w:t>Ryan Barry</w:t>
      </w:r>
    </w:p>
    <w:p w14:paraId="64F823BF" w14:textId="77777777" w:rsidR="00E057D8" w:rsidRPr="001F42FE" w:rsidRDefault="00E057D8" w:rsidP="00FC4290">
      <w:pPr>
        <w:keepNext/>
        <w:jc w:val="both"/>
        <w:rPr>
          <w:lang w:val="en-CA"/>
        </w:rPr>
      </w:pPr>
      <w:r w:rsidRPr="001F42FE">
        <w:rPr>
          <w:lang w:val="en-CA"/>
        </w:rPr>
        <w:t>Executive Director</w:t>
      </w:r>
    </w:p>
    <w:p w14:paraId="1E804E46" w14:textId="77777777" w:rsidR="00E057D8" w:rsidRPr="001F42FE" w:rsidRDefault="00E057D8" w:rsidP="00FC4290">
      <w:pPr>
        <w:keepNext/>
        <w:jc w:val="both"/>
        <w:rPr>
          <w:lang w:val="en-CA"/>
        </w:rPr>
      </w:pPr>
      <w:r w:rsidRPr="001F42FE">
        <w:rPr>
          <w:lang w:val="en-CA"/>
        </w:rPr>
        <w:t>Nunavut Impact Review Board</w:t>
      </w:r>
    </w:p>
    <w:p w14:paraId="3B479EE2" w14:textId="77777777" w:rsidR="00E057D8" w:rsidRPr="00CF01D7" w:rsidRDefault="00E057D8" w:rsidP="00F42E76">
      <w:pPr>
        <w:jc w:val="both"/>
        <w:rPr>
          <w:sz w:val="20"/>
          <w:szCs w:val="20"/>
          <w:lang w:val="en-CA"/>
        </w:rPr>
      </w:pPr>
    </w:p>
    <w:p w14:paraId="45A71A92" w14:textId="54B8E917" w:rsidR="001F42FE" w:rsidRPr="003B5BF0" w:rsidRDefault="00FF4A66" w:rsidP="00396A1E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>cc:</w:t>
      </w:r>
      <w:r w:rsidR="00E057D8" w:rsidRPr="003B5BF0">
        <w:rPr>
          <w:sz w:val="20"/>
          <w:szCs w:val="20"/>
          <w:lang w:val="en-CA"/>
        </w:rPr>
        <w:tab/>
      </w:r>
      <w:bookmarkStart w:id="2" w:name="_GoBack"/>
      <w:r w:rsidR="00E5296D" w:rsidRPr="00470FFE">
        <w:rPr>
          <w:sz w:val="20"/>
          <w:szCs w:val="20"/>
        </w:rPr>
        <w:t>Karin Strand</w:t>
      </w:r>
      <w:bookmarkEnd w:id="2"/>
      <w:r w:rsidR="00BC3DC4" w:rsidRPr="003B5BF0">
        <w:rPr>
          <w:sz w:val="20"/>
          <w:szCs w:val="20"/>
          <w:lang w:val="en-CA"/>
        </w:rPr>
        <w:t>, Hurtigruten AS</w:t>
      </w:r>
    </w:p>
    <w:p w14:paraId="36B31E0B" w14:textId="77777777" w:rsidR="00396A1E" w:rsidRPr="003B5BF0" w:rsidRDefault="00BA2603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</w:r>
      <w:r w:rsidR="00D52E46" w:rsidRPr="003B5BF0">
        <w:rPr>
          <w:sz w:val="20"/>
          <w:szCs w:val="20"/>
          <w:lang w:val="en-CA"/>
        </w:rPr>
        <w:t>Honourable David Joanasie, Minister of Culture and Heritage, Government of Nunavut</w:t>
      </w:r>
    </w:p>
    <w:p w14:paraId="10945F05" w14:textId="77777777" w:rsidR="00D52E46" w:rsidRPr="003B5BF0" w:rsidRDefault="00D52E46" w:rsidP="00D52E46">
      <w:pPr>
        <w:tabs>
          <w:tab w:val="left" w:pos="851"/>
        </w:tabs>
        <w:ind w:left="851"/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>Honourable David Akeeagok, Minister of Economic Development and Transportation, Government of Nunavut</w:t>
      </w:r>
    </w:p>
    <w:p w14:paraId="270E002F" w14:textId="77777777" w:rsidR="00D52E46" w:rsidRPr="003B5BF0" w:rsidRDefault="001F42FE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</w:r>
      <w:r w:rsidR="00D52E46" w:rsidRPr="003B5BF0">
        <w:rPr>
          <w:sz w:val="20"/>
          <w:szCs w:val="20"/>
          <w:lang w:val="en-CA"/>
        </w:rPr>
        <w:t>Stanley Anablak, President</w:t>
      </w:r>
      <w:r w:rsidR="00C90F05" w:rsidRPr="003B5BF0">
        <w:rPr>
          <w:sz w:val="20"/>
          <w:szCs w:val="20"/>
          <w:lang w:val="en-CA"/>
        </w:rPr>
        <w:t>,</w:t>
      </w:r>
      <w:r w:rsidR="00D52E46" w:rsidRPr="003B5BF0">
        <w:rPr>
          <w:sz w:val="20"/>
          <w:szCs w:val="20"/>
          <w:lang w:val="en-CA"/>
        </w:rPr>
        <w:t xml:space="preserve"> Kitikmeot Inuit Association</w:t>
      </w:r>
    </w:p>
    <w:p w14:paraId="5F29DBD8" w14:textId="77777777" w:rsidR="00D52E46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P.J. Akeeagok</w:t>
      </w:r>
      <w:r w:rsidR="008737F5" w:rsidRPr="003B5BF0">
        <w:rPr>
          <w:sz w:val="20"/>
          <w:szCs w:val="20"/>
          <w:lang w:val="en-CA"/>
        </w:rPr>
        <w:t>, President</w:t>
      </w:r>
      <w:r w:rsidR="00C90F05" w:rsidRPr="003B5BF0">
        <w:rPr>
          <w:sz w:val="20"/>
          <w:szCs w:val="20"/>
          <w:lang w:val="en-CA"/>
        </w:rPr>
        <w:t>,</w:t>
      </w:r>
      <w:r w:rsidR="008737F5" w:rsidRPr="003B5BF0">
        <w:rPr>
          <w:sz w:val="20"/>
          <w:szCs w:val="20"/>
          <w:lang w:val="en-CA"/>
        </w:rPr>
        <w:t xml:space="preserve"> Qikiqtani Inuit Association</w:t>
      </w:r>
    </w:p>
    <w:p w14:paraId="63E3E654" w14:textId="77777777" w:rsidR="00D52E46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Geoff Clark, Kitikmeot Inuit Association</w:t>
      </w:r>
    </w:p>
    <w:p w14:paraId="3907FDD5" w14:textId="77777777" w:rsidR="00D52E46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</w:r>
      <w:r w:rsidR="001D6945" w:rsidRPr="003B5BF0">
        <w:rPr>
          <w:sz w:val="20"/>
          <w:szCs w:val="20"/>
          <w:lang w:val="en-CA"/>
        </w:rPr>
        <w:t>Tannis Bolt</w:t>
      </w:r>
      <w:r w:rsidRPr="003B5BF0">
        <w:rPr>
          <w:sz w:val="20"/>
          <w:szCs w:val="20"/>
          <w:lang w:val="en-CA"/>
        </w:rPr>
        <w:t>, Kitikmeot Inuit Association</w:t>
      </w:r>
    </w:p>
    <w:p w14:paraId="02A19BA4" w14:textId="77777777" w:rsidR="00D52E46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Stephen William</w:t>
      </w:r>
      <w:r w:rsidR="00C90F05" w:rsidRPr="003B5BF0">
        <w:rPr>
          <w:sz w:val="20"/>
          <w:szCs w:val="20"/>
          <w:lang w:val="en-CA"/>
        </w:rPr>
        <w:t>son</w:t>
      </w:r>
      <w:r w:rsidRPr="003B5BF0">
        <w:rPr>
          <w:sz w:val="20"/>
          <w:szCs w:val="20"/>
          <w:lang w:val="en-CA"/>
        </w:rPr>
        <w:t>-Bathory, Qikiqtani Inuit Association</w:t>
      </w:r>
    </w:p>
    <w:p w14:paraId="0CDC8C18" w14:textId="77777777" w:rsidR="00D52E46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Salamonie Shoo, Qikiqtani Inuit Association</w:t>
      </w:r>
    </w:p>
    <w:p w14:paraId="03F719F7" w14:textId="77777777" w:rsidR="00D52E46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Joel Fortier, Qikiqtani Inuit Association</w:t>
      </w:r>
    </w:p>
    <w:p w14:paraId="39ABC767" w14:textId="77777777" w:rsidR="00D52E46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Alexander Stubbing,</w:t>
      </w:r>
      <w:r w:rsidR="00C90F05" w:rsidRPr="003B5BF0">
        <w:rPr>
          <w:sz w:val="20"/>
          <w:szCs w:val="20"/>
          <w:lang w:val="en-CA"/>
        </w:rPr>
        <w:t xml:space="preserve"> Culture and Heritage, Government of Nunavut</w:t>
      </w:r>
    </w:p>
    <w:p w14:paraId="0E0D8B39" w14:textId="77777777" w:rsidR="00C90F05" w:rsidRPr="003B5BF0" w:rsidRDefault="008737F5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 xml:space="preserve">Sylvie LeBlanc, </w:t>
      </w:r>
      <w:r w:rsidR="00C90F05" w:rsidRPr="003B5BF0">
        <w:rPr>
          <w:sz w:val="20"/>
          <w:szCs w:val="20"/>
          <w:lang w:val="en-CA"/>
        </w:rPr>
        <w:t>Culture and Heritage, Government of Nunavut</w:t>
      </w:r>
    </w:p>
    <w:p w14:paraId="38A2BD42" w14:textId="77777777" w:rsidR="00D52E46" w:rsidRPr="003B5BF0" w:rsidRDefault="00C90F05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</w:r>
      <w:r w:rsidR="00D52E46" w:rsidRPr="003B5BF0">
        <w:rPr>
          <w:sz w:val="20"/>
          <w:szCs w:val="20"/>
          <w:lang w:val="en-CA"/>
        </w:rPr>
        <w:t xml:space="preserve">Jody Kusugak, </w:t>
      </w:r>
      <w:r w:rsidRPr="003B5BF0">
        <w:rPr>
          <w:sz w:val="20"/>
          <w:szCs w:val="20"/>
          <w:lang w:val="en-CA"/>
        </w:rPr>
        <w:t>Economic Development and Transportation, Government of Nunavut</w:t>
      </w:r>
    </w:p>
    <w:p w14:paraId="5643659E" w14:textId="77777777" w:rsidR="0069779B" w:rsidRPr="003B5BF0" w:rsidRDefault="00D52E46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Lisa Pirie-Dominix, Canadian Wildlife Services</w:t>
      </w:r>
    </w:p>
    <w:p w14:paraId="729E33AA" w14:textId="77777777" w:rsidR="001D6945" w:rsidRPr="003B5BF0" w:rsidRDefault="001D6945" w:rsidP="00D52E46">
      <w:pPr>
        <w:tabs>
          <w:tab w:val="left" w:pos="851"/>
        </w:tabs>
        <w:jc w:val="both"/>
        <w:rPr>
          <w:sz w:val="20"/>
          <w:szCs w:val="20"/>
          <w:lang w:val="en-CA"/>
        </w:rPr>
      </w:pPr>
      <w:r w:rsidRPr="003B5BF0">
        <w:rPr>
          <w:sz w:val="20"/>
          <w:szCs w:val="20"/>
          <w:lang w:val="en-CA"/>
        </w:rPr>
        <w:tab/>
        <w:t>Transport Canada</w:t>
      </w:r>
    </w:p>
    <w:sectPr w:rsidR="001D6945" w:rsidRPr="003B5BF0" w:rsidSect="00433E1A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7566E" w14:textId="77777777" w:rsidR="00DA1D2F" w:rsidRDefault="00DA1D2F">
      <w:r>
        <w:separator/>
      </w:r>
    </w:p>
  </w:endnote>
  <w:endnote w:type="continuationSeparator" w:id="0">
    <w:p w14:paraId="325DE8C1" w14:textId="77777777" w:rsidR="00DA1D2F" w:rsidRDefault="00DA1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A96FB" w14:textId="77777777" w:rsidR="004F6A5A" w:rsidRDefault="004F6A5A" w:rsidP="0040550A">
    <w:pPr>
      <w:pBdr>
        <w:top w:val="single" w:sz="18" w:space="1" w:color="auto"/>
      </w:pBdr>
      <w:jc w:val="center"/>
      <w:rPr>
        <w:sz w:val="16"/>
      </w:rPr>
    </w:pPr>
    <w:smartTag w:uri="urn:schemas-microsoft-com:office:smarttags" w:element="address">
      <w:smartTag w:uri="urn:schemas-microsoft-com:office:smarttags" w:element="Street">
        <w:r>
          <w:rPr>
            <w:sz w:val="16"/>
          </w:rPr>
          <w:t>P.O. Box 1360</w:t>
        </w:r>
      </w:smartTag>
      <w:r>
        <w:rPr>
          <w:sz w:val="16"/>
        </w:rPr>
        <w:t xml:space="preserve"> </w:t>
      </w:r>
      <w:smartTag w:uri="urn:schemas-microsoft-com:office:smarttags" w:element="City">
        <w:r>
          <w:rPr>
            <w:sz w:val="16"/>
          </w:rPr>
          <w:t>Cambridge</w:t>
        </w:r>
      </w:smartTag>
    </w:smartTag>
    <w:r>
      <w:rPr>
        <w:sz w:val="16"/>
      </w:rPr>
      <w:t xml:space="preserve"> Bay, </w:t>
    </w:r>
    <w:proofErr w:type="gramStart"/>
    <w:r>
      <w:rPr>
        <w:sz w:val="16"/>
      </w:rPr>
      <w:t>NU  X</w:t>
    </w:r>
    <w:proofErr w:type="gramEnd"/>
    <w:r>
      <w:rPr>
        <w:sz w:val="16"/>
      </w:rPr>
      <w:t>0B 0C0          Phone:  (867) 983-4600     Fax:  (867) 983-2594</w:t>
    </w:r>
  </w:p>
  <w:p w14:paraId="726F22F3" w14:textId="77777777" w:rsidR="004F6A5A" w:rsidRDefault="00433E1A" w:rsidP="0040550A">
    <w:pPr>
      <w:jc w:val="center"/>
    </w:pPr>
    <w:r w:rsidRPr="00433E1A">
      <w:rPr>
        <w:sz w:val="16"/>
        <w:szCs w:val="16"/>
      </w:rPr>
      <w:t xml:space="preserve">Page </w:t>
    </w:r>
    <w:r w:rsidRPr="00433E1A">
      <w:rPr>
        <w:sz w:val="16"/>
        <w:szCs w:val="16"/>
      </w:rPr>
      <w:fldChar w:fldCharType="begin"/>
    </w:r>
    <w:r w:rsidRPr="00433E1A">
      <w:rPr>
        <w:sz w:val="16"/>
        <w:szCs w:val="16"/>
      </w:rPr>
      <w:instrText xml:space="preserve"> PAGE </w:instrText>
    </w:r>
    <w:r w:rsidRPr="00433E1A">
      <w:rPr>
        <w:sz w:val="16"/>
        <w:szCs w:val="16"/>
      </w:rPr>
      <w:fldChar w:fldCharType="separate"/>
    </w:r>
    <w:r w:rsidR="00052C0D">
      <w:rPr>
        <w:noProof/>
        <w:sz w:val="16"/>
        <w:szCs w:val="16"/>
      </w:rPr>
      <w:t>2</w:t>
    </w:r>
    <w:r w:rsidRPr="00433E1A">
      <w:rPr>
        <w:sz w:val="16"/>
        <w:szCs w:val="16"/>
      </w:rPr>
      <w:fldChar w:fldCharType="end"/>
    </w:r>
    <w:r w:rsidRPr="00433E1A">
      <w:rPr>
        <w:sz w:val="16"/>
        <w:szCs w:val="16"/>
      </w:rPr>
      <w:t xml:space="preserve"> of </w:t>
    </w:r>
    <w:r w:rsidRPr="00433E1A">
      <w:rPr>
        <w:sz w:val="16"/>
        <w:szCs w:val="16"/>
      </w:rPr>
      <w:fldChar w:fldCharType="begin"/>
    </w:r>
    <w:r w:rsidRPr="00433E1A">
      <w:rPr>
        <w:sz w:val="16"/>
        <w:szCs w:val="16"/>
      </w:rPr>
      <w:instrText xml:space="preserve"> NUMPAGES  </w:instrText>
    </w:r>
    <w:r w:rsidRPr="00433E1A">
      <w:rPr>
        <w:sz w:val="16"/>
        <w:szCs w:val="16"/>
      </w:rPr>
      <w:fldChar w:fldCharType="separate"/>
    </w:r>
    <w:r w:rsidR="00052C0D">
      <w:rPr>
        <w:noProof/>
        <w:sz w:val="16"/>
        <w:szCs w:val="16"/>
      </w:rPr>
      <w:t>2</w:t>
    </w:r>
    <w:r w:rsidRPr="00433E1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9E1AF" w14:textId="77777777" w:rsidR="00433E1A" w:rsidRDefault="00433E1A" w:rsidP="0040550A">
    <w:pPr>
      <w:pBdr>
        <w:top w:val="single" w:sz="18" w:space="1" w:color="auto"/>
      </w:pBdr>
      <w:jc w:val="center"/>
      <w:rPr>
        <w:sz w:val="16"/>
      </w:rPr>
    </w:pPr>
    <w:smartTag w:uri="urn:schemas-microsoft-com:office:smarttags" w:element="address">
      <w:smartTag w:uri="urn:schemas-microsoft-com:office:smarttags" w:element="Street">
        <w:r>
          <w:rPr>
            <w:sz w:val="16"/>
          </w:rPr>
          <w:t>P.O. Box 1360</w:t>
        </w:r>
      </w:smartTag>
      <w:r>
        <w:rPr>
          <w:sz w:val="16"/>
        </w:rPr>
        <w:t xml:space="preserve"> </w:t>
      </w:r>
      <w:smartTag w:uri="urn:schemas-microsoft-com:office:smarttags" w:element="City">
        <w:r>
          <w:rPr>
            <w:sz w:val="16"/>
          </w:rPr>
          <w:t>Cambridge</w:t>
        </w:r>
      </w:smartTag>
    </w:smartTag>
    <w:r>
      <w:rPr>
        <w:sz w:val="16"/>
      </w:rPr>
      <w:t xml:space="preserve"> Bay, </w:t>
    </w:r>
    <w:proofErr w:type="gramStart"/>
    <w:r>
      <w:rPr>
        <w:sz w:val="16"/>
      </w:rPr>
      <w:t>NU  X</w:t>
    </w:r>
    <w:proofErr w:type="gramEnd"/>
    <w:r>
      <w:rPr>
        <w:sz w:val="16"/>
      </w:rPr>
      <w:t>0B 0C0          Phone:  (867) 983-4600     Fax:  (867) 983-2594</w:t>
    </w:r>
  </w:p>
  <w:p w14:paraId="3A43B969" w14:textId="77777777" w:rsidR="00433E1A" w:rsidRPr="00433E1A" w:rsidRDefault="00433E1A" w:rsidP="0040550A">
    <w:pPr>
      <w:pBdr>
        <w:top w:val="single" w:sz="18" w:space="1" w:color="auto"/>
      </w:pBdr>
      <w:jc w:val="center"/>
      <w:rPr>
        <w:sz w:val="16"/>
      </w:rPr>
    </w:pPr>
    <w:r w:rsidRPr="00433E1A">
      <w:rPr>
        <w:sz w:val="16"/>
        <w:szCs w:val="16"/>
      </w:rPr>
      <w:t xml:space="preserve">Page </w:t>
    </w:r>
    <w:r w:rsidRPr="00433E1A">
      <w:rPr>
        <w:sz w:val="16"/>
        <w:szCs w:val="16"/>
      </w:rPr>
      <w:fldChar w:fldCharType="begin"/>
    </w:r>
    <w:r w:rsidRPr="00433E1A">
      <w:rPr>
        <w:sz w:val="16"/>
        <w:szCs w:val="16"/>
      </w:rPr>
      <w:instrText xml:space="preserve"> PAGE </w:instrText>
    </w:r>
    <w:r w:rsidRPr="00433E1A">
      <w:rPr>
        <w:sz w:val="16"/>
        <w:szCs w:val="16"/>
      </w:rPr>
      <w:fldChar w:fldCharType="separate"/>
    </w:r>
    <w:r w:rsidR="00052C0D">
      <w:rPr>
        <w:noProof/>
        <w:sz w:val="16"/>
        <w:szCs w:val="16"/>
      </w:rPr>
      <w:t>1</w:t>
    </w:r>
    <w:r w:rsidRPr="00433E1A">
      <w:rPr>
        <w:sz w:val="16"/>
        <w:szCs w:val="16"/>
      </w:rPr>
      <w:fldChar w:fldCharType="end"/>
    </w:r>
    <w:r w:rsidRPr="00433E1A">
      <w:rPr>
        <w:sz w:val="16"/>
        <w:szCs w:val="16"/>
      </w:rPr>
      <w:t xml:space="preserve"> of </w:t>
    </w:r>
    <w:r w:rsidRPr="00433E1A">
      <w:rPr>
        <w:sz w:val="16"/>
        <w:szCs w:val="16"/>
      </w:rPr>
      <w:fldChar w:fldCharType="begin"/>
    </w:r>
    <w:r w:rsidRPr="00433E1A">
      <w:rPr>
        <w:sz w:val="16"/>
        <w:szCs w:val="16"/>
      </w:rPr>
      <w:instrText xml:space="preserve"> NUMPAGES  </w:instrText>
    </w:r>
    <w:r w:rsidRPr="00433E1A">
      <w:rPr>
        <w:sz w:val="16"/>
        <w:szCs w:val="16"/>
      </w:rPr>
      <w:fldChar w:fldCharType="separate"/>
    </w:r>
    <w:r w:rsidR="00052C0D">
      <w:rPr>
        <w:noProof/>
        <w:sz w:val="16"/>
        <w:szCs w:val="16"/>
      </w:rPr>
      <w:t>2</w:t>
    </w:r>
    <w:r w:rsidRPr="00433E1A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B8F70" w14:textId="77777777" w:rsidR="00DA1D2F" w:rsidRDefault="00DA1D2F">
      <w:r>
        <w:separator/>
      </w:r>
    </w:p>
  </w:footnote>
  <w:footnote w:type="continuationSeparator" w:id="0">
    <w:p w14:paraId="40CB361B" w14:textId="77777777" w:rsidR="00DA1D2F" w:rsidRDefault="00DA1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81C89" w14:textId="77777777" w:rsidR="004F6A5A" w:rsidRDefault="004F6A5A" w:rsidP="00E5177D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DEBA4" w14:textId="77777777" w:rsidR="00433E1A" w:rsidRDefault="0038611C" w:rsidP="00433E1A">
    <w:pPr>
      <w:pStyle w:val="Header"/>
      <w:jc w:val="center"/>
    </w:pPr>
    <w:r>
      <w:rPr>
        <w:noProof/>
        <w:lang w:val="en-CA" w:eastAsia="en-CA"/>
      </w:rPr>
      <w:drawing>
        <wp:inline distT="0" distB="0" distL="0" distR="0" wp14:anchorId="3F2CEF6C" wp14:editId="39E9D508">
          <wp:extent cx="1724025" cy="1285875"/>
          <wp:effectExtent l="0" t="0" r="9525" b="9525"/>
          <wp:docPr id="1" name="Picture 1" descr="120127-NIRB Revised Logo-FM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0127-NIRB Revised Logo-FM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128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B56F1"/>
    <w:multiLevelType w:val="hybridMultilevel"/>
    <w:tmpl w:val="C750B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381082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92D9C"/>
    <w:multiLevelType w:val="hybridMultilevel"/>
    <w:tmpl w:val="D7CEB7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E0895"/>
    <w:multiLevelType w:val="hybridMultilevel"/>
    <w:tmpl w:val="E8FC9798"/>
    <w:lvl w:ilvl="0" w:tplc="41C6C4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51826"/>
    <w:multiLevelType w:val="hybridMultilevel"/>
    <w:tmpl w:val="824640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BCB"/>
    <w:rsid w:val="00052C0D"/>
    <w:rsid w:val="0005366A"/>
    <w:rsid w:val="000652CA"/>
    <w:rsid w:val="000766F5"/>
    <w:rsid w:val="00083473"/>
    <w:rsid w:val="00097037"/>
    <w:rsid w:val="000B2375"/>
    <w:rsid w:val="000D33BA"/>
    <w:rsid w:val="000E027D"/>
    <w:rsid w:val="000E1460"/>
    <w:rsid w:val="000F24DE"/>
    <w:rsid w:val="000F5A3F"/>
    <w:rsid w:val="000F5F95"/>
    <w:rsid w:val="0010340F"/>
    <w:rsid w:val="00136F4B"/>
    <w:rsid w:val="00155BFE"/>
    <w:rsid w:val="00162FFB"/>
    <w:rsid w:val="00164B95"/>
    <w:rsid w:val="001976DE"/>
    <w:rsid w:val="001B20DC"/>
    <w:rsid w:val="001C21F1"/>
    <w:rsid w:val="001D341D"/>
    <w:rsid w:val="001D36C0"/>
    <w:rsid w:val="001D6945"/>
    <w:rsid w:val="001F42FE"/>
    <w:rsid w:val="0020003D"/>
    <w:rsid w:val="00216CD5"/>
    <w:rsid w:val="0022215D"/>
    <w:rsid w:val="00227720"/>
    <w:rsid w:val="00244710"/>
    <w:rsid w:val="0026500C"/>
    <w:rsid w:val="00271D94"/>
    <w:rsid w:val="00273972"/>
    <w:rsid w:val="002A00D8"/>
    <w:rsid w:val="002F51CD"/>
    <w:rsid w:val="002F78B1"/>
    <w:rsid w:val="003441F5"/>
    <w:rsid w:val="003479FC"/>
    <w:rsid w:val="00353BCB"/>
    <w:rsid w:val="00361DDA"/>
    <w:rsid w:val="0037384F"/>
    <w:rsid w:val="0038611C"/>
    <w:rsid w:val="00396A1E"/>
    <w:rsid w:val="003A13D2"/>
    <w:rsid w:val="003A295A"/>
    <w:rsid w:val="003B5BF0"/>
    <w:rsid w:val="003D0169"/>
    <w:rsid w:val="0040550A"/>
    <w:rsid w:val="004218F0"/>
    <w:rsid w:val="00433E1A"/>
    <w:rsid w:val="00470FFE"/>
    <w:rsid w:val="00473FAD"/>
    <w:rsid w:val="0048536C"/>
    <w:rsid w:val="00490C58"/>
    <w:rsid w:val="004A567C"/>
    <w:rsid w:val="004B3934"/>
    <w:rsid w:val="004C1D38"/>
    <w:rsid w:val="004F6A5A"/>
    <w:rsid w:val="005015E7"/>
    <w:rsid w:val="00520070"/>
    <w:rsid w:val="00523BC6"/>
    <w:rsid w:val="0053778C"/>
    <w:rsid w:val="005532C5"/>
    <w:rsid w:val="0058646D"/>
    <w:rsid w:val="005B4F68"/>
    <w:rsid w:val="005C13CB"/>
    <w:rsid w:val="005C60F5"/>
    <w:rsid w:val="005F3C5F"/>
    <w:rsid w:val="006047AF"/>
    <w:rsid w:val="0061559F"/>
    <w:rsid w:val="00620C90"/>
    <w:rsid w:val="00651003"/>
    <w:rsid w:val="006702EE"/>
    <w:rsid w:val="00676DEC"/>
    <w:rsid w:val="0069779B"/>
    <w:rsid w:val="006A596E"/>
    <w:rsid w:val="006B72FD"/>
    <w:rsid w:val="006C01F7"/>
    <w:rsid w:val="006D0663"/>
    <w:rsid w:val="006D161C"/>
    <w:rsid w:val="00700E8B"/>
    <w:rsid w:val="00711E81"/>
    <w:rsid w:val="007128F9"/>
    <w:rsid w:val="00733422"/>
    <w:rsid w:val="00757CD7"/>
    <w:rsid w:val="00761543"/>
    <w:rsid w:val="00761659"/>
    <w:rsid w:val="007672B9"/>
    <w:rsid w:val="007759E3"/>
    <w:rsid w:val="007972B8"/>
    <w:rsid w:val="00797325"/>
    <w:rsid w:val="007F0284"/>
    <w:rsid w:val="007F0411"/>
    <w:rsid w:val="007F7F64"/>
    <w:rsid w:val="00812775"/>
    <w:rsid w:val="00855749"/>
    <w:rsid w:val="00862027"/>
    <w:rsid w:val="00864BB8"/>
    <w:rsid w:val="008737F5"/>
    <w:rsid w:val="008827F5"/>
    <w:rsid w:val="00883EFD"/>
    <w:rsid w:val="008879F9"/>
    <w:rsid w:val="00892130"/>
    <w:rsid w:val="008A7EAD"/>
    <w:rsid w:val="008C76E5"/>
    <w:rsid w:val="008E7989"/>
    <w:rsid w:val="008F09ED"/>
    <w:rsid w:val="008F5DCE"/>
    <w:rsid w:val="00903776"/>
    <w:rsid w:val="0090612F"/>
    <w:rsid w:val="00931DE0"/>
    <w:rsid w:val="00937E29"/>
    <w:rsid w:val="00954E1B"/>
    <w:rsid w:val="00982494"/>
    <w:rsid w:val="009A180F"/>
    <w:rsid w:val="00A22A6C"/>
    <w:rsid w:val="00A32FBA"/>
    <w:rsid w:val="00A352CE"/>
    <w:rsid w:val="00A375E9"/>
    <w:rsid w:val="00A62746"/>
    <w:rsid w:val="00A86B20"/>
    <w:rsid w:val="00AB083B"/>
    <w:rsid w:val="00AB2B5D"/>
    <w:rsid w:val="00B071F8"/>
    <w:rsid w:val="00B14BB3"/>
    <w:rsid w:val="00B340D9"/>
    <w:rsid w:val="00B4159E"/>
    <w:rsid w:val="00B41BB3"/>
    <w:rsid w:val="00B72D44"/>
    <w:rsid w:val="00BA2603"/>
    <w:rsid w:val="00BA3D66"/>
    <w:rsid w:val="00BC1E49"/>
    <w:rsid w:val="00BC3DC4"/>
    <w:rsid w:val="00BE0458"/>
    <w:rsid w:val="00C2625A"/>
    <w:rsid w:val="00C319F3"/>
    <w:rsid w:val="00C76D64"/>
    <w:rsid w:val="00C90F05"/>
    <w:rsid w:val="00CA165E"/>
    <w:rsid w:val="00CC1799"/>
    <w:rsid w:val="00CE6CD1"/>
    <w:rsid w:val="00CF01D7"/>
    <w:rsid w:val="00D0154F"/>
    <w:rsid w:val="00D47F5A"/>
    <w:rsid w:val="00D52E46"/>
    <w:rsid w:val="00D76B8F"/>
    <w:rsid w:val="00D8767A"/>
    <w:rsid w:val="00DA1D2F"/>
    <w:rsid w:val="00DB714C"/>
    <w:rsid w:val="00DD47F2"/>
    <w:rsid w:val="00DE105D"/>
    <w:rsid w:val="00DF7AF3"/>
    <w:rsid w:val="00E057D8"/>
    <w:rsid w:val="00E22E84"/>
    <w:rsid w:val="00E5177D"/>
    <w:rsid w:val="00E5296D"/>
    <w:rsid w:val="00E62E5E"/>
    <w:rsid w:val="00E761E7"/>
    <w:rsid w:val="00E92CD7"/>
    <w:rsid w:val="00EB39AE"/>
    <w:rsid w:val="00EB474E"/>
    <w:rsid w:val="00EC59AE"/>
    <w:rsid w:val="00EE5C2A"/>
    <w:rsid w:val="00F23A37"/>
    <w:rsid w:val="00F42E76"/>
    <w:rsid w:val="00F45940"/>
    <w:rsid w:val="00F817B0"/>
    <w:rsid w:val="00F90A75"/>
    <w:rsid w:val="00FC4290"/>
    <w:rsid w:val="00FE346A"/>
    <w:rsid w:val="00FE5394"/>
    <w:rsid w:val="00FF0586"/>
    <w:rsid w:val="00FF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reet"/>
  <w:shapeDefaults>
    <o:shapedefaults v:ext="edit" spidmax="4097"/>
    <o:shapelayout v:ext="edit">
      <o:idmap v:ext="edit" data="1"/>
    </o:shapelayout>
  </w:shapeDefaults>
  <w:decimalSymbol w:val="."/>
  <w:listSeparator w:val=","/>
  <w14:docId w14:val="093E7D13"/>
  <w15:docId w15:val="{B029EDBC-BC27-446F-8AF1-64808B3F7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firstLine="720"/>
      <w:outlineLvl w:val="0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3">
    <w:name w:val="Body Text 3"/>
    <w:basedOn w:val="Normal"/>
    <w:pPr>
      <w:suppressAutoHyphens/>
    </w:pPr>
    <w:rPr>
      <w:spacing w:val="-2"/>
      <w:sz w:val="22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Cs w:val="20"/>
    </w:rPr>
  </w:style>
  <w:style w:type="paragraph" w:styleId="BodyText">
    <w:name w:val="Body Text"/>
    <w:basedOn w:val="Normal"/>
    <w:pPr>
      <w:tabs>
        <w:tab w:val="left" w:pos="720"/>
      </w:tabs>
      <w:suppressAutoHyphens/>
      <w:jc w:val="both"/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mallCaps/>
      <w:sz w:val="32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44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44710"/>
    <w:rPr>
      <w:color w:val="0000FF"/>
      <w:u w:val="single"/>
    </w:rPr>
  </w:style>
  <w:style w:type="paragraph" w:styleId="BlockText">
    <w:name w:val="Block Text"/>
    <w:basedOn w:val="Normal"/>
    <w:rsid w:val="00523BC6"/>
    <w:pPr>
      <w:ind w:left="720" w:right="720"/>
    </w:pPr>
    <w:rPr>
      <w:i/>
      <w:iCs/>
      <w:lang w:val="en-CA"/>
    </w:rPr>
  </w:style>
  <w:style w:type="character" w:styleId="CommentReference">
    <w:name w:val="annotation reference"/>
    <w:uiPriority w:val="99"/>
    <w:rsid w:val="002739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739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7397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273972"/>
    <w:rPr>
      <w:b/>
      <w:bCs/>
    </w:rPr>
  </w:style>
  <w:style w:type="character" w:customStyle="1" w:styleId="CommentSubjectChar">
    <w:name w:val="Comment Subject Char"/>
    <w:link w:val="CommentSubject"/>
    <w:rsid w:val="00273972"/>
    <w:rPr>
      <w:b/>
      <w:bCs/>
      <w:lang w:val="en-US" w:eastAsia="en-US"/>
    </w:rPr>
  </w:style>
  <w:style w:type="paragraph" w:styleId="BalloonText">
    <w:name w:val="Balloon Text"/>
    <w:basedOn w:val="Normal"/>
    <w:link w:val="BalloonTextChar"/>
    <w:rsid w:val="002739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3972"/>
    <w:rPr>
      <w:rFonts w:ascii="Tahoma" w:hAnsi="Tahoma" w:cs="Tahoma"/>
      <w:sz w:val="16"/>
      <w:szCs w:val="16"/>
      <w:lang w:val="en-US" w:eastAsia="en-US"/>
    </w:rPr>
  </w:style>
  <w:style w:type="paragraph" w:styleId="Revision">
    <w:name w:val="Revision"/>
    <w:hidden/>
    <w:uiPriority w:val="99"/>
    <w:semiHidden/>
    <w:rsid w:val="000B2375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unhideWhenUsed/>
    <w:rsid w:val="00A352C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52CE"/>
    <w:rPr>
      <w:lang w:val="en-US" w:eastAsia="en-US"/>
    </w:rPr>
  </w:style>
  <w:style w:type="character" w:styleId="FootnoteReference">
    <w:name w:val="footnote reference"/>
    <w:basedOn w:val="DefaultParagraphFont"/>
    <w:semiHidden/>
    <w:unhideWhenUsed/>
    <w:rsid w:val="00A352CE"/>
    <w:rPr>
      <w:vertAlign w:val="superscript"/>
    </w:rPr>
  </w:style>
  <w:style w:type="paragraph" w:styleId="ListParagraph">
    <w:name w:val="List Paragraph"/>
    <w:basedOn w:val="Normal"/>
    <w:uiPriority w:val="34"/>
    <w:qFormat/>
    <w:rsid w:val="005C60F5"/>
    <w:pPr>
      <w:ind w:left="720"/>
      <w:contextualSpacing/>
    </w:pPr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18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c.ministre-minister.ec@canada.c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irb.ca/project/12547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questions@tc.gc.c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atherine.mckenna@parl.gc.ca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9720C-A4F3-447B-8581-D96AA393B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3716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NIRB Request for Ministerial Extension</vt:lpstr>
    </vt:vector>
  </TitlesOfParts>
  <Company>Nunav ut Impact Review Board</Company>
  <LinksUpToDate>false</LinksUpToDate>
  <CharactersWithSpaces>4309</CharactersWithSpaces>
  <SharedDoc>false</SharedDoc>
  <HLinks>
    <vt:vector size="6" baseType="variant">
      <vt:variant>
        <vt:i4>7209041</vt:i4>
      </vt:variant>
      <vt:variant>
        <vt:i4>0</vt:i4>
      </vt:variant>
      <vt:variant>
        <vt:i4>0</vt:i4>
      </vt:variant>
      <vt:variant>
        <vt:i4>5</vt:i4>
      </vt:variant>
      <vt:variant>
        <vt:lpwstr>mailto:commdir@nunanet.com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NIRB Request for Ministerial Extension</dc:title>
  <dc:creator>Jaida Ohokannoak</dc:creator>
  <cp:lastModifiedBy>Keith Morrison</cp:lastModifiedBy>
  <cp:revision>2</cp:revision>
  <cp:lastPrinted>2018-07-19T16:51:00Z</cp:lastPrinted>
  <dcterms:created xsi:type="dcterms:W3CDTF">2019-07-19T19:40:00Z</dcterms:created>
  <dcterms:modified xsi:type="dcterms:W3CDTF">2019-07-19T19:40:00Z</dcterms:modified>
</cp:coreProperties>
</file>