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5BE71" w14:textId="68A20953" w:rsidR="006D2D90" w:rsidRDefault="006D2D90" w:rsidP="00D33F32">
      <w:pPr>
        <w:rPr>
          <w:b/>
        </w:rPr>
      </w:pPr>
      <w:r w:rsidRPr="00B61CCB">
        <w:rPr>
          <w:b/>
        </w:rPr>
        <w:t>Nunavut Impact Review Board – file no 19YN044, NPC file: 149242</w:t>
      </w:r>
    </w:p>
    <w:p w14:paraId="04811F7F" w14:textId="2B4CAC37" w:rsidR="006D2D90" w:rsidRDefault="006D2D90" w:rsidP="00D33F32">
      <w:pPr>
        <w:rPr>
          <w:b/>
        </w:rPr>
      </w:pPr>
    </w:p>
    <w:p w14:paraId="37778582" w14:textId="712F4FDA" w:rsidR="006D2D90" w:rsidRDefault="006D2D90" w:rsidP="00D33F32">
      <w:pPr>
        <w:rPr>
          <w:b/>
        </w:rPr>
      </w:pPr>
      <w:r>
        <w:rPr>
          <w:b/>
        </w:rPr>
        <w:t>Name: Tseng, Michelle; University of British Columbia</w:t>
      </w:r>
    </w:p>
    <w:p w14:paraId="3F174D50" w14:textId="0B957364" w:rsidR="006D2D90" w:rsidRDefault="006D2D90" w:rsidP="00D33F32">
      <w:pPr>
        <w:rPr>
          <w:b/>
        </w:rPr>
      </w:pPr>
    </w:p>
    <w:p w14:paraId="7F7868DD" w14:textId="495BE690" w:rsidR="00ED63B6" w:rsidRDefault="00ED63B6" w:rsidP="00D33F32">
      <w:pPr>
        <w:rPr>
          <w:b/>
        </w:rPr>
      </w:pPr>
    </w:p>
    <w:p w14:paraId="65A8FAF3" w14:textId="77777777" w:rsidR="00ED63B6" w:rsidRDefault="00ED63B6" w:rsidP="00D33F32">
      <w:pPr>
        <w:rPr>
          <w:b/>
        </w:rPr>
      </w:pPr>
    </w:p>
    <w:p w14:paraId="59AB8E2C" w14:textId="4677FF12" w:rsidR="00D33F32" w:rsidRPr="004F430B" w:rsidRDefault="00D33F32" w:rsidP="006D2D90">
      <w:pPr>
        <w:jc w:val="center"/>
        <w:rPr>
          <w:b/>
        </w:rPr>
      </w:pPr>
      <w:r w:rsidRPr="004F430B">
        <w:rPr>
          <w:b/>
        </w:rPr>
        <w:t>Supplemental supporting documentation</w:t>
      </w:r>
    </w:p>
    <w:p w14:paraId="257A24F9" w14:textId="77777777" w:rsidR="00D33F32" w:rsidRDefault="00D33F32" w:rsidP="00D33F32"/>
    <w:p w14:paraId="59E92904" w14:textId="7BFDDE49" w:rsidR="00D33F32" w:rsidRDefault="00D33F32" w:rsidP="00D33F32">
      <w:pPr>
        <w:rPr>
          <w:b/>
        </w:rPr>
      </w:pPr>
      <w:r w:rsidRPr="004F430B">
        <w:rPr>
          <w:b/>
        </w:rPr>
        <w:t>REQUEST: Provide supplemental information regarding the following:</w:t>
      </w:r>
    </w:p>
    <w:p w14:paraId="554589C2" w14:textId="77777777" w:rsidR="006D2D90" w:rsidRPr="004F430B" w:rsidRDefault="006D2D90" w:rsidP="00D33F32">
      <w:pPr>
        <w:rPr>
          <w:b/>
        </w:rPr>
      </w:pPr>
    </w:p>
    <w:p w14:paraId="60D76002" w14:textId="554FE04D" w:rsidR="00D33F32" w:rsidRPr="00EC5837" w:rsidRDefault="006D2D90" w:rsidP="00D33F32">
      <w:pPr>
        <w:rPr>
          <w:b/>
        </w:rPr>
      </w:pPr>
      <w:r>
        <w:rPr>
          <w:b/>
        </w:rPr>
        <w:t xml:space="preserve">1. </w:t>
      </w:r>
      <w:r w:rsidR="00D33F32" w:rsidRPr="00EC5837">
        <w:rPr>
          <w:b/>
        </w:rPr>
        <w:t>Summary of current and future consultation plans;</w:t>
      </w:r>
    </w:p>
    <w:p w14:paraId="418B1999" w14:textId="77777777" w:rsidR="00D33F32" w:rsidRDefault="00D33F32" w:rsidP="00D33F32"/>
    <w:p w14:paraId="1061D981" w14:textId="189D43A5" w:rsidR="00D33F32" w:rsidRDefault="00D33F32" w:rsidP="00D33F32">
      <w:r>
        <w:t xml:space="preserve">Between </w:t>
      </w:r>
      <w:r w:rsidR="005C0863">
        <w:t>June 7</w:t>
      </w:r>
      <w:r>
        <w:t xml:space="preserve"> and </w:t>
      </w:r>
      <w:r w:rsidR="005C0863">
        <w:t>June 13</w:t>
      </w:r>
      <w:r>
        <w:t xml:space="preserve"> 2020</w:t>
      </w:r>
      <w:r w:rsidR="005C0863">
        <w:t xml:space="preserve"> (or earlier)</w:t>
      </w:r>
      <w:r>
        <w:t>, I</w:t>
      </w:r>
      <w:r w:rsidRPr="007F4634">
        <w:t xml:space="preserve"> will hold an open house at the </w:t>
      </w:r>
      <w:r>
        <w:t xml:space="preserve">Luke </w:t>
      </w:r>
      <w:proofErr w:type="spellStart"/>
      <w:r>
        <w:t>Novoligak</w:t>
      </w:r>
      <w:proofErr w:type="spellEnd"/>
      <w:r>
        <w:t xml:space="preserve"> C</w:t>
      </w:r>
      <w:r w:rsidRPr="007F4634">
        <w:t xml:space="preserve">ommunity </w:t>
      </w:r>
      <w:r>
        <w:t>H</w:t>
      </w:r>
      <w:r w:rsidRPr="007F4634">
        <w:t xml:space="preserve">all and daily coffee chats at the </w:t>
      </w:r>
      <w:proofErr w:type="spellStart"/>
      <w:r>
        <w:t>Kuugaq</w:t>
      </w:r>
      <w:proofErr w:type="spellEnd"/>
      <w:r>
        <w:t xml:space="preserve"> </w:t>
      </w:r>
      <w:r w:rsidR="005C0863">
        <w:t>Café or Saxifrage Cafe</w:t>
      </w:r>
      <w:r w:rsidRPr="007F4634">
        <w:t xml:space="preserve">. With permission, </w:t>
      </w:r>
      <w:r>
        <w:t>I</w:t>
      </w:r>
      <w:r w:rsidRPr="007F4634">
        <w:t xml:space="preserve"> will </w:t>
      </w:r>
      <w:r>
        <w:t xml:space="preserve">also </w:t>
      </w:r>
      <w:r w:rsidRPr="007F4634">
        <w:t>conduct workshops</w:t>
      </w:r>
      <w:r>
        <w:t xml:space="preserve"> on freshwater zooplankton</w:t>
      </w:r>
      <w:r w:rsidRPr="007F4634">
        <w:t xml:space="preserve"> at the elementary and secondary school</w:t>
      </w:r>
      <w:r w:rsidR="00EB1637">
        <w:t>s</w:t>
      </w:r>
      <w:r w:rsidRPr="007F4634">
        <w:t xml:space="preserve">. </w:t>
      </w:r>
      <w:r w:rsidR="005C0863">
        <w:t xml:space="preserve">I am waiting to hear back from the Vice Principal at the </w:t>
      </w:r>
      <w:proofErr w:type="spellStart"/>
      <w:r w:rsidR="005C0863">
        <w:t>Killnik</w:t>
      </w:r>
      <w:proofErr w:type="spellEnd"/>
      <w:r w:rsidR="005C0863">
        <w:t xml:space="preserve"> High School in Cambridge Bay to coordinate these possible workshops. </w:t>
      </w:r>
      <w:r>
        <w:t>I</w:t>
      </w:r>
      <w:r w:rsidRPr="007F4634">
        <w:t xml:space="preserve"> would </w:t>
      </w:r>
      <w:r w:rsidR="005C0863">
        <w:t xml:space="preserve">also </w:t>
      </w:r>
      <w:r w:rsidRPr="007F4634">
        <w:t xml:space="preserve">like to communicate with elders </w:t>
      </w:r>
      <w:r>
        <w:t>in</w:t>
      </w:r>
      <w:r w:rsidRPr="007F4634">
        <w:t xml:space="preserve"> the community and will try to plan </w:t>
      </w:r>
      <w:r>
        <w:t>my</w:t>
      </w:r>
      <w:r w:rsidRPr="007F4634">
        <w:t xml:space="preserve"> visit to coincide with the Elders sewing/knitting circle that meets at the Cambridge Bay Library</w:t>
      </w:r>
      <w:r w:rsidR="00790440">
        <w:t>.</w:t>
      </w:r>
      <w:r>
        <w:t xml:space="preserve"> </w:t>
      </w:r>
      <w:r w:rsidR="00506952">
        <w:t>Pending the outcomes of these consultations,</w:t>
      </w:r>
      <w:r w:rsidR="005C0863">
        <w:t xml:space="preserve"> I will revise my research plans to meet the needs of the community. </w:t>
      </w:r>
      <w:r w:rsidR="00A35661">
        <w:t xml:space="preserve">If the community is unsatisfied with the proposed research I will postpone any zooplankton sampling until the community needs are met. </w:t>
      </w:r>
      <w:bookmarkStart w:id="0" w:name="_GoBack"/>
      <w:bookmarkEnd w:id="0"/>
    </w:p>
    <w:p w14:paraId="14E1D1F4" w14:textId="77777777" w:rsidR="00D33F32" w:rsidRDefault="00D33F32" w:rsidP="00D33F32"/>
    <w:p w14:paraId="364037F0" w14:textId="57A4F8F3" w:rsidR="00D33F32" w:rsidRDefault="00D33F32" w:rsidP="00D33F32">
      <w:r>
        <w:t xml:space="preserve">I visited Cambridge Bay twice in 2019. In July 2019 I brought a group of students from my university Arctic Ecology course to learn about the plants and animals that live </w:t>
      </w:r>
      <w:r w:rsidR="00790440">
        <w:t>near Cambridge Bay</w:t>
      </w:r>
      <w:r>
        <w:t>. I returned to Cambridge Bay</w:t>
      </w:r>
      <w:r w:rsidR="00790440">
        <w:t xml:space="preserve"> in August 2019</w:t>
      </w:r>
      <w:r>
        <w:t xml:space="preserve"> to attend the official opening of the Canadian High Arctic Research Station</w:t>
      </w:r>
      <w:r w:rsidR="00790440">
        <w:t>. During this trip I also</w:t>
      </w:r>
      <w:r>
        <w:t xml:space="preserve"> </w:t>
      </w:r>
      <w:r w:rsidR="00790440">
        <w:t>talked with the</w:t>
      </w:r>
      <w:r>
        <w:t xml:space="preserve"> HTO </w:t>
      </w:r>
      <w:r w:rsidR="00C300EB">
        <w:t>about</w:t>
      </w:r>
      <w:r>
        <w:t xml:space="preserve"> proper protocols with respect to hiring local guides and high school students. I also attended a public </w:t>
      </w:r>
      <w:r w:rsidR="00790440">
        <w:t xml:space="preserve">research </w:t>
      </w:r>
      <w:r>
        <w:t xml:space="preserve">open house hosted by Dr. </w:t>
      </w:r>
      <w:proofErr w:type="spellStart"/>
      <w:r>
        <w:t>Milla</w:t>
      </w:r>
      <w:proofErr w:type="spellEnd"/>
      <w:r>
        <w:t xml:space="preserve"> Rautio and colleagues. </w:t>
      </w:r>
      <w:r w:rsidR="00C300EB">
        <w:t xml:space="preserve">Through these trips I was able to learn more about the Hamlet of Cambridge Bay and I had several opportunities to </w:t>
      </w:r>
      <w:r w:rsidR="00F36227">
        <w:t>introduce myself to</w:t>
      </w:r>
      <w:r w:rsidR="00C300EB">
        <w:t xml:space="preserve"> </w:t>
      </w:r>
      <w:r w:rsidR="00790440">
        <w:t>a few members of the</w:t>
      </w:r>
      <w:r w:rsidR="00F36227">
        <w:t xml:space="preserve"> local community</w:t>
      </w:r>
      <w:r w:rsidR="00C300EB">
        <w:t xml:space="preserve">. I </w:t>
      </w:r>
      <w:r w:rsidR="00F36227">
        <w:t>also</w:t>
      </w:r>
      <w:r w:rsidR="00C300EB">
        <w:t xml:space="preserve"> met with Dr. Rautio and her colleagues and </w:t>
      </w:r>
      <w:r w:rsidR="00F36227">
        <w:t xml:space="preserve">we are now collaborating to </w:t>
      </w:r>
      <w:r w:rsidR="00C300EB">
        <w:t xml:space="preserve">integrate my </w:t>
      </w:r>
      <w:r w:rsidR="00F36227">
        <w:t>expertise</w:t>
      </w:r>
      <w:r w:rsidR="00C300EB">
        <w:t xml:space="preserve"> </w:t>
      </w:r>
      <w:r w:rsidR="00F36227">
        <w:t>into</w:t>
      </w:r>
      <w:r w:rsidR="00C300EB">
        <w:t xml:space="preserve"> their long-term </w:t>
      </w:r>
      <w:r w:rsidR="00790440">
        <w:t>lake</w:t>
      </w:r>
      <w:r w:rsidR="00C300EB">
        <w:t xml:space="preserve"> projects. </w:t>
      </w:r>
    </w:p>
    <w:p w14:paraId="58AEB1CD" w14:textId="77777777" w:rsidR="00D33F32" w:rsidRDefault="00D33F32" w:rsidP="00D33F32"/>
    <w:p w14:paraId="40E7E77B" w14:textId="32A97556" w:rsidR="00D33F32" w:rsidRPr="00F36227" w:rsidRDefault="006D2D90" w:rsidP="00D33F32">
      <w:pPr>
        <w:rPr>
          <w:b/>
        </w:rPr>
      </w:pPr>
      <w:r>
        <w:rPr>
          <w:b/>
        </w:rPr>
        <w:t xml:space="preserve">2. </w:t>
      </w:r>
      <w:r w:rsidR="00D33F32" w:rsidRPr="00F36227">
        <w:rPr>
          <w:b/>
        </w:rPr>
        <w:t>Flight plans (e.g., duration, location, and altitudes) including any planned aerial</w:t>
      </w:r>
    </w:p>
    <w:p w14:paraId="1BA823A4" w14:textId="77777777" w:rsidR="00D33F32" w:rsidRPr="00F36227" w:rsidRDefault="00D33F32" w:rsidP="00D33F32">
      <w:pPr>
        <w:rPr>
          <w:b/>
        </w:rPr>
      </w:pPr>
      <w:r w:rsidRPr="00F36227">
        <w:rPr>
          <w:b/>
        </w:rPr>
        <w:t>surveys, if appropriate;</w:t>
      </w:r>
    </w:p>
    <w:p w14:paraId="252E4B9D" w14:textId="77777777" w:rsidR="00F36227" w:rsidRDefault="00F36227" w:rsidP="00D33F32"/>
    <w:p w14:paraId="1C6C08C5" w14:textId="42287571" w:rsidR="00D33F32" w:rsidRDefault="00D33F32" w:rsidP="00D33F32">
      <w:r>
        <w:t>Other than my transportation into Cambridge Bay, I am not planning on using airplanes or helicopters for research.</w:t>
      </w:r>
    </w:p>
    <w:p w14:paraId="77993E43" w14:textId="77777777" w:rsidR="00D33F32" w:rsidRDefault="00D33F32" w:rsidP="00D33F32"/>
    <w:p w14:paraId="4CF6823B" w14:textId="1A87A498" w:rsidR="00D33F32" w:rsidRPr="00F36227" w:rsidRDefault="006D2D90" w:rsidP="00D33F32">
      <w:pPr>
        <w:rPr>
          <w:b/>
        </w:rPr>
      </w:pPr>
      <w:r>
        <w:rPr>
          <w:b/>
        </w:rPr>
        <w:t xml:space="preserve">3. </w:t>
      </w:r>
      <w:r w:rsidR="00D33F32" w:rsidRPr="00F36227">
        <w:rPr>
          <w:b/>
        </w:rPr>
        <w:t>Research methodologies to be employed;</w:t>
      </w:r>
    </w:p>
    <w:p w14:paraId="27EEEEDF" w14:textId="3AF53C08" w:rsidR="00D33F32" w:rsidRDefault="00F36227" w:rsidP="00D33F32">
      <w:r>
        <w:t xml:space="preserve">I anticipate that in 2020 I will focus mainly on community consultation and on working with the local community to integrate community needs into my proposed research plan. To help facilitate future research, I have planned one week of preliminary data collection (July 1-8, 2020). </w:t>
      </w:r>
      <w:r w:rsidR="00EE3EF5">
        <w:t xml:space="preserve">During this week we will sample 100 </w:t>
      </w:r>
      <w:r w:rsidR="00C72871">
        <w:t xml:space="preserve">live </w:t>
      </w:r>
      <w:r w:rsidR="00EE3EF5">
        <w:t>zooplankton from each of ~10 lakes within a 3</w:t>
      </w:r>
      <w:r w:rsidR="00C72871">
        <w:t>-</w:t>
      </w:r>
      <w:r w:rsidR="00EE3EF5">
        <w:lastRenderedPageBreak/>
        <w:t xml:space="preserve">hour ATV ride from CHARS. </w:t>
      </w:r>
      <w:r w:rsidR="00C72871">
        <w:t xml:space="preserve">Lakes and ponds in this area typically contain 50-100 zooplankton per litre of lake water so our sample is a negligible fraction of the entire population. We will bring live zooplankton back to CHARS and use UBC equipment to measure zooplankton respiration rate at different temperatures. The goal of this preliminary sampling is to assess whether zooplankton collected from different lakes show any different in respiration rates, and also to test that the equipment will work properly when run at CHARS. </w:t>
      </w:r>
      <w:r w:rsidR="006D2D90">
        <w:t>To collect zooplankton from lakes we will use either a)</w:t>
      </w:r>
      <w:r w:rsidR="00FA75D0">
        <w:t xml:space="preserve"> </w:t>
      </w:r>
      <w:r w:rsidR="006D2D90">
        <w:t>a small fine-mesh hand-held net, similar to those used by people for their home aquaria, or b) a 50</w:t>
      </w:r>
      <w:r w:rsidR="006D2D90">
        <w:sym w:font="Symbol" w:char="F06D"/>
      </w:r>
      <w:r w:rsidR="006D2D90">
        <w:t xml:space="preserve">m mesh plankton tow net. </w:t>
      </w:r>
    </w:p>
    <w:p w14:paraId="14BA179C" w14:textId="77777777" w:rsidR="00F36227" w:rsidRDefault="00F36227" w:rsidP="00D33F32"/>
    <w:p w14:paraId="144EA7E6" w14:textId="6253FDA6" w:rsidR="00D33F32" w:rsidRPr="004F430B" w:rsidRDefault="006D2D90" w:rsidP="00D33F32">
      <w:pPr>
        <w:rPr>
          <w:b/>
        </w:rPr>
      </w:pPr>
      <w:r>
        <w:rPr>
          <w:b/>
        </w:rPr>
        <w:t xml:space="preserve">4. </w:t>
      </w:r>
      <w:r w:rsidR="00D33F32" w:rsidRPr="004F430B">
        <w:rPr>
          <w:b/>
        </w:rPr>
        <w:t>Mitigation plans that include the identification of potential impacts and proposed</w:t>
      </w:r>
    </w:p>
    <w:p w14:paraId="288BCF97" w14:textId="2C3C2CD0" w:rsidR="00D33F32" w:rsidRPr="004F430B" w:rsidRDefault="00D33F32" w:rsidP="00D33F32">
      <w:pPr>
        <w:rPr>
          <w:b/>
        </w:rPr>
      </w:pPr>
      <w:r w:rsidRPr="004F430B">
        <w:rPr>
          <w:b/>
        </w:rPr>
        <w:t>mitigation measures</w:t>
      </w:r>
    </w:p>
    <w:p w14:paraId="1B8FE275" w14:textId="77777777" w:rsidR="004F430B" w:rsidRDefault="004F430B" w:rsidP="00D33F32"/>
    <w:p w14:paraId="1BB6CBCC" w14:textId="0CCAAB7D" w:rsidR="00FE3BDB" w:rsidRDefault="00FE3BDB" w:rsidP="00D33F32">
      <w:r>
        <w:t xml:space="preserve">We anticipate that </w:t>
      </w:r>
      <w:r w:rsidR="006E24DF">
        <w:t>the</w:t>
      </w:r>
      <w:r>
        <w:t xml:space="preserve"> </w:t>
      </w:r>
      <w:r w:rsidR="006E24DF">
        <w:t>collection</w:t>
      </w:r>
      <w:r>
        <w:t xml:space="preserve"> of 100 zooplankton per lake will not result in any damage</w:t>
      </w:r>
      <w:r w:rsidR="006E24DF">
        <w:t xml:space="preserve"> (temporary or permanent)</w:t>
      </w:r>
      <w:r>
        <w:t xml:space="preserve"> to any of</w:t>
      </w:r>
      <w:r w:rsidR="006E24DF">
        <w:t xml:space="preserve"> the sites</w:t>
      </w:r>
      <w:r>
        <w:t xml:space="preserve">.  We will attempt to </w:t>
      </w:r>
      <w:r w:rsidR="006D2D90">
        <w:t>collect</w:t>
      </w:r>
      <w:r>
        <w:t xml:space="preserve"> zooplankton from the shore</w:t>
      </w:r>
      <w:r w:rsidR="006D2D90">
        <w:t xml:space="preserve">. </w:t>
      </w:r>
      <w:r>
        <w:t xml:space="preserve"> </w:t>
      </w:r>
      <w:r w:rsidR="006D2D90">
        <w:t>W</w:t>
      </w:r>
      <w:r>
        <w:t>hen that is not possible</w:t>
      </w:r>
      <w:r w:rsidR="006D2D90">
        <w:t>,</w:t>
      </w:r>
      <w:r>
        <w:t xml:space="preserve"> our first option will be to use our inflatable kayak. If it is too windy for the inflatable kayak we will use the zodiac and 2.5 </w:t>
      </w:r>
      <w:proofErr w:type="spellStart"/>
      <w:r>
        <w:t>hp</w:t>
      </w:r>
      <w:proofErr w:type="spellEnd"/>
      <w:r>
        <w:t xml:space="preserve"> outboard motor. We will thoroughly rinse any water device we use with </w:t>
      </w:r>
      <w:r w:rsidR="004F430B">
        <w:t xml:space="preserve">clean water. </w:t>
      </w:r>
    </w:p>
    <w:p w14:paraId="16A78DB4" w14:textId="77777777" w:rsidR="00D33F32" w:rsidRDefault="00D33F32" w:rsidP="00D33F32"/>
    <w:p w14:paraId="34F3EE8F" w14:textId="5579C58D" w:rsidR="00D33F32" w:rsidRPr="004F430B" w:rsidRDefault="006D2D90" w:rsidP="00D33F32">
      <w:pPr>
        <w:rPr>
          <w:b/>
        </w:rPr>
      </w:pPr>
      <w:r>
        <w:rPr>
          <w:b/>
        </w:rPr>
        <w:t xml:space="preserve">5. </w:t>
      </w:r>
      <w:r w:rsidR="00D33F32" w:rsidRPr="004F430B">
        <w:rPr>
          <w:b/>
        </w:rPr>
        <w:t>A discussion on waste management and spill contingency plans;</w:t>
      </w:r>
    </w:p>
    <w:p w14:paraId="0D13B852" w14:textId="5F6A53A0" w:rsidR="00D33F32" w:rsidRDefault="004F430B" w:rsidP="00D33F32">
      <w:r>
        <w:t xml:space="preserve">We will return to CHARS each afternoon and any waste we produce will be deposited at CHARS. </w:t>
      </w:r>
    </w:p>
    <w:p w14:paraId="0A564568" w14:textId="77777777" w:rsidR="004F430B" w:rsidRDefault="004F430B" w:rsidP="00D33F32"/>
    <w:p w14:paraId="4892E97F" w14:textId="1AF0689A" w:rsidR="00D33F32" w:rsidRPr="004F430B" w:rsidRDefault="006D2D90" w:rsidP="00D33F32">
      <w:pPr>
        <w:rPr>
          <w:b/>
        </w:rPr>
      </w:pPr>
      <w:r>
        <w:rPr>
          <w:b/>
        </w:rPr>
        <w:t xml:space="preserve">6. </w:t>
      </w:r>
      <w:r w:rsidR="00D33F32" w:rsidRPr="004F430B">
        <w:rPr>
          <w:b/>
        </w:rPr>
        <w:t>Images of your project location if available.</w:t>
      </w:r>
    </w:p>
    <w:p w14:paraId="31B1FD7B" w14:textId="1486232A" w:rsidR="00DA4C02" w:rsidRDefault="008E6B7E"/>
    <w:p w14:paraId="78FFCBAF" w14:textId="322AE07B" w:rsidR="004F430B" w:rsidRDefault="00FB5A69">
      <w:r>
        <w:t xml:space="preserve">Pending community approval, we propose to sample zooplankton from 10 lakes in the Cambridge Bay area. The exact coordinates of these lakes are listed in the NIRB application. These lakes are part of a series of lakes being studied by POLAR and University researchers. </w:t>
      </w:r>
    </w:p>
    <w:p w14:paraId="1A9C1D65" w14:textId="72206409" w:rsidR="004F430B" w:rsidRDefault="004F430B"/>
    <w:p w14:paraId="5FAA9DE3" w14:textId="13D4ACAE" w:rsidR="004F430B" w:rsidRDefault="00FB5A69">
      <w:r>
        <w:rPr>
          <w:noProof/>
        </w:rPr>
        <w:lastRenderedPageBreak/>
        <w:drawing>
          <wp:inline distT="0" distB="0" distL="0" distR="0" wp14:anchorId="60F14F46" wp14:editId="3DDC4504">
            <wp:extent cx="4338084" cy="3540916"/>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2-23 at 12.04.34 PM.png"/>
                    <pic:cNvPicPr/>
                  </pic:nvPicPr>
                  <pic:blipFill>
                    <a:blip r:embed="rId6">
                      <a:extLst>
                        <a:ext uri="{28A0092B-C50C-407E-A947-70E740481C1C}">
                          <a14:useLocalDpi xmlns:a14="http://schemas.microsoft.com/office/drawing/2010/main" val="0"/>
                        </a:ext>
                      </a:extLst>
                    </a:blip>
                    <a:stretch>
                      <a:fillRect/>
                    </a:stretch>
                  </pic:blipFill>
                  <pic:spPr>
                    <a:xfrm>
                      <a:off x="0" y="0"/>
                      <a:ext cx="4360200" cy="3558968"/>
                    </a:xfrm>
                    <a:prstGeom prst="rect">
                      <a:avLst/>
                    </a:prstGeom>
                  </pic:spPr>
                </pic:pic>
              </a:graphicData>
            </a:graphic>
          </wp:inline>
        </w:drawing>
      </w:r>
    </w:p>
    <w:sectPr w:rsidR="004F430B" w:rsidSect="00EA4D85">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3BC1F" w14:textId="77777777" w:rsidR="008E6B7E" w:rsidRDefault="008E6B7E" w:rsidP="00ED63B6">
      <w:r>
        <w:separator/>
      </w:r>
    </w:p>
  </w:endnote>
  <w:endnote w:type="continuationSeparator" w:id="0">
    <w:p w14:paraId="05FC50E0" w14:textId="77777777" w:rsidR="008E6B7E" w:rsidRDefault="008E6B7E" w:rsidP="00ED6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6976264"/>
      <w:docPartObj>
        <w:docPartGallery w:val="Page Numbers (Bottom of Page)"/>
        <w:docPartUnique/>
      </w:docPartObj>
    </w:sdtPr>
    <w:sdtEndPr>
      <w:rPr>
        <w:rStyle w:val="PageNumber"/>
      </w:rPr>
    </w:sdtEndPr>
    <w:sdtContent>
      <w:p w14:paraId="5FA26909" w14:textId="610B6DE0" w:rsidR="00ED63B6" w:rsidRDefault="00ED63B6" w:rsidP="004F18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3F6F6D" w14:textId="77777777" w:rsidR="00ED63B6" w:rsidRDefault="00ED63B6" w:rsidP="00ED63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9491170"/>
      <w:docPartObj>
        <w:docPartGallery w:val="Page Numbers (Bottom of Page)"/>
        <w:docPartUnique/>
      </w:docPartObj>
    </w:sdtPr>
    <w:sdtEndPr>
      <w:rPr>
        <w:rStyle w:val="PageNumber"/>
      </w:rPr>
    </w:sdtEndPr>
    <w:sdtContent>
      <w:p w14:paraId="28052267" w14:textId="1F25C3A0" w:rsidR="00ED63B6" w:rsidRDefault="00ED63B6" w:rsidP="004F18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FAF13B" w14:textId="77777777" w:rsidR="00ED63B6" w:rsidRDefault="00ED63B6" w:rsidP="00ED63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6AE2E" w14:textId="77777777" w:rsidR="008E6B7E" w:rsidRDefault="008E6B7E" w:rsidP="00ED63B6">
      <w:r>
        <w:separator/>
      </w:r>
    </w:p>
  </w:footnote>
  <w:footnote w:type="continuationSeparator" w:id="0">
    <w:p w14:paraId="3E473462" w14:textId="77777777" w:rsidR="008E6B7E" w:rsidRDefault="008E6B7E" w:rsidP="00ED63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F32"/>
    <w:rsid w:val="000A1427"/>
    <w:rsid w:val="002138AE"/>
    <w:rsid w:val="0043676E"/>
    <w:rsid w:val="004F430B"/>
    <w:rsid w:val="00506952"/>
    <w:rsid w:val="005C0863"/>
    <w:rsid w:val="00607092"/>
    <w:rsid w:val="006D2D90"/>
    <w:rsid w:val="006E24DF"/>
    <w:rsid w:val="007578FB"/>
    <w:rsid w:val="00790440"/>
    <w:rsid w:val="008E6B7E"/>
    <w:rsid w:val="00A35661"/>
    <w:rsid w:val="00AC7207"/>
    <w:rsid w:val="00C300EB"/>
    <w:rsid w:val="00C72871"/>
    <w:rsid w:val="00D33F32"/>
    <w:rsid w:val="00EA4D85"/>
    <w:rsid w:val="00EB1637"/>
    <w:rsid w:val="00ED63B6"/>
    <w:rsid w:val="00EE3EF5"/>
    <w:rsid w:val="00F305AF"/>
    <w:rsid w:val="00F36227"/>
    <w:rsid w:val="00FA75D0"/>
    <w:rsid w:val="00FB5A69"/>
    <w:rsid w:val="00FE3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2A0533"/>
  <w14:defaultImageDpi w14:val="32767"/>
  <w15:chartTrackingRefBased/>
  <w15:docId w15:val="{B0ABB8A8-368B-E34C-B849-8C72A1FC7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33F3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2D90"/>
    <w:rPr>
      <w:color w:val="808080"/>
    </w:rPr>
  </w:style>
  <w:style w:type="paragraph" w:styleId="Footer">
    <w:name w:val="footer"/>
    <w:basedOn w:val="Normal"/>
    <w:link w:val="FooterChar"/>
    <w:uiPriority w:val="99"/>
    <w:unhideWhenUsed/>
    <w:rsid w:val="00ED63B6"/>
    <w:pPr>
      <w:tabs>
        <w:tab w:val="center" w:pos="4680"/>
        <w:tab w:val="right" w:pos="9360"/>
      </w:tabs>
    </w:pPr>
  </w:style>
  <w:style w:type="character" w:customStyle="1" w:styleId="FooterChar">
    <w:name w:val="Footer Char"/>
    <w:basedOn w:val="DefaultParagraphFont"/>
    <w:link w:val="Footer"/>
    <w:uiPriority w:val="99"/>
    <w:rsid w:val="00ED63B6"/>
    <w:rPr>
      <w:lang w:val="en-CA"/>
    </w:rPr>
  </w:style>
  <w:style w:type="character" w:styleId="PageNumber">
    <w:name w:val="page number"/>
    <w:basedOn w:val="DefaultParagraphFont"/>
    <w:uiPriority w:val="99"/>
    <w:semiHidden/>
    <w:unhideWhenUsed/>
    <w:rsid w:val="00ED6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Tseng</dc:creator>
  <cp:keywords/>
  <dc:description/>
  <cp:lastModifiedBy>Michelle Tseng</cp:lastModifiedBy>
  <cp:revision>4</cp:revision>
  <dcterms:created xsi:type="dcterms:W3CDTF">2019-12-23T20:06:00Z</dcterms:created>
  <dcterms:modified xsi:type="dcterms:W3CDTF">2019-12-23T20:15:00Z</dcterms:modified>
</cp:coreProperties>
</file>