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6A716ED" w14:textId="77777777" w:rsidR="007058F4" w:rsidRPr="007058F4" w:rsidRDefault="007058F4" w:rsidP="007058F4">
      <w:pPr>
        <w:spacing w:before="100" w:beforeAutospacing="1" w:after="100" w:afterAutospacing="1" w:line="240" w:lineRule="auto"/>
        <w:outlineLvl w:val="4"/>
        <w:rPr>
          <w:rFonts w:ascii="Times New Roman" w:eastAsia="Times New Roman" w:hAnsi="Times New Roman" w:cs="Times New Roman"/>
          <w:b/>
          <w:bCs/>
          <w:sz w:val="20"/>
          <w:szCs w:val="20"/>
        </w:rPr>
      </w:pPr>
      <w:r w:rsidRPr="007058F4">
        <w:rPr>
          <w:rFonts w:ascii="Times New Roman" w:eastAsia="Times New Roman" w:hAnsi="Times New Roman" w:cs="Times New Roman"/>
          <w:b/>
          <w:bCs/>
          <w:sz w:val="20"/>
          <w:szCs w:val="20"/>
        </w:rPr>
        <w:t>Project Overview</w:t>
      </w:r>
    </w:p>
    <w:p w14:paraId="1327629C" w14:textId="77777777" w:rsidR="007058F4" w:rsidRPr="007058F4" w:rsidRDefault="007058F4" w:rsidP="007058F4">
      <w:pPr>
        <w:spacing w:after="0" w:line="240" w:lineRule="auto"/>
        <w:rPr>
          <w:rFonts w:ascii="Times New Roman" w:eastAsia="Times New Roman" w:hAnsi="Times New Roman" w:cs="Times New Roman"/>
          <w:sz w:val="24"/>
          <w:szCs w:val="24"/>
        </w:rPr>
      </w:pPr>
      <w:r w:rsidRPr="007058F4">
        <w:rPr>
          <w:rFonts w:ascii="Times New Roman" w:eastAsia="Times New Roman" w:hAnsi="Times New Roman" w:cs="Times New Roman"/>
          <w:sz w:val="24"/>
          <w:szCs w:val="24"/>
        </w:rPr>
        <w:t xml:space="preserve">Type of application: </w:t>
      </w:r>
      <w:r w:rsidRPr="007058F4">
        <w:rPr>
          <w:rFonts w:ascii="Times New Roman" w:eastAsia="Times New Roman" w:hAnsi="Times New Roman" w:cs="Times New Roman"/>
          <w:b/>
          <w:bCs/>
          <w:sz w:val="24"/>
          <w:szCs w:val="24"/>
        </w:rPr>
        <w:t>Amendment</w: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2295"/>
        <w:gridCol w:w="7065"/>
      </w:tblGrid>
      <w:tr w:rsidR="007058F4" w:rsidRPr="007058F4" w14:paraId="221D6956" w14:textId="77777777" w:rsidTr="007058F4">
        <w:trPr>
          <w:tblCellSpacing w:w="15" w:type="dxa"/>
        </w:trPr>
        <w:tc>
          <w:tcPr>
            <w:tcW w:w="2250" w:type="dxa"/>
            <w:vAlign w:val="center"/>
            <w:hideMark/>
          </w:tcPr>
          <w:p w14:paraId="68FEAC59" w14:textId="77777777" w:rsidR="007058F4" w:rsidRPr="007058F4" w:rsidRDefault="007058F4" w:rsidP="007058F4">
            <w:pPr>
              <w:spacing w:after="0" w:line="240" w:lineRule="auto"/>
              <w:rPr>
                <w:rFonts w:ascii="Times New Roman" w:eastAsia="Times New Roman" w:hAnsi="Times New Roman" w:cs="Times New Roman"/>
                <w:sz w:val="24"/>
                <w:szCs w:val="24"/>
              </w:rPr>
            </w:pPr>
            <w:r w:rsidRPr="007058F4">
              <w:rPr>
                <w:rFonts w:ascii="Times New Roman" w:eastAsia="Times New Roman" w:hAnsi="Times New Roman" w:cs="Times New Roman"/>
                <w:sz w:val="24"/>
                <w:szCs w:val="24"/>
              </w:rPr>
              <w:t>Proponent name:</w:t>
            </w:r>
          </w:p>
        </w:tc>
        <w:tc>
          <w:tcPr>
            <w:tcW w:w="0" w:type="auto"/>
            <w:vAlign w:val="center"/>
            <w:hideMark/>
          </w:tcPr>
          <w:p w14:paraId="0D26BC95" w14:textId="77777777" w:rsidR="007058F4" w:rsidRPr="007058F4" w:rsidRDefault="007058F4" w:rsidP="007058F4">
            <w:pPr>
              <w:spacing w:after="0" w:line="240" w:lineRule="auto"/>
              <w:rPr>
                <w:rFonts w:ascii="Times New Roman" w:eastAsia="Times New Roman" w:hAnsi="Times New Roman" w:cs="Times New Roman"/>
                <w:sz w:val="24"/>
                <w:szCs w:val="24"/>
              </w:rPr>
            </w:pPr>
            <w:r w:rsidRPr="007058F4">
              <w:rPr>
                <w:rFonts w:ascii="Times New Roman" w:eastAsia="Times New Roman" w:hAnsi="Times New Roman" w:cs="Times New Roman"/>
                <w:sz w:val="24"/>
                <w:szCs w:val="24"/>
              </w:rPr>
              <w:t>Trevor Boyd</w:t>
            </w:r>
          </w:p>
        </w:tc>
      </w:tr>
      <w:tr w:rsidR="007058F4" w:rsidRPr="007058F4" w14:paraId="5344D06E" w14:textId="77777777" w:rsidTr="007058F4">
        <w:trPr>
          <w:tblCellSpacing w:w="15" w:type="dxa"/>
        </w:trPr>
        <w:tc>
          <w:tcPr>
            <w:tcW w:w="0" w:type="auto"/>
            <w:vAlign w:val="center"/>
            <w:hideMark/>
          </w:tcPr>
          <w:p w14:paraId="5D5ECD79" w14:textId="77777777" w:rsidR="007058F4" w:rsidRPr="007058F4" w:rsidRDefault="007058F4" w:rsidP="007058F4">
            <w:pPr>
              <w:spacing w:after="0" w:line="240" w:lineRule="auto"/>
              <w:rPr>
                <w:rFonts w:ascii="Times New Roman" w:eastAsia="Times New Roman" w:hAnsi="Times New Roman" w:cs="Times New Roman"/>
                <w:sz w:val="24"/>
                <w:szCs w:val="24"/>
              </w:rPr>
            </w:pPr>
            <w:r w:rsidRPr="007058F4">
              <w:rPr>
                <w:rFonts w:ascii="Times New Roman" w:eastAsia="Times New Roman" w:hAnsi="Times New Roman" w:cs="Times New Roman"/>
                <w:sz w:val="24"/>
                <w:szCs w:val="24"/>
              </w:rPr>
              <w:t>Company:</w:t>
            </w:r>
          </w:p>
        </w:tc>
        <w:tc>
          <w:tcPr>
            <w:tcW w:w="0" w:type="auto"/>
            <w:vAlign w:val="center"/>
            <w:hideMark/>
          </w:tcPr>
          <w:p w14:paraId="18FD94DE" w14:textId="77777777" w:rsidR="007058F4" w:rsidRPr="007058F4" w:rsidRDefault="007058F4" w:rsidP="007058F4">
            <w:pPr>
              <w:spacing w:after="0" w:line="240" w:lineRule="auto"/>
              <w:rPr>
                <w:rFonts w:ascii="Times New Roman" w:eastAsia="Times New Roman" w:hAnsi="Times New Roman" w:cs="Times New Roman"/>
                <w:sz w:val="24"/>
                <w:szCs w:val="24"/>
              </w:rPr>
            </w:pPr>
            <w:r w:rsidRPr="007058F4">
              <w:rPr>
                <w:rFonts w:ascii="Times New Roman" w:eastAsia="Times New Roman" w:hAnsi="Times New Roman" w:cs="Times New Roman"/>
                <w:sz w:val="24"/>
                <w:szCs w:val="24"/>
              </w:rPr>
              <w:t>Canadian North Resources and development corp.</w:t>
            </w:r>
          </w:p>
        </w:tc>
      </w:tr>
    </w:tbl>
    <w:p w14:paraId="11FCE641" w14:textId="77777777" w:rsidR="007058F4" w:rsidRPr="007058F4" w:rsidRDefault="007058F4" w:rsidP="007058F4">
      <w:pPr>
        <w:spacing w:after="0" w:line="240" w:lineRule="auto"/>
        <w:rPr>
          <w:rFonts w:ascii="Times New Roman" w:eastAsia="Times New Roman" w:hAnsi="Times New Roman" w:cs="Times New Roman"/>
          <w:sz w:val="24"/>
          <w:szCs w:val="24"/>
        </w:rPr>
      </w:pPr>
      <w:r w:rsidRPr="007058F4">
        <w:rPr>
          <w:rFonts w:ascii="Times New Roman" w:eastAsia="Times New Roman" w:hAnsi="Times New Roman" w:cs="Times New Roman"/>
          <w:b/>
          <w:bCs/>
          <w:sz w:val="24"/>
          <w:szCs w:val="24"/>
        </w:rPr>
        <w:t>Schedule:</w: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2295"/>
        <w:gridCol w:w="7065"/>
      </w:tblGrid>
      <w:tr w:rsidR="007058F4" w:rsidRPr="007058F4" w14:paraId="5B66C1D2" w14:textId="77777777" w:rsidTr="007058F4">
        <w:trPr>
          <w:tblCellSpacing w:w="15" w:type="dxa"/>
        </w:trPr>
        <w:tc>
          <w:tcPr>
            <w:tcW w:w="2250" w:type="dxa"/>
            <w:vAlign w:val="center"/>
            <w:hideMark/>
          </w:tcPr>
          <w:p w14:paraId="2E19FA5F" w14:textId="77777777" w:rsidR="007058F4" w:rsidRPr="007058F4" w:rsidRDefault="007058F4" w:rsidP="007058F4">
            <w:pPr>
              <w:spacing w:after="0" w:line="240" w:lineRule="auto"/>
              <w:rPr>
                <w:rFonts w:ascii="Times New Roman" w:eastAsia="Times New Roman" w:hAnsi="Times New Roman" w:cs="Times New Roman"/>
                <w:sz w:val="24"/>
                <w:szCs w:val="24"/>
              </w:rPr>
            </w:pPr>
            <w:r w:rsidRPr="007058F4">
              <w:rPr>
                <w:rFonts w:ascii="Times New Roman" w:eastAsia="Times New Roman" w:hAnsi="Times New Roman" w:cs="Times New Roman"/>
                <w:sz w:val="24"/>
                <w:szCs w:val="24"/>
              </w:rPr>
              <w:t>Start Date:</w:t>
            </w:r>
          </w:p>
        </w:tc>
        <w:tc>
          <w:tcPr>
            <w:tcW w:w="0" w:type="auto"/>
            <w:vAlign w:val="center"/>
            <w:hideMark/>
          </w:tcPr>
          <w:p w14:paraId="35A6CF2D" w14:textId="77777777" w:rsidR="007058F4" w:rsidRPr="007058F4" w:rsidRDefault="007058F4" w:rsidP="007058F4">
            <w:pPr>
              <w:spacing w:after="0" w:line="240" w:lineRule="auto"/>
              <w:rPr>
                <w:rFonts w:ascii="Times New Roman" w:eastAsia="Times New Roman" w:hAnsi="Times New Roman" w:cs="Times New Roman"/>
                <w:sz w:val="24"/>
                <w:szCs w:val="24"/>
              </w:rPr>
            </w:pPr>
            <w:r w:rsidRPr="007058F4">
              <w:rPr>
                <w:rFonts w:ascii="Times New Roman" w:eastAsia="Times New Roman" w:hAnsi="Times New Roman" w:cs="Times New Roman"/>
                <w:sz w:val="24"/>
                <w:szCs w:val="24"/>
              </w:rPr>
              <w:t>2018-12-11</w:t>
            </w:r>
          </w:p>
        </w:tc>
      </w:tr>
      <w:tr w:rsidR="007058F4" w:rsidRPr="007058F4" w14:paraId="0A398A32" w14:textId="77777777" w:rsidTr="007058F4">
        <w:trPr>
          <w:tblCellSpacing w:w="15" w:type="dxa"/>
        </w:trPr>
        <w:tc>
          <w:tcPr>
            <w:tcW w:w="0" w:type="auto"/>
            <w:vAlign w:val="center"/>
            <w:hideMark/>
          </w:tcPr>
          <w:p w14:paraId="10267247" w14:textId="77777777" w:rsidR="007058F4" w:rsidRPr="007058F4" w:rsidRDefault="007058F4" w:rsidP="007058F4">
            <w:pPr>
              <w:spacing w:after="0" w:line="240" w:lineRule="auto"/>
              <w:rPr>
                <w:rFonts w:ascii="Times New Roman" w:eastAsia="Times New Roman" w:hAnsi="Times New Roman" w:cs="Times New Roman"/>
                <w:sz w:val="24"/>
                <w:szCs w:val="24"/>
              </w:rPr>
            </w:pPr>
            <w:r w:rsidRPr="007058F4">
              <w:rPr>
                <w:rFonts w:ascii="Times New Roman" w:eastAsia="Times New Roman" w:hAnsi="Times New Roman" w:cs="Times New Roman"/>
                <w:sz w:val="24"/>
                <w:szCs w:val="24"/>
              </w:rPr>
              <w:t>End Date:</w:t>
            </w:r>
          </w:p>
        </w:tc>
        <w:tc>
          <w:tcPr>
            <w:tcW w:w="0" w:type="auto"/>
            <w:vAlign w:val="center"/>
            <w:hideMark/>
          </w:tcPr>
          <w:p w14:paraId="2DFAD13B" w14:textId="77777777" w:rsidR="007058F4" w:rsidRPr="007058F4" w:rsidRDefault="007058F4" w:rsidP="007058F4">
            <w:pPr>
              <w:spacing w:after="0" w:line="240" w:lineRule="auto"/>
              <w:rPr>
                <w:rFonts w:ascii="Times New Roman" w:eastAsia="Times New Roman" w:hAnsi="Times New Roman" w:cs="Times New Roman"/>
                <w:sz w:val="24"/>
                <w:szCs w:val="24"/>
              </w:rPr>
            </w:pPr>
            <w:r w:rsidRPr="007058F4">
              <w:rPr>
                <w:rFonts w:ascii="Times New Roman" w:eastAsia="Times New Roman" w:hAnsi="Times New Roman" w:cs="Times New Roman"/>
                <w:sz w:val="24"/>
                <w:szCs w:val="24"/>
              </w:rPr>
              <w:t>2023-12-10</w:t>
            </w:r>
          </w:p>
        </w:tc>
      </w:tr>
      <w:tr w:rsidR="007058F4" w:rsidRPr="007058F4" w14:paraId="54C20CA0" w14:textId="77777777" w:rsidTr="007058F4">
        <w:trPr>
          <w:tblCellSpacing w:w="15" w:type="dxa"/>
        </w:trPr>
        <w:tc>
          <w:tcPr>
            <w:tcW w:w="0" w:type="auto"/>
            <w:vAlign w:val="center"/>
            <w:hideMark/>
          </w:tcPr>
          <w:p w14:paraId="5C7757C2" w14:textId="77777777" w:rsidR="007058F4" w:rsidRPr="007058F4" w:rsidRDefault="007058F4" w:rsidP="007058F4">
            <w:pPr>
              <w:spacing w:after="0" w:line="240" w:lineRule="auto"/>
              <w:rPr>
                <w:rFonts w:ascii="Times New Roman" w:eastAsia="Times New Roman" w:hAnsi="Times New Roman" w:cs="Times New Roman"/>
                <w:sz w:val="24"/>
                <w:szCs w:val="24"/>
              </w:rPr>
            </w:pPr>
            <w:r w:rsidRPr="007058F4">
              <w:rPr>
                <w:rFonts w:ascii="Times New Roman" w:eastAsia="Times New Roman" w:hAnsi="Times New Roman" w:cs="Times New Roman"/>
                <w:sz w:val="24"/>
                <w:szCs w:val="24"/>
              </w:rPr>
              <w:t>Operation Type:</w:t>
            </w:r>
          </w:p>
        </w:tc>
        <w:tc>
          <w:tcPr>
            <w:tcW w:w="0" w:type="auto"/>
            <w:vAlign w:val="center"/>
            <w:hideMark/>
          </w:tcPr>
          <w:p w14:paraId="696EA523" w14:textId="77777777" w:rsidR="007058F4" w:rsidRPr="007058F4" w:rsidRDefault="007058F4" w:rsidP="007058F4">
            <w:pPr>
              <w:spacing w:after="0" w:line="240" w:lineRule="auto"/>
              <w:rPr>
                <w:rFonts w:ascii="Times New Roman" w:eastAsia="Times New Roman" w:hAnsi="Times New Roman" w:cs="Times New Roman"/>
                <w:sz w:val="24"/>
                <w:szCs w:val="24"/>
              </w:rPr>
            </w:pPr>
            <w:r w:rsidRPr="007058F4">
              <w:rPr>
                <w:rFonts w:ascii="Times New Roman" w:eastAsia="Times New Roman" w:hAnsi="Times New Roman" w:cs="Times New Roman"/>
                <w:sz w:val="24"/>
                <w:szCs w:val="24"/>
              </w:rPr>
              <w:t>Annual</w:t>
            </w:r>
          </w:p>
        </w:tc>
      </w:tr>
    </w:tbl>
    <w:p w14:paraId="336B38F5" w14:textId="77777777" w:rsidR="007058F4" w:rsidRPr="007058F4" w:rsidRDefault="007058F4" w:rsidP="007058F4">
      <w:pPr>
        <w:spacing w:after="0" w:line="240" w:lineRule="auto"/>
        <w:rPr>
          <w:rFonts w:ascii="Times New Roman" w:eastAsia="Times New Roman" w:hAnsi="Times New Roman" w:cs="Times New Roman"/>
          <w:sz w:val="24"/>
          <w:szCs w:val="24"/>
        </w:rPr>
      </w:pPr>
      <w:r w:rsidRPr="007058F4">
        <w:rPr>
          <w:rFonts w:ascii="Times New Roman" w:eastAsia="Times New Roman" w:hAnsi="Times New Roman" w:cs="Times New Roman"/>
          <w:b/>
          <w:bCs/>
          <w:sz w:val="24"/>
          <w:szCs w:val="24"/>
        </w:rPr>
        <w:t>Project Description:</w:t>
      </w:r>
      <w:r w:rsidRPr="007058F4">
        <w:rPr>
          <w:rFonts w:ascii="Times New Roman" w:eastAsia="Times New Roman" w:hAnsi="Times New Roman" w:cs="Times New Roman"/>
          <w:sz w:val="24"/>
          <w:szCs w:val="24"/>
        </w:rPr>
        <w:t xml:space="preserve"> </w:t>
      </w:r>
    </w:p>
    <w:p w14:paraId="3374D8E2" w14:textId="77777777" w:rsidR="007058F4" w:rsidRPr="007058F4" w:rsidRDefault="007058F4" w:rsidP="007058F4">
      <w:pPr>
        <w:spacing w:after="0" w:line="240" w:lineRule="auto"/>
        <w:rPr>
          <w:rFonts w:ascii="Times New Roman" w:eastAsia="Times New Roman" w:hAnsi="Times New Roman" w:cs="Times New Roman"/>
          <w:sz w:val="24"/>
          <w:szCs w:val="24"/>
        </w:rPr>
      </w:pPr>
      <w:r w:rsidRPr="007058F4">
        <w:rPr>
          <w:rFonts w:ascii="Times New Roman" w:eastAsia="Times New Roman" w:hAnsi="Times New Roman" w:cs="Times New Roman"/>
          <w:sz w:val="24"/>
          <w:szCs w:val="24"/>
        </w:rPr>
        <w:t xml:space="preserve">Canadian North Resources and Development Corp (CNRD) would like to request a renewal for Water License 2BE-FER1318 so to continue exploration of their mineral claims in the Ferguson Lake area. Water License 2BE-FER1318 is for the purpose of staking and prospecting, exploration, drilling, and fuel cache. The project purpose and conditions remain unchanged from this present license which will expire on December 11, 2018. The application and supporting documentation for the renewal has been sent directly to the Nunavut Water Board. </w:t>
      </w:r>
    </w:p>
    <w:p w14:paraId="24B133B0" w14:textId="77777777" w:rsidR="007058F4" w:rsidRPr="007058F4" w:rsidRDefault="007058F4" w:rsidP="007058F4">
      <w:pPr>
        <w:spacing w:after="0" w:line="240" w:lineRule="auto"/>
        <w:rPr>
          <w:rFonts w:ascii="Times New Roman" w:eastAsia="Times New Roman" w:hAnsi="Times New Roman" w:cs="Times New Roman"/>
          <w:sz w:val="24"/>
          <w:szCs w:val="24"/>
        </w:rPr>
      </w:pPr>
      <w:r w:rsidRPr="007058F4">
        <w:rPr>
          <w:rFonts w:ascii="Times New Roman" w:eastAsia="Times New Roman" w:hAnsi="Times New Roman" w:cs="Times New Roman"/>
          <w:b/>
          <w:bCs/>
          <w:color w:val="FF0000"/>
          <w:sz w:val="24"/>
          <w:szCs w:val="24"/>
        </w:rPr>
        <w:t>Summary of Modifications:</w:t>
      </w:r>
      <w:r w:rsidRPr="007058F4">
        <w:rPr>
          <w:rFonts w:ascii="Times New Roman" w:eastAsia="Times New Roman" w:hAnsi="Times New Roman" w:cs="Times New Roman"/>
          <w:sz w:val="24"/>
          <w:szCs w:val="24"/>
        </w:rPr>
        <w:t xml:space="preserve"> </w:t>
      </w:r>
    </w:p>
    <w:p w14:paraId="3D18BBC2" w14:textId="77777777" w:rsidR="007058F4" w:rsidRPr="007058F4" w:rsidRDefault="007058F4" w:rsidP="007058F4">
      <w:pPr>
        <w:spacing w:after="0" w:line="240" w:lineRule="auto"/>
        <w:rPr>
          <w:rFonts w:ascii="Times New Roman" w:eastAsia="Times New Roman" w:hAnsi="Times New Roman" w:cs="Times New Roman"/>
          <w:sz w:val="24"/>
          <w:szCs w:val="24"/>
        </w:rPr>
      </w:pPr>
      <w:r w:rsidRPr="007058F4">
        <w:rPr>
          <w:rFonts w:ascii="Times New Roman" w:eastAsia="Times New Roman" w:hAnsi="Times New Roman" w:cs="Times New Roman"/>
          <w:color w:val="FF0000"/>
          <w:sz w:val="24"/>
          <w:szCs w:val="24"/>
        </w:rPr>
        <w:t xml:space="preserve">Request for amendment to 148903 to build an ice road/route from Baker Lake to the Ferguson Lake camp. Work is to be completed by Peter's Expediting Limited out of Baker Lake which will entail the overland transport of 120 barrels of fuel in two trips into the camp which will be stored in the lined permitted berm at the camp. In </w:t>
      </w:r>
      <w:proofErr w:type="gramStart"/>
      <w:r w:rsidRPr="007058F4">
        <w:rPr>
          <w:rFonts w:ascii="Times New Roman" w:eastAsia="Times New Roman" w:hAnsi="Times New Roman" w:cs="Times New Roman"/>
          <w:color w:val="FF0000"/>
          <w:sz w:val="24"/>
          <w:szCs w:val="24"/>
        </w:rPr>
        <w:t>addition</w:t>
      </w:r>
      <w:proofErr w:type="gramEnd"/>
      <w:r w:rsidRPr="007058F4">
        <w:rPr>
          <w:rFonts w:ascii="Times New Roman" w:eastAsia="Times New Roman" w:hAnsi="Times New Roman" w:cs="Times New Roman"/>
          <w:color w:val="FF0000"/>
          <w:sz w:val="24"/>
          <w:szCs w:val="24"/>
        </w:rPr>
        <w:t xml:space="preserve"> empty shipping containers will be towed into the camp to be loaded and used for the transport of waste materials stored at the camp out to Baker Lake. The waste material will be shipped south the following summer as directed by </w:t>
      </w:r>
      <w:proofErr w:type="gramStart"/>
      <w:r w:rsidRPr="007058F4">
        <w:rPr>
          <w:rFonts w:ascii="Times New Roman" w:eastAsia="Times New Roman" w:hAnsi="Times New Roman" w:cs="Times New Roman"/>
          <w:color w:val="FF0000"/>
          <w:sz w:val="24"/>
          <w:szCs w:val="24"/>
        </w:rPr>
        <w:t>INAC ,</w:t>
      </w:r>
      <w:proofErr w:type="gramEnd"/>
      <w:r w:rsidRPr="007058F4">
        <w:rPr>
          <w:rFonts w:ascii="Times New Roman" w:eastAsia="Times New Roman" w:hAnsi="Times New Roman" w:cs="Times New Roman"/>
          <w:color w:val="FF0000"/>
          <w:sz w:val="24"/>
          <w:szCs w:val="24"/>
        </w:rPr>
        <w:t xml:space="preserve"> Land Administration office, Kivalliq. During this work, also under direction by INAC, a rock crusher which formally belonged to Starfield Resources and presently located about 100 kilometres west of Rankin Inlet will be retrieved and brought to the camp under LUP #N2013X0023 which has been extended to March 16, 2021.</w:t>
      </w:r>
      <w:r w:rsidRPr="007058F4">
        <w:rPr>
          <w:rFonts w:ascii="Times New Roman" w:eastAsia="Times New Roman" w:hAnsi="Times New Roman" w:cs="Times New Roman"/>
          <w:sz w:val="24"/>
          <w:szCs w:val="24"/>
        </w:rPr>
        <w:t xml:space="preserve"> </w:t>
      </w:r>
    </w:p>
    <w:p w14:paraId="78E7CCA0" w14:textId="77777777" w:rsidR="007058F4" w:rsidRPr="007058F4" w:rsidRDefault="007058F4" w:rsidP="007058F4">
      <w:pPr>
        <w:spacing w:after="0" w:line="240" w:lineRule="auto"/>
        <w:rPr>
          <w:rFonts w:ascii="Times New Roman" w:eastAsia="Times New Roman" w:hAnsi="Times New Roman" w:cs="Times New Roman"/>
          <w:sz w:val="24"/>
          <w:szCs w:val="24"/>
        </w:rPr>
      </w:pPr>
      <w:r w:rsidRPr="007058F4">
        <w:rPr>
          <w:rFonts w:ascii="Times New Roman" w:eastAsia="Times New Roman" w:hAnsi="Times New Roman" w:cs="Times New Roman"/>
          <w:b/>
          <w:bCs/>
          <w:sz w:val="24"/>
          <w:szCs w:val="24"/>
        </w:rPr>
        <w:t>Personnel:</w: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2295"/>
        <w:gridCol w:w="7065"/>
      </w:tblGrid>
      <w:tr w:rsidR="007058F4" w:rsidRPr="007058F4" w14:paraId="5F672441" w14:textId="77777777" w:rsidTr="007058F4">
        <w:trPr>
          <w:tblCellSpacing w:w="15" w:type="dxa"/>
        </w:trPr>
        <w:tc>
          <w:tcPr>
            <w:tcW w:w="2250" w:type="dxa"/>
            <w:vAlign w:val="center"/>
            <w:hideMark/>
          </w:tcPr>
          <w:p w14:paraId="6FA21D71" w14:textId="77777777" w:rsidR="007058F4" w:rsidRPr="007058F4" w:rsidRDefault="007058F4" w:rsidP="007058F4">
            <w:pPr>
              <w:spacing w:after="0" w:line="240" w:lineRule="auto"/>
              <w:rPr>
                <w:rFonts w:ascii="Times New Roman" w:eastAsia="Times New Roman" w:hAnsi="Times New Roman" w:cs="Times New Roman"/>
                <w:sz w:val="24"/>
                <w:szCs w:val="24"/>
              </w:rPr>
            </w:pPr>
            <w:r w:rsidRPr="007058F4">
              <w:rPr>
                <w:rFonts w:ascii="Times New Roman" w:eastAsia="Times New Roman" w:hAnsi="Times New Roman" w:cs="Times New Roman"/>
                <w:sz w:val="24"/>
                <w:szCs w:val="24"/>
              </w:rPr>
              <w:t>Persons:</w:t>
            </w:r>
          </w:p>
        </w:tc>
        <w:tc>
          <w:tcPr>
            <w:tcW w:w="0" w:type="auto"/>
            <w:vAlign w:val="center"/>
            <w:hideMark/>
          </w:tcPr>
          <w:p w14:paraId="39507A0D" w14:textId="77777777" w:rsidR="007058F4" w:rsidRPr="007058F4" w:rsidRDefault="007058F4" w:rsidP="007058F4">
            <w:pPr>
              <w:spacing w:after="0" w:line="240" w:lineRule="auto"/>
              <w:rPr>
                <w:rFonts w:ascii="Times New Roman" w:eastAsia="Times New Roman" w:hAnsi="Times New Roman" w:cs="Times New Roman"/>
                <w:sz w:val="24"/>
                <w:szCs w:val="24"/>
              </w:rPr>
            </w:pPr>
            <w:r w:rsidRPr="007058F4">
              <w:rPr>
                <w:rFonts w:ascii="Times New Roman" w:eastAsia="Times New Roman" w:hAnsi="Times New Roman" w:cs="Times New Roman"/>
                <w:sz w:val="24"/>
                <w:szCs w:val="24"/>
              </w:rPr>
              <w:t>6</w:t>
            </w:r>
          </w:p>
        </w:tc>
      </w:tr>
      <w:tr w:rsidR="007058F4" w:rsidRPr="007058F4" w14:paraId="2E6923D3" w14:textId="77777777" w:rsidTr="007058F4">
        <w:trPr>
          <w:tblCellSpacing w:w="15" w:type="dxa"/>
        </w:trPr>
        <w:tc>
          <w:tcPr>
            <w:tcW w:w="0" w:type="auto"/>
            <w:vAlign w:val="center"/>
            <w:hideMark/>
          </w:tcPr>
          <w:p w14:paraId="12E6C229" w14:textId="77777777" w:rsidR="007058F4" w:rsidRPr="007058F4" w:rsidRDefault="007058F4" w:rsidP="007058F4">
            <w:pPr>
              <w:spacing w:after="0" w:line="240" w:lineRule="auto"/>
              <w:rPr>
                <w:rFonts w:ascii="Times New Roman" w:eastAsia="Times New Roman" w:hAnsi="Times New Roman" w:cs="Times New Roman"/>
                <w:sz w:val="24"/>
                <w:szCs w:val="24"/>
              </w:rPr>
            </w:pPr>
            <w:r w:rsidRPr="007058F4">
              <w:rPr>
                <w:rFonts w:ascii="Times New Roman" w:eastAsia="Times New Roman" w:hAnsi="Times New Roman" w:cs="Times New Roman"/>
                <w:sz w:val="24"/>
                <w:szCs w:val="24"/>
              </w:rPr>
              <w:t>Days:</w:t>
            </w:r>
          </w:p>
        </w:tc>
        <w:tc>
          <w:tcPr>
            <w:tcW w:w="0" w:type="auto"/>
            <w:vAlign w:val="center"/>
            <w:hideMark/>
          </w:tcPr>
          <w:p w14:paraId="39B34BA1" w14:textId="77777777" w:rsidR="007058F4" w:rsidRPr="007058F4" w:rsidRDefault="007058F4" w:rsidP="007058F4">
            <w:pPr>
              <w:spacing w:after="0" w:line="240" w:lineRule="auto"/>
              <w:rPr>
                <w:rFonts w:ascii="Times New Roman" w:eastAsia="Times New Roman" w:hAnsi="Times New Roman" w:cs="Times New Roman"/>
                <w:sz w:val="24"/>
                <w:szCs w:val="24"/>
              </w:rPr>
            </w:pPr>
            <w:r w:rsidRPr="007058F4">
              <w:rPr>
                <w:rFonts w:ascii="Times New Roman" w:eastAsia="Times New Roman" w:hAnsi="Times New Roman" w:cs="Times New Roman"/>
                <w:sz w:val="24"/>
                <w:szCs w:val="24"/>
              </w:rPr>
              <w:t>30</w:t>
            </w:r>
          </w:p>
        </w:tc>
      </w:tr>
    </w:tbl>
    <w:p w14:paraId="1290224F" w14:textId="77777777" w:rsidR="007058F4" w:rsidRPr="007058F4" w:rsidRDefault="007058F4" w:rsidP="007058F4">
      <w:pPr>
        <w:spacing w:before="100" w:beforeAutospacing="1" w:after="100" w:afterAutospacing="1" w:line="240" w:lineRule="auto"/>
        <w:outlineLvl w:val="4"/>
        <w:rPr>
          <w:rFonts w:ascii="Times New Roman" w:eastAsia="Times New Roman" w:hAnsi="Times New Roman" w:cs="Times New Roman"/>
          <w:b/>
          <w:bCs/>
          <w:sz w:val="20"/>
          <w:szCs w:val="20"/>
        </w:rPr>
      </w:pPr>
      <w:r w:rsidRPr="007058F4">
        <w:rPr>
          <w:rFonts w:ascii="Times New Roman" w:eastAsia="Times New Roman" w:hAnsi="Times New Roman" w:cs="Times New Roman"/>
          <w:b/>
          <w:bCs/>
          <w:sz w:val="20"/>
          <w:szCs w:val="20"/>
        </w:rPr>
        <w:t>Project Map</w:t>
      </w:r>
    </w:p>
    <w:p w14:paraId="3E80DD35" w14:textId="77777777" w:rsidR="007058F4" w:rsidRPr="007058F4" w:rsidRDefault="007058F4" w:rsidP="007058F4">
      <w:pPr>
        <w:spacing w:after="0" w:line="240" w:lineRule="auto"/>
        <w:rPr>
          <w:rFonts w:ascii="Times New Roman" w:eastAsia="Times New Roman" w:hAnsi="Times New Roman" w:cs="Times New Roman"/>
          <w:sz w:val="24"/>
          <w:szCs w:val="24"/>
        </w:rPr>
      </w:pPr>
      <w:r w:rsidRPr="007058F4">
        <w:rPr>
          <w:rFonts w:ascii="Times New Roman" w:eastAsia="Times New Roman" w:hAnsi="Times New Roman" w:cs="Times New Roman"/>
          <w:b/>
          <w:bCs/>
          <w:sz w:val="24"/>
          <w:szCs w:val="24"/>
        </w:rPr>
        <w:t>List of all project geometries:</w:t>
      </w:r>
      <w:r w:rsidRPr="007058F4">
        <w:rPr>
          <w:rFonts w:ascii="Times New Roman" w:eastAsia="Times New Roman" w:hAnsi="Times New Roman" w:cs="Times New Roman"/>
          <w:sz w:val="24"/>
          <w:szCs w:val="24"/>
        </w:rPr>
        <w:t xml:space="preserve"> </w: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1331"/>
        <w:gridCol w:w="2696"/>
        <w:gridCol w:w="5333"/>
      </w:tblGrid>
      <w:tr w:rsidR="007058F4" w:rsidRPr="007058F4" w14:paraId="6F0E751E" w14:textId="77777777" w:rsidTr="007058F4">
        <w:trPr>
          <w:tblCellSpacing w:w="15" w:type="dxa"/>
        </w:trPr>
        <w:tc>
          <w:tcPr>
            <w:tcW w:w="0" w:type="auto"/>
            <w:vAlign w:val="center"/>
            <w:hideMark/>
          </w:tcPr>
          <w:p w14:paraId="70B3100B" w14:textId="77777777" w:rsidR="007058F4" w:rsidRPr="007058F4" w:rsidRDefault="007058F4" w:rsidP="007058F4">
            <w:pPr>
              <w:spacing w:after="0" w:line="240" w:lineRule="auto"/>
              <w:jc w:val="center"/>
              <w:rPr>
                <w:rFonts w:ascii="Times New Roman" w:eastAsia="Times New Roman" w:hAnsi="Times New Roman" w:cs="Times New Roman"/>
                <w:b/>
                <w:bCs/>
                <w:sz w:val="24"/>
                <w:szCs w:val="24"/>
              </w:rPr>
            </w:pPr>
            <w:r w:rsidRPr="007058F4">
              <w:rPr>
                <w:rFonts w:ascii="Times New Roman" w:eastAsia="Times New Roman" w:hAnsi="Times New Roman" w:cs="Times New Roman"/>
                <w:b/>
                <w:bCs/>
                <w:sz w:val="24"/>
                <w:szCs w:val="24"/>
              </w:rPr>
              <w:t>ID</w:t>
            </w:r>
          </w:p>
        </w:tc>
        <w:tc>
          <w:tcPr>
            <w:tcW w:w="0" w:type="auto"/>
            <w:vAlign w:val="center"/>
            <w:hideMark/>
          </w:tcPr>
          <w:p w14:paraId="207B7560" w14:textId="77777777" w:rsidR="007058F4" w:rsidRPr="007058F4" w:rsidRDefault="007058F4" w:rsidP="007058F4">
            <w:pPr>
              <w:spacing w:after="0" w:line="240" w:lineRule="auto"/>
              <w:jc w:val="center"/>
              <w:rPr>
                <w:rFonts w:ascii="Times New Roman" w:eastAsia="Times New Roman" w:hAnsi="Times New Roman" w:cs="Times New Roman"/>
                <w:b/>
                <w:bCs/>
                <w:sz w:val="24"/>
                <w:szCs w:val="24"/>
              </w:rPr>
            </w:pPr>
            <w:r w:rsidRPr="007058F4">
              <w:rPr>
                <w:rFonts w:ascii="Times New Roman" w:eastAsia="Times New Roman" w:hAnsi="Times New Roman" w:cs="Times New Roman"/>
                <w:b/>
                <w:bCs/>
                <w:sz w:val="24"/>
                <w:szCs w:val="24"/>
              </w:rPr>
              <w:t>Geometry</w:t>
            </w:r>
          </w:p>
        </w:tc>
        <w:tc>
          <w:tcPr>
            <w:tcW w:w="0" w:type="auto"/>
            <w:vAlign w:val="center"/>
            <w:hideMark/>
          </w:tcPr>
          <w:p w14:paraId="3B52B59F" w14:textId="77777777" w:rsidR="007058F4" w:rsidRPr="007058F4" w:rsidRDefault="007058F4" w:rsidP="007058F4">
            <w:pPr>
              <w:spacing w:after="0" w:line="240" w:lineRule="auto"/>
              <w:jc w:val="center"/>
              <w:rPr>
                <w:rFonts w:ascii="Times New Roman" w:eastAsia="Times New Roman" w:hAnsi="Times New Roman" w:cs="Times New Roman"/>
                <w:b/>
                <w:bCs/>
                <w:sz w:val="24"/>
                <w:szCs w:val="24"/>
              </w:rPr>
            </w:pPr>
            <w:r w:rsidRPr="007058F4">
              <w:rPr>
                <w:rFonts w:ascii="Times New Roman" w:eastAsia="Times New Roman" w:hAnsi="Times New Roman" w:cs="Times New Roman"/>
                <w:b/>
                <w:bCs/>
                <w:sz w:val="24"/>
                <w:szCs w:val="24"/>
              </w:rPr>
              <w:t>Location Name</w:t>
            </w:r>
          </w:p>
        </w:tc>
      </w:tr>
      <w:tr w:rsidR="007058F4" w:rsidRPr="007058F4" w14:paraId="58CC2B6B" w14:textId="77777777" w:rsidTr="007058F4">
        <w:trPr>
          <w:tblCellSpacing w:w="15" w:type="dxa"/>
        </w:trPr>
        <w:tc>
          <w:tcPr>
            <w:tcW w:w="0" w:type="auto"/>
            <w:vAlign w:val="center"/>
            <w:hideMark/>
          </w:tcPr>
          <w:p w14:paraId="18AFF05E" w14:textId="77777777" w:rsidR="007058F4" w:rsidRPr="007058F4" w:rsidRDefault="007058F4" w:rsidP="007058F4">
            <w:pPr>
              <w:spacing w:after="0" w:line="240" w:lineRule="auto"/>
              <w:jc w:val="center"/>
              <w:rPr>
                <w:rFonts w:ascii="Times New Roman" w:eastAsia="Times New Roman" w:hAnsi="Times New Roman" w:cs="Times New Roman"/>
                <w:sz w:val="24"/>
                <w:szCs w:val="24"/>
              </w:rPr>
            </w:pPr>
            <w:r w:rsidRPr="007058F4">
              <w:rPr>
                <w:rFonts w:ascii="Times New Roman" w:eastAsia="Times New Roman" w:hAnsi="Times New Roman" w:cs="Times New Roman"/>
                <w:sz w:val="24"/>
                <w:szCs w:val="24"/>
              </w:rPr>
              <w:t>5931</w:t>
            </w:r>
          </w:p>
        </w:tc>
        <w:tc>
          <w:tcPr>
            <w:tcW w:w="0" w:type="auto"/>
            <w:vAlign w:val="center"/>
            <w:hideMark/>
          </w:tcPr>
          <w:p w14:paraId="30A5125A" w14:textId="77777777" w:rsidR="007058F4" w:rsidRPr="007058F4" w:rsidRDefault="007058F4" w:rsidP="007058F4">
            <w:pPr>
              <w:spacing w:after="0" w:line="240" w:lineRule="auto"/>
              <w:jc w:val="center"/>
              <w:rPr>
                <w:rFonts w:ascii="Times New Roman" w:eastAsia="Times New Roman" w:hAnsi="Times New Roman" w:cs="Times New Roman"/>
                <w:sz w:val="24"/>
                <w:szCs w:val="24"/>
              </w:rPr>
            </w:pPr>
            <w:r w:rsidRPr="007058F4">
              <w:rPr>
                <w:rFonts w:ascii="Times New Roman" w:eastAsia="Times New Roman" w:hAnsi="Times New Roman" w:cs="Times New Roman"/>
                <w:sz w:val="24"/>
                <w:szCs w:val="24"/>
              </w:rPr>
              <w:t>point</w:t>
            </w:r>
          </w:p>
        </w:tc>
        <w:tc>
          <w:tcPr>
            <w:tcW w:w="0" w:type="auto"/>
            <w:vAlign w:val="center"/>
            <w:hideMark/>
          </w:tcPr>
          <w:p w14:paraId="47BDD61F" w14:textId="77777777" w:rsidR="007058F4" w:rsidRPr="007058F4" w:rsidRDefault="007058F4" w:rsidP="007058F4">
            <w:pPr>
              <w:spacing w:after="0" w:line="240" w:lineRule="auto"/>
              <w:jc w:val="center"/>
              <w:rPr>
                <w:rFonts w:ascii="Times New Roman" w:eastAsia="Times New Roman" w:hAnsi="Times New Roman" w:cs="Times New Roman"/>
                <w:sz w:val="24"/>
                <w:szCs w:val="24"/>
              </w:rPr>
            </w:pPr>
            <w:r w:rsidRPr="007058F4">
              <w:rPr>
                <w:rFonts w:ascii="Times New Roman" w:eastAsia="Times New Roman" w:hAnsi="Times New Roman" w:cs="Times New Roman"/>
                <w:sz w:val="24"/>
                <w:szCs w:val="24"/>
              </w:rPr>
              <w:t>Ferguson Lake Camp</w:t>
            </w:r>
          </w:p>
        </w:tc>
      </w:tr>
      <w:tr w:rsidR="007058F4" w:rsidRPr="007058F4" w14:paraId="4FA11BD7" w14:textId="77777777" w:rsidTr="007058F4">
        <w:trPr>
          <w:tblCellSpacing w:w="15" w:type="dxa"/>
        </w:trPr>
        <w:tc>
          <w:tcPr>
            <w:tcW w:w="0" w:type="auto"/>
            <w:vAlign w:val="center"/>
            <w:hideMark/>
          </w:tcPr>
          <w:p w14:paraId="2BAA7EA4" w14:textId="77777777" w:rsidR="007058F4" w:rsidRPr="007058F4" w:rsidRDefault="007058F4" w:rsidP="007058F4">
            <w:pPr>
              <w:spacing w:after="0" w:line="240" w:lineRule="auto"/>
              <w:jc w:val="center"/>
              <w:rPr>
                <w:rFonts w:ascii="Times New Roman" w:eastAsia="Times New Roman" w:hAnsi="Times New Roman" w:cs="Times New Roman"/>
                <w:sz w:val="24"/>
                <w:szCs w:val="24"/>
              </w:rPr>
            </w:pPr>
            <w:r w:rsidRPr="007058F4">
              <w:rPr>
                <w:rFonts w:ascii="Times New Roman" w:eastAsia="Times New Roman" w:hAnsi="Times New Roman" w:cs="Times New Roman"/>
                <w:sz w:val="24"/>
                <w:szCs w:val="24"/>
              </w:rPr>
              <w:t>5944</w:t>
            </w:r>
          </w:p>
        </w:tc>
        <w:tc>
          <w:tcPr>
            <w:tcW w:w="0" w:type="auto"/>
            <w:vAlign w:val="center"/>
            <w:hideMark/>
          </w:tcPr>
          <w:p w14:paraId="46C91A17" w14:textId="77777777" w:rsidR="007058F4" w:rsidRPr="007058F4" w:rsidRDefault="007058F4" w:rsidP="007058F4">
            <w:pPr>
              <w:spacing w:after="0" w:line="240" w:lineRule="auto"/>
              <w:jc w:val="center"/>
              <w:rPr>
                <w:rFonts w:ascii="Times New Roman" w:eastAsia="Times New Roman" w:hAnsi="Times New Roman" w:cs="Times New Roman"/>
                <w:sz w:val="24"/>
                <w:szCs w:val="24"/>
              </w:rPr>
            </w:pPr>
            <w:r w:rsidRPr="007058F4">
              <w:rPr>
                <w:rFonts w:ascii="Times New Roman" w:eastAsia="Times New Roman" w:hAnsi="Times New Roman" w:cs="Times New Roman"/>
                <w:sz w:val="24"/>
                <w:szCs w:val="24"/>
              </w:rPr>
              <w:t>polyline</w:t>
            </w:r>
          </w:p>
        </w:tc>
        <w:tc>
          <w:tcPr>
            <w:tcW w:w="0" w:type="auto"/>
            <w:vAlign w:val="center"/>
            <w:hideMark/>
          </w:tcPr>
          <w:p w14:paraId="2BFACD42" w14:textId="77777777" w:rsidR="007058F4" w:rsidRPr="007058F4" w:rsidRDefault="007058F4" w:rsidP="007058F4">
            <w:pPr>
              <w:spacing w:after="0" w:line="240" w:lineRule="auto"/>
              <w:jc w:val="center"/>
              <w:rPr>
                <w:rFonts w:ascii="Times New Roman" w:eastAsia="Times New Roman" w:hAnsi="Times New Roman" w:cs="Times New Roman"/>
                <w:sz w:val="24"/>
                <w:szCs w:val="24"/>
              </w:rPr>
            </w:pPr>
            <w:r w:rsidRPr="007058F4">
              <w:rPr>
                <w:rFonts w:ascii="Times New Roman" w:eastAsia="Times New Roman" w:hAnsi="Times New Roman" w:cs="Times New Roman"/>
                <w:sz w:val="24"/>
                <w:szCs w:val="24"/>
              </w:rPr>
              <w:t>PEL Haul Route</w:t>
            </w:r>
          </w:p>
        </w:tc>
      </w:tr>
    </w:tbl>
    <w:p w14:paraId="72B5F027" w14:textId="77777777" w:rsidR="007058F4" w:rsidRPr="007058F4" w:rsidRDefault="007058F4" w:rsidP="007058F4">
      <w:pPr>
        <w:spacing w:after="0" w:line="240" w:lineRule="auto"/>
        <w:rPr>
          <w:rFonts w:ascii="Times New Roman" w:eastAsia="Times New Roman" w:hAnsi="Times New Roman" w:cs="Times New Roman"/>
          <w:sz w:val="24"/>
          <w:szCs w:val="24"/>
        </w:rPr>
      </w:pPr>
      <w:r w:rsidRPr="007058F4">
        <w:rPr>
          <w:rFonts w:ascii="Times New Roman" w:eastAsia="Times New Roman" w:hAnsi="Times New Roman" w:cs="Times New Roman"/>
          <w:b/>
          <w:bCs/>
          <w:sz w:val="24"/>
          <w:szCs w:val="24"/>
        </w:rPr>
        <w:t>Planning Regions:</w:t>
      </w:r>
    </w:p>
    <w:p w14:paraId="48CAFB55" w14:textId="77777777" w:rsidR="007058F4" w:rsidRPr="007058F4" w:rsidRDefault="007058F4" w:rsidP="007058F4">
      <w:pPr>
        <w:spacing w:after="0" w:line="240" w:lineRule="auto"/>
        <w:rPr>
          <w:rFonts w:ascii="Times New Roman" w:eastAsia="Times New Roman" w:hAnsi="Times New Roman" w:cs="Times New Roman"/>
          <w:sz w:val="24"/>
          <w:szCs w:val="24"/>
        </w:rPr>
      </w:pPr>
      <w:r w:rsidRPr="007058F4">
        <w:rPr>
          <w:rFonts w:ascii="Times New Roman" w:eastAsia="Times New Roman" w:hAnsi="Times New Roman" w:cs="Times New Roman"/>
          <w:sz w:val="24"/>
          <w:szCs w:val="24"/>
        </w:rPr>
        <w:t>Kitikmeot</w:t>
      </w:r>
    </w:p>
    <w:p w14:paraId="2E18CCC3" w14:textId="77777777" w:rsidR="007058F4" w:rsidRPr="007058F4" w:rsidRDefault="007058F4" w:rsidP="007058F4">
      <w:pPr>
        <w:spacing w:after="0" w:line="240" w:lineRule="auto"/>
        <w:rPr>
          <w:rFonts w:ascii="Times New Roman" w:eastAsia="Times New Roman" w:hAnsi="Times New Roman" w:cs="Times New Roman"/>
          <w:sz w:val="24"/>
          <w:szCs w:val="24"/>
        </w:rPr>
      </w:pPr>
      <w:r w:rsidRPr="007058F4">
        <w:rPr>
          <w:rFonts w:ascii="Times New Roman" w:eastAsia="Times New Roman" w:hAnsi="Times New Roman" w:cs="Times New Roman"/>
          <w:b/>
          <w:bCs/>
          <w:sz w:val="24"/>
          <w:szCs w:val="24"/>
        </w:rPr>
        <w:t>Affected Areas and Land Types</w:t>
      </w:r>
    </w:p>
    <w:p w14:paraId="0874295D" w14:textId="77777777" w:rsidR="007058F4" w:rsidRPr="007058F4" w:rsidRDefault="007058F4" w:rsidP="007058F4">
      <w:pPr>
        <w:spacing w:after="0" w:line="240" w:lineRule="auto"/>
        <w:rPr>
          <w:rFonts w:ascii="Times New Roman" w:eastAsia="Times New Roman" w:hAnsi="Times New Roman" w:cs="Times New Roman"/>
          <w:sz w:val="24"/>
          <w:szCs w:val="24"/>
        </w:rPr>
      </w:pPr>
      <w:r w:rsidRPr="007058F4">
        <w:rPr>
          <w:rFonts w:ascii="Times New Roman" w:eastAsia="Times New Roman" w:hAnsi="Times New Roman" w:cs="Times New Roman"/>
          <w:sz w:val="24"/>
          <w:szCs w:val="24"/>
        </w:rPr>
        <w:t>Inuit Owned Surface Lands</w:t>
      </w:r>
    </w:p>
    <w:p w14:paraId="6B638410" w14:textId="77777777" w:rsidR="007058F4" w:rsidRPr="007058F4" w:rsidRDefault="007058F4" w:rsidP="007058F4">
      <w:pPr>
        <w:spacing w:after="0" w:line="240" w:lineRule="auto"/>
        <w:rPr>
          <w:rFonts w:ascii="Times New Roman" w:eastAsia="Times New Roman" w:hAnsi="Times New Roman" w:cs="Times New Roman"/>
          <w:sz w:val="24"/>
          <w:szCs w:val="24"/>
        </w:rPr>
      </w:pPr>
      <w:r w:rsidRPr="007058F4">
        <w:rPr>
          <w:rFonts w:ascii="Times New Roman" w:eastAsia="Times New Roman" w:hAnsi="Times New Roman" w:cs="Times New Roman"/>
          <w:sz w:val="24"/>
          <w:szCs w:val="24"/>
        </w:rPr>
        <w:t>Municipal</w:t>
      </w:r>
    </w:p>
    <w:p w14:paraId="63CE4B41" w14:textId="77777777" w:rsidR="007058F4" w:rsidRPr="007058F4" w:rsidRDefault="007058F4" w:rsidP="007058F4">
      <w:pPr>
        <w:spacing w:after="0" w:line="240" w:lineRule="auto"/>
        <w:rPr>
          <w:rFonts w:ascii="Times New Roman" w:eastAsia="Times New Roman" w:hAnsi="Times New Roman" w:cs="Times New Roman"/>
          <w:sz w:val="24"/>
          <w:szCs w:val="24"/>
        </w:rPr>
      </w:pPr>
      <w:r w:rsidRPr="007058F4">
        <w:rPr>
          <w:rFonts w:ascii="Times New Roman" w:eastAsia="Times New Roman" w:hAnsi="Times New Roman" w:cs="Times New Roman"/>
          <w:sz w:val="24"/>
          <w:szCs w:val="24"/>
        </w:rPr>
        <w:t>Settlement Area</w:t>
      </w:r>
    </w:p>
    <w:p w14:paraId="7C29D6C0" w14:textId="77777777" w:rsidR="007058F4" w:rsidRPr="007058F4" w:rsidRDefault="007058F4" w:rsidP="007058F4">
      <w:pPr>
        <w:spacing w:after="0" w:line="240" w:lineRule="auto"/>
        <w:rPr>
          <w:rFonts w:ascii="Times New Roman" w:eastAsia="Times New Roman" w:hAnsi="Times New Roman" w:cs="Times New Roman"/>
          <w:sz w:val="24"/>
          <w:szCs w:val="24"/>
        </w:rPr>
      </w:pPr>
      <w:r w:rsidRPr="007058F4">
        <w:rPr>
          <w:rFonts w:ascii="Times New Roman" w:eastAsia="Times New Roman" w:hAnsi="Times New Roman" w:cs="Times New Roman"/>
          <w:sz w:val="24"/>
          <w:szCs w:val="24"/>
        </w:rPr>
        <w:t>Keewatin Planning Region</w:t>
      </w:r>
    </w:p>
    <w:p w14:paraId="6C20714B" w14:textId="77777777" w:rsidR="007058F4" w:rsidRPr="007058F4" w:rsidRDefault="007058F4" w:rsidP="007058F4">
      <w:pPr>
        <w:spacing w:before="100" w:beforeAutospacing="1" w:after="100" w:afterAutospacing="1" w:line="240" w:lineRule="auto"/>
        <w:outlineLvl w:val="4"/>
        <w:rPr>
          <w:rFonts w:ascii="Times New Roman" w:eastAsia="Times New Roman" w:hAnsi="Times New Roman" w:cs="Times New Roman"/>
          <w:b/>
          <w:bCs/>
          <w:sz w:val="20"/>
          <w:szCs w:val="20"/>
        </w:rPr>
      </w:pPr>
      <w:r w:rsidRPr="007058F4">
        <w:rPr>
          <w:rFonts w:ascii="Times New Roman" w:eastAsia="Times New Roman" w:hAnsi="Times New Roman" w:cs="Times New Roman"/>
          <w:b/>
          <w:bCs/>
          <w:sz w:val="20"/>
          <w:szCs w:val="20"/>
        </w:rPr>
        <w:lastRenderedPageBreak/>
        <w:t>Project Land Use and Authorizations</w:t>
      </w:r>
    </w:p>
    <w:p w14:paraId="33A739AA" w14:textId="77777777" w:rsidR="007058F4" w:rsidRPr="007058F4" w:rsidRDefault="007058F4" w:rsidP="007058F4">
      <w:pPr>
        <w:spacing w:after="0" w:line="240" w:lineRule="auto"/>
        <w:rPr>
          <w:rFonts w:ascii="Times New Roman" w:eastAsia="Times New Roman" w:hAnsi="Times New Roman" w:cs="Times New Roman"/>
          <w:sz w:val="24"/>
          <w:szCs w:val="24"/>
        </w:rPr>
      </w:pPr>
      <w:r w:rsidRPr="007058F4">
        <w:rPr>
          <w:rFonts w:ascii="Times New Roman" w:eastAsia="Times New Roman" w:hAnsi="Times New Roman" w:cs="Times New Roman"/>
          <w:b/>
          <w:bCs/>
          <w:sz w:val="24"/>
          <w:szCs w:val="24"/>
        </w:rPr>
        <w:t>Project Land Use</w:t>
      </w:r>
    </w:p>
    <w:p w14:paraId="315C0C7F" w14:textId="77777777" w:rsidR="007058F4" w:rsidRPr="007058F4" w:rsidRDefault="007058F4" w:rsidP="007058F4">
      <w:pPr>
        <w:spacing w:after="0" w:line="240" w:lineRule="auto"/>
        <w:rPr>
          <w:rFonts w:ascii="Times New Roman" w:eastAsia="Times New Roman" w:hAnsi="Times New Roman" w:cs="Times New Roman"/>
          <w:sz w:val="24"/>
          <w:szCs w:val="24"/>
        </w:rPr>
      </w:pPr>
      <w:r w:rsidRPr="007058F4">
        <w:rPr>
          <w:rFonts w:ascii="Times New Roman" w:eastAsia="Times New Roman" w:hAnsi="Times New Roman" w:cs="Times New Roman"/>
          <w:sz w:val="24"/>
          <w:szCs w:val="24"/>
        </w:rPr>
        <w:t>Airport</w:t>
      </w:r>
    </w:p>
    <w:p w14:paraId="33582088" w14:textId="77777777" w:rsidR="007058F4" w:rsidRPr="007058F4" w:rsidRDefault="007058F4" w:rsidP="007058F4">
      <w:pPr>
        <w:spacing w:after="0" w:line="240" w:lineRule="auto"/>
        <w:rPr>
          <w:rFonts w:ascii="Times New Roman" w:eastAsia="Times New Roman" w:hAnsi="Times New Roman" w:cs="Times New Roman"/>
          <w:sz w:val="24"/>
          <w:szCs w:val="24"/>
        </w:rPr>
      </w:pPr>
      <w:r w:rsidRPr="007058F4">
        <w:rPr>
          <w:rFonts w:ascii="Times New Roman" w:eastAsia="Times New Roman" w:hAnsi="Times New Roman" w:cs="Times New Roman"/>
          <w:sz w:val="24"/>
          <w:szCs w:val="24"/>
        </w:rPr>
        <w:t>Airport</w:t>
      </w:r>
    </w:p>
    <w:p w14:paraId="56E4C451" w14:textId="77777777" w:rsidR="007058F4" w:rsidRPr="007058F4" w:rsidRDefault="007058F4" w:rsidP="007058F4">
      <w:pPr>
        <w:spacing w:after="0" w:line="240" w:lineRule="auto"/>
        <w:rPr>
          <w:rFonts w:ascii="Times New Roman" w:eastAsia="Times New Roman" w:hAnsi="Times New Roman" w:cs="Times New Roman"/>
          <w:sz w:val="24"/>
          <w:szCs w:val="24"/>
        </w:rPr>
      </w:pPr>
      <w:r w:rsidRPr="007058F4">
        <w:rPr>
          <w:rFonts w:ascii="Times New Roman" w:eastAsia="Times New Roman" w:hAnsi="Times New Roman" w:cs="Times New Roman"/>
          <w:sz w:val="24"/>
          <w:szCs w:val="24"/>
        </w:rPr>
        <w:t>Bulk Sample</w:t>
      </w:r>
    </w:p>
    <w:p w14:paraId="214C3922" w14:textId="77777777" w:rsidR="007058F4" w:rsidRPr="007058F4" w:rsidRDefault="007058F4" w:rsidP="007058F4">
      <w:pPr>
        <w:spacing w:after="0" w:line="240" w:lineRule="auto"/>
        <w:rPr>
          <w:rFonts w:ascii="Times New Roman" w:eastAsia="Times New Roman" w:hAnsi="Times New Roman" w:cs="Times New Roman"/>
          <w:sz w:val="24"/>
          <w:szCs w:val="24"/>
        </w:rPr>
      </w:pPr>
      <w:r w:rsidRPr="007058F4">
        <w:rPr>
          <w:rFonts w:ascii="Times New Roman" w:eastAsia="Times New Roman" w:hAnsi="Times New Roman" w:cs="Times New Roman"/>
          <w:sz w:val="24"/>
          <w:szCs w:val="24"/>
        </w:rPr>
        <w:t>Mineral Exploration</w:t>
      </w:r>
    </w:p>
    <w:p w14:paraId="0438A1CD" w14:textId="77777777" w:rsidR="007058F4" w:rsidRPr="007058F4" w:rsidRDefault="007058F4" w:rsidP="007058F4">
      <w:pPr>
        <w:spacing w:after="0" w:line="240" w:lineRule="auto"/>
        <w:rPr>
          <w:rFonts w:ascii="Times New Roman" w:eastAsia="Times New Roman" w:hAnsi="Times New Roman" w:cs="Times New Roman"/>
          <w:sz w:val="24"/>
          <w:szCs w:val="24"/>
        </w:rPr>
      </w:pPr>
      <w:r w:rsidRPr="007058F4">
        <w:rPr>
          <w:rFonts w:ascii="Times New Roman" w:eastAsia="Times New Roman" w:hAnsi="Times New Roman" w:cs="Times New Roman"/>
          <w:sz w:val="24"/>
          <w:szCs w:val="24"/>
        </w:rPr>
        <w:t>Temporary Structures</w:t>
      </w:r>
    </w:p>
    <w:p w14:paraId="0BA3DDCA" w14:textId="77777777" w:rsidR="007058F4" w:rsidRPr="007058F4" w:rsidRDefault="007058F4" w:rsidP="007058F4">
      <w:pPr>
        <w:spacing w:after="0" w:line="240" w:lineRule="auto"/>
        <w:rPr>
          <w:rFonts w:ascii="Times New Roman" w:eastAsia="Times New Roman" w:hAnsi="Times New Roman" w:cs="Times New Roman"/>
          <w:sz w:val="24"/>
          <w:szCs w:val="24"/>
        </w:rPr>
      </w:pPr>
      <w:r w:rsidRPr="007058F4">
        <w:rPr>
          <w:rFonts w:ascii="Times New Roman" w:eastAsia="Times New Roman" w:hAnsi="Times New Roman" w:cs="Times New Roman"/>
          <w:b/>
          <w:bCs/>
          <w:sz w:val="24"/>
          <w:szCs w:val="24"/>
        </w:rPr>
        <w:t>Licensing Agencies</w:t>
      </w:r>
    </w:p>
    <w:p w14:paraId="28803738" w14:textId="77777777" w:rsidR="007058F4" w:rsidRPr="007058F4" w:rsidRDefault="007058F4" w:rsidP="007058F4">
      <w:pPr>
        <w:spacing w:after="0" w:line="240" w:lineRule="auto"/>
        <w:rPr>
          <w:rFonts w:ascii="Times New Roman" w:eastAsia="Times New Roman" w:hAnsi="Times New Roman" w:cs="Times New Roman"/>
          <w:sz w:val="24"/>
          <w:szCs w:val="24"/>
        </w:rPr>
      </w:pPr>
      <w:r w:rsidRPr="007058F4">
        <w:rPr>
          <w:rFonts w:ascii="Times New Roman" w:eastAsia="Times New Roman" w:hAnsi="Times New Roman" w:cs="Times New Roman"/>
          <w:sz w:val="24"/>
          <w:szCs w:val="24"/>
        </w:rPr>
        <w:t>KivIA</w:t>
      </w:r>
      <w:r w:rsidRPr="007058F4">
        <w:rPr>
          <w:rFonts w:ascii="Times New Roman" w:eastAsia="Times New Roman" w:hAnsi="Times New Roman" w:cs="Times New Roman"/>
          <w:color w:val="005252"/>
          <w:sz w:val="24"/>
          <w:szCs w:val="24"/>
        </w:rPr>
        <w:t>: Commercial Lease I</w:t>
      </w:r>
    </w:p>
    <w:p w14:paraId="59D338F5" w14:textId="77777777" w:rsidR="007058F4" w:rsidRPr="007058F4" w:rsidRDefault="007058F4" w:rsidP="007058F4">
      <w:pPr>
        <w:spacing w:after="0" w:line="240" w:lineRule="auto"/>
        <w:rPr>
          <w:rFonts w:ascii="Times New Roman" w:eastAsia="Times New Roman" w:hAnsi="Times New Roman" w:cs="Times New Roman"/>
          <w:sz w:val="24"/>
          <w:szCs w:val="24"/>
        </w:rPr>
      </w:pPr>
      <w:r w:rsidRPr="007058F4">
        <w:rPr>
          <w:rFonts w:ascii="Times New Roman" w:eastAsia="Times New Roman" w:hAnsi="Times New Roman" w:cs="Times New Roman"/>
          <w:sz w:val="24"/>
          <w:szCs w:val="24"/>
        </w:rPr>
        <w:t>KivIA</w:t>
      </w:r>
      <w:r w:rsidRPr="007058F4">
        <w:rPr>
          <w:rFonts w:ascii="Times New Roman" w:eastAsia="Times New Roman" w:hAnsi="Times New Roman" w:cs="Times New Roman"/>
          <w:color w:val="005252"/>
          <w:sz w:val="24"/>
          <w:szCs w:val="24"/>
        </w:rPr>
        <w:t>: Quarry Permit</w:t>
      </w:r>
    </w:p>
    <w:p w14:paraId="173CF223" w14:textId="77777777" w:rsidR="007058F4" w:rsidRPr="007058F4" w:rsidRDefault="007058F4" w:rsidP="007058F4">
      <w:pPr>
        <w:spacing w:after="0" w:line="240" w:lineRule="auto"/>
        <w:rPr>
          <w:rFonts w:ascii="Times New Roman" w:eastAsia="Times New Roman" w:hAnsi="Times New Roman" w:cs="Times New Roman"/>
          <w:sz w:val="24"/>
          <w:szCs w:val="24"/>
        </w:rPr>
      </w:pPr>
      <w:r w:rsidRPr="007058F4">
        <w:rPr>
          <w:rFonts w:ascii="Times New Roman" w:eastAsia="Times New Roman" w:hAnsi="Times New Roman" w:cs="Times New Roman"/>
          <w:sz w:val="24"/>
          <w:szCs w:val="24"/>
        </w:rPr>
        <w:t>KivIA</w:t>
      </w:r>
      <w:r w:rsidRPr="007058F4">
        <w:rPr>
          <w:rFonts w:ascii="Times New Roman" w:eastAsia="Times New Roman" w:hAnsi="Times New Roman" w:cs="Times New Roman"/>
          <w:color w:val="005252"/>
          <w:sz w:val="24"/>
          <w:szCs w:val="24"/>
        </w:rPr>
        <w:t>: Right of Way Agreement</w:t>
      </w:r>
    </w:p>
    <w:p w14:paraId="1821E81B" w14:textId="77777777" w:rsidR="007058F4" w:rsidRPr="007058F4" w:rsidRDefault="007058F4" w:rsidP="007058F4">
      <w:pPr>
        <w:spacing w:after="0" w:line="240" w:lineRule="auto"/>
        <w:rPr>
          <w:rFonts w:ascii="Times New Roman" w:eastAsia="Times New Roman" w:hAnsi="Times New Roman" w:cs="Times New Roman"/>
          <w:sz w:val="24"/>
          <w:szCs w:val="24"/>
        </w:rPr>
      </w:pPr>
      <w:r w:rsidRPr="007058F4">
        <w:rPr>
          <w:rFonts w:ascii="Times New Roman" w:eastAsia="Times New Roman" w:hAnsi="Times New Roman" w:cs="Times New Roman"/>
          <w:sz w:val="24"/>
          <w:szCs w:val="24"/>
        </w:rPr>
        <w:t>INAC</w:t>
      </w:r>
      <w:r w:rsidRPr="007058F4">
        <w:rPr>
          <w:rFonts w:ascii="Times New Roman" w:eastAsia="Times New Roman" w:hAnsi="Times New Roman" w:cs="Times New Roman"/>
          <w:color w:val="005252"/>
          <w:sz w:val="24"/>
          <w:szCs w:val="24"/>
        </w:rPr>
        <w:t>: Class B Land Use Permit</w:t>
      </w:r>
    </w:p>
    <w:p w14:paraId="67D220E8" w14:textId="77777777" w:rsidR="007058F4" w:rsidRPr="007058F4" w:rsidRDefault="007058F4" w:rsidP="007058F4">
      <w:pPr>
        <w:spacing w:after="0" w:line="240" w:lineRule="auto"/>
        <w:rPr>
          <w:rFonts w:ascii="Times New Roman" w:eastAsia="Times New Roman" w:hAnsi="Times New Roman" w:cs="Times New Roman"/>
          <w:sz w:val="24"/>
          <w:szCs w:val="24"/>
        </w:rPr>
      </w:pPr>
      <w:r w:rsidRPr="007058F4">
        <w:rPr>
          <w:rFonts w:ascii="Times New Roman" w:eastAsia="Times New Roman" w:hAnsi="Times New Roman" w:cs="Times New Roman"/>
          <w:sz w:val="24"/>
          <w:szCs w:val="24"/>
        </w:rPr>
        <w:t>NWB</w:t>
      </w:r>
      <w:r w:rsidRPr="007058F4">
        <w:rPr>
          <w:rFonts w:ascii="Times New Roman" w:eastAsia="Times New Roman" w:hAnsi="Times New Roman" w:cs="Times New Roman"/>
          <w:color w:val="005252"/>
          <w:sz w:val="24"/>
          <w:szCs w:val="24"/>
        </w:rPr>
        <w:t xml:space="preserve">: Type B Licence </w:t>
      </w:r>
    </w:p>
    <w:p w14:paraId="034560F7" w14:textId="77777777" w:rsidR="007058F4" w:rsidRPr="007058F4" w:rsidRDefault="007058F4" w:rsidP="007058F4">
      <w:pPr>
        <w:spacing w:after="0" w:line="240" w:lineRule="auto"/>
        <w:rPr>
          <w:rFonts w:ascii="Times New Roman" w:eastAsia="Times New Roman" w:hAnsi="Times New Roman" w:cs="Times New Roman"/>
          <w:sz w:val="24"/>
          <w:szCs w:val="24"/>
        </w:rPr>
      </w:pPr>
      <w:r w:rsidRPr="007058F4">
        <w:rPr>
          <w:rFonts w:ascii="Times New Roman" w:eastAsia="Times New Roman" w:hAnsi="Times New Roman" w:cs="Times New Roman"/>
          <w:sz w:val="24"/>
          <w:szCs w:val="24"/>
        </w:rPr>
        <w:t>INAC</w:t>
      </w:r>
      <w:r w:rsidRPr="007058F4">
        <w:rPr>
          <w:rFonts w:ascii="Times New Roman" w:eastAsia="Times New Roman" w:hAnsi="Times New Roman" w:cs="Times New Roman"/>
          <w:color w:val="005252"/>
          <w:sz w:val="24"/>
          <w:szCs w:val="24"/>
        </w:rPr>
        <w:t>: Surface Leases/Licences</w:t>
      </w:r>
    </w:p>
    <w:p w14:paraId="17A5A0CD" w14:textId="77777777" w:rsidR="007058F4" w:rsidRPr="007058F4" w:rsidRDefault="007058F4" w:rsidP="007058F4">
      <w:pPr>
        <w:spacing w:after="0" w:line="240" w:lineRule="auto"/>
        <w:rPr>
          <w:rFonts w:ascii="Times New Roman" w:eastAsia="Times New Roman" w:hAnsi="Times New Roman" w:cs="Times New Roman"/>
          <w:sz w:val="24"/>
          <w:szCs w:val="24"/>
        </w:rPr>
      </w:pPr>
      <w:r w:rsidRPr="007058F4">
        <w:rPr>
          <w:rFonts w:ascii="Times New Roman" w:eastAsia="Times New Roman" w:hAnsi="Times New Roman" w:cs="Times New Roman"/>
          <w:b/>
          <w:bCs/>
          <w:sz w:val="24"/>
          <w:szCs w:val="24"/>
        </w:rPr>
        <w:t>Other Licensing Requirements</w:t>
      </w:r>
      <w:r w:rsidRPr="007058F4">
        <w:rPr>
          <w:rFonts w:ascii="Times New Roman" w:eastAsia="Times New Roman" w:hAnsi="Times New Roman" w:cs="Times New Roman"/>
          <w:sz w:val="24"/>
          <w:szCs w:val="24"/>
        </w:rPr>
        <w:br/>
        <w:t xml:space="preserve">No data found. </w:t>
      </w:r>
    </w:p>
    <w:p w14:paraId="48168D60" w14:textId="77777777" w:rsidR="007058F4" w:rsidRPr="007058F4" w:rsidRDefault="007058F4" w:rsidP="007058F4">
      <w:pPr>
        <w:spacing w:before="100" w:beforeAutospacing="1" w:after="100" w:afterAutospacing="1" w:line="240" w:lineRule="auto"/>
        <w:outlineLvl w:val="4"/>
        <w:rPr>
          <w:rFonts w:ascii="Times New Roman" w:eastAsia="Times New Roman" w:hAnsi="Times New Roman" w:cs="Times New Roman"/>
          <w:b/>
          <w:bCs/>
          <w:sz w:val="20"/>
          <w:szCs w:val="20"/>
        </w:rPr>
      </w:pPr>
      <w:r w:rsidRPr="007058F4">
        <w:rPr>
          <w:rFonts w:ascii="Times New Roman" w:eastAsia="Times New Roman" w:hAnsi="Times New Roman" w:cs="Times New Roman"/>
          <w:b/>
          <w:bCs/>
          <w:sz w:val="20"/>
          <w:szCs w:val="20"/>
        </w:rPr>
        <w:t>Material Use</w:t>
      </w:r>
    </w:p>
    <w:p w14:paraId="243A6F7F" w14:textId="77777777" w:rsidR="007058F4" w:rsidRPr="007058F4" w:rsidRDefault="007058F4" w:rsidP="007058F4">
      <w:pPr>
        <w:spacing w:after="0" w:line="240" w:lineRule="auto"/>
        <w:rPr>
          <w:rFonts w:ascii="Times New Roman" w:eastAsia="Times New Roman" w:hAnsi="Times New Roman" w:cs="Times New Roman"/>
          <w:sz w:val="24"/>
          <w:szCs w:val="24"/>
        </w:rPr>
      </w:pPr>
      <w:r w:rsidRPr="007058F4">
        <w:rPr>
          <w:rFonts w:ascii="Times New Roman" w:eastAsia="Times New Roman" w:hAnsi="Times New Roman" w:cs="Times New Roman"/>
          <w:b/>
          <w:bCs/>
          <w:sz w:val="24"/>
          <w:szCs w:val="24"/>
        </w:rPr>
        <w:t>Equipment</w: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5211"/>
        <w:gridCol w:w="981"/>
        <w:gridCol w:w="948"/>
        <w:gridCol w:w="2220"/>
      </w:tblGrid>
      <w:tr w:rsidR="007058F4" w:rsidRPr="007058F4" w14:paraId="32B475F8" w14:textId="77777777" w:rsidTr="007058F4">
        <w:trPr>
          <w:tblCellSpacing w:w="15" w:type="dxa"/>
        </w:trPr>
        <w:tc>
          <w:tcPr>
            <w:tcW w:w="0" w:type="auto"/>
            <w:vAlign w:val="center"/>
            <w:hideMark/>
          </w:tcPr>
          <w:p w14:paraId="70D429E2" w14:textId="77777777" w:rsidR="007058F4" w:rsidRPr="007058F4" w:rsidRDefault="007058F4" w:rsidP="007058F4">
            <w:pPr>
              <w:spacing w:after="0" w:line="240" w:lineRule="auto"/>
              <w:jc w:val="center"/>
              <w:rPr>
                <w:rFonts w:ascii="Times New Roman" w:eastAsia="Times New Roman" w:hAnsi="Times New Roman" w:cs="Times New Roman"/>
                <w:b/>
                <w:bCs/>
                <w:sz w:val="24"/>
                <w:szCs w:val="24"/>
              </w:rPr>
            </w:pPr>
            <w:r w:rsidRPr="007058F4">
              <w:rPr>
                <w:rFonts w:ascii="Times New Roman" w:eastAsia="Times New Roman" w:hAnsi="Times New Roman" w:cs="Times New Roman"/>
                <w:b/>
                <w:bCs/>
                <w:sz w:val="24"/>
                <w:szCs w:val="24"/>
              </w:rPr>
              <w:t>Type</w:t>
            </w:r>
          </w:p>
        </w:tc>
        <w:tc>
          <w:tcPr>
            <w:tcW w:w="0" w:type="auto"/>
            <w:vAlign w:val="center"/>
            <w:hideMark/>
          </w:tcPr>
          <w:p w14:paraId="1657BFA3" w14:textId="77777777" w:rsidR="007058F4" w:rsidRPr="007058F4" w:rsidRDefault="007058F4" w:rsidP="007058F4">
            <w:pPr>
              <w:spacing w:after="0" w:line="240" w:lineRule="auto"/>
              <w:jc w:val="center"/>
              <w:rPr>
                <w:rFonts w:ascii="Times New Roman" w:eastAsia="Times New Roman" w:hAnsi="Times New Roman" w:cs="Times New Roman"/>
                <w:b/>
                <w:bCs/>
                <w:sz w:val="24"/>
                <w:szCs w:val="24"/>
              </w:rPr>
            </w:pPr>
            <w:r w:rsidRPr="007058F4">
              <w:rPr>
                <w:rFonts w:ascii="Times New Roman" w:eastAsia="Times New Roman" w:hAnsi="Times New Roman" w:cs="Times New Roman"/>
                <w:b/>
                <w:bCs/>
                <w:sz w:val="24"/>
                <w:szCs w:val="24"/>
              </w:rPr>
              <w:t>Quantity</w:t>
            </w:r>
          </w:p>
        </w:tc>
        <w:tc>
          <w:tcPr>
            <w:tcW w:w="0" w:type="auto"/>
            <w:vAlign w:val="center"/>
            <w:hideMark/>
          </w:tcPr>
          <w:p w14:paraId="3F5F7F7F" w14:textId="77777777" w:rsidR="007058F4" w:rsidRPr="007058F4" w:rsidRDefault="007058F4" w:rsidP="007058F4">
            <w:pPr>
              <w:spacing w:after="0" w:line="240" w:lineRule="auto"/>
              <w:jc w:val="center"/>
              <w:rPr>
                <w:rFonts w:ascii="Times New Roman" w:eastAsia="Times New Roman" w:hAnsi="Times New Roman" w:cs="Times New Roman"/>
                <w:b/>
                <w:bCs/>
                <w:sz w:val="24"/>
                <w:szCs w:val="24"/>
              </w:rPr>
            </w:pPr>
            <w:r w:rsidRPr="007058F4">
              <w:rPr>
                <w:rFonts w:ascii="Times New Roman" w:eastAsia="Times New Roman" w:hAnsi="Times New Roman" w:cs="Times New Roman"/>
                <w:b/>
                <w:bCs/>
                <w:sz w:val="24"/>
                <w:szCs w:val="24"/>
              </w:rPr>
              <w:t>Size</w:t>
            </w:r>
          </w:p>
        </w:tc>
        <w:tc>
          <w:tcPr>
            <w:tcW w:w="0" w:type="auto"/>
            <w:vAlign w:val="center"/>
            <w:hideMark/>
          </w:tcPr>
          <w:p w14:paraId="4DAAF637" w14:textId="77777777" w:rsidR="007058F4" w:rsidRPr="007058F4" w:rsidRDefault="007058F4" w:rsidP="007058F4">
            <w:pPr>
              <w:spacing w:after="0" w:line="240" w:lineRule="auto"/>
              <w:jc w:val="center"/>
              <w:rPr>
                <w:rFonts w:ascii="Times New Roman" w:eastAsia="Times New Roman" w:hAnsi="Times New Roman" w:cs="Times New Roman"/>
                <w:b/>
                <w:bCs/>
                <w:sz w:val="24"/>
                <w:szCs w:val="24"/>
              </w:rPr>
            </w:pPr>
            <w:r w:rsidRPr="007058F4">
              <w:rPr>
                <w:rFonts w:ascii="Times New Roman" w:eastAsia="Times New Roman" w:hAnsi="Times New Roman" w:cs="Times New Roman"/>
                <w:b/>
                <w:bCs/>
                <w:sz w:val="24"/>
                <w:szCs w:val="24"/>
              </w:rPr>
              <w:t>Use</w:t>
            </w:r>
          </w:p>
        </w:tc>
      </w:tr>
      <w:tr w:rsidR="007058F4" w:rsidRPr="007058F4" w14:paraId="4C7BC63B" w14:textId="77777777" w:rsidTr="007058F4">
        <w:trPr>
          <w:tblCellSpacing w:w="15" w:type="dxa"/>
        </w:trPr>
        <w:tc>
          <w:tcPr>
            <w:tcW w:w="0" w:type="auto"/>
            <w:vAlign w:val="center"/>
            <w:hideMark/>
          </w:tcPr>
          <w:p w14:paraId="501E8AB4" w14:textId="77777777" w:rsidR="007058F4" w:rsidRPr="007058F4" w:rsidRDefault="007058F4" w:rsidP="007058F4">
            <w:pPr>
              <w:spacing w:after="0" w:line="240" w:lineRule="auto"/>
              <w:jc w:val="center"/>
              <w:rPr>
                <w:rFonts w:ascii="Times New Roman" w:eastAsia="Times New Roman" w:hAnsi="Times New Roman" w:cs="Times New Roman"/>
                <w:sz w:val="24"/>
                <w:szCs w:val="24"/>
              </w:rPr>
            </w:pPr>
            <w:r w:rsidRPr="007058F4">
              <w:rPr>
                <w:rFonts w:ascii="Times New Roman" w:eastAsia="Times New Roman" w:hAnsi="Times New Roman" w:cs="Times New Roman"/>
                <w:sz w:val="24"/>
                <w:szCs w:val="24"/>
              </w:rPr>
              <w:t xml:space="preserve">one Cat BL320 </w:t>
            </w:r>
            <w:proofErr w:type="spellStart"/>
            <w:r w:rsidRPr="007058F4">
              <w:rPr>
                <w:rFonts w:ascii="Times New Roman" w:eastAsia="Times New Roman" w:hAnsi="Times New Roman" w:cs="Times New Roman"/>
                <w:sz w:val="24"/>
                <w:szCs w:val="24"/>
              </w:rPr>
              <w:t>Evcavator</w:t>
            </w:r>
            <w:proofErr w:type="spellEnd"/>
            <w:r w:rsidRPr="007058F4">
              <w:rPr>
                <w:rFonts w:ascii="Times New Roman" w:eastAsia="Times New Roman" w:hAnsi="Times New Roman" w:cs="Times New Roman"/>
                <w:sz w:val="24"/>
                <w:szCs w:val="24"/>
              </w:rPr>
              <w:t xml:space="preserve">, one Bobcat 287 Skid Steer, one Bombardier </w:t>
            </w:r>
            <w:proofErr w:type="spellStart"/>
            <w:r w:rsidRPr="007058F4">
              <w:rPr>
                <w:rFonts w:ascii="Times New Roman" w:eastAsia="Times New Roman" w:hAnsi="Times New Roman" w:cs="Times New Roman"/>
                <w:sz w:val="24"/>
                <w:szCs w:val="24"/>
              </w:rPr>
              <w:t>Snowcat</w:t>
            </w:r>
            <w:proofErr w:type="spellEnd"/>
            <w:r w:rsidRPr="007058F4">
              <w:rPr>
                <w:rFonts w:ascii="Times New Roman" w:eastAsia="Times New Roman" w:hAnsi="Times New Roman" w:cs="Times New Roman"/>
                <w:sz w:val="24"/>
                <w:szCs w:val="24"/>
              </w:rPr>
              <w:t xml:space="preserve">, one Cat 950F Wheel Loader, one Cat 140G Motor Grader, two D250 haul trucks, one D4 </w:t>
            </w:r>
            <w:proofErr w:type="spellStart"/>
            <w:r w:rsidRPr="007058F4">
              <w:rPr>
                <w:rFonts w:ascii="Times New Roman" w:eastAsia="Times New Roman" w:hAnsi="Times New Roman" w:cs="Times New Roman"/>
                <w:sz w:val="24"/>
                <w:szCs w:val="24"/>
              </w:rPr>
              <w:t>Caterpiller</w:t>
            </w:r>
            <w:proofErr w:type="spellEnd"/>
            <w:r w:rsidRPr="007058F4">
              <w:rPr>
                <w:rFonts w:ascii="Times New Roman" w:eastAsia="Times New Roman" w:hAnsi="Times New Roman" w:cs="Times New Roman"/>
                <w:sz w:val="24"/>
                <w:szCs w:val="24"/>
              </w:rPr>
              <w:t xml:space="preserve"> Dozer, two Chev 2500 crew cabs, three diesel generators, 15 snowmobiles/ATVs</w:t>
            </w:r>
          </w:p>
        </w:tc>
        <w:tc>
          <w:tcPr>
            <w:tcW w:w="0" w:type="auto"/>
            <w:vAlign w:val="center"/>
            <w:hideMark/>
          </w:tcPr>
          <w:p w14:paraId="3EBBEC8A" w14:textId="77777777" w:rsidR="007058F4" w:rsidRPr="007058F4" w:rsidRDefault="007058F4" w:rsidP="007058F4">
            <w:pPr>
              <w:spacing w:after="0" w:line="240" w:lineRule="auto"/>
              <w:jc w:val="center"/>
              <w:rPr>
                <w:rFonts w:ascii="Times New Roman" w:eastAsia="Times New Roman" w:hAnsi="Times New Roman" w:cs="Times New Roman"/>
                <w:sz w:val="24"/>
                <w:szCs w:val="24"/>
              </w:rPr>
            </w:pPr>
            <w:r w:rsidRPr="007058F4">
              <w:rPr>
                <w:rFonts w:ascii="Times New Roman" w:eastAsia="Times New Roman" w:hAnsi="Times New Roman" w:cs="Times New Roman"/>
                <w:sz w:val="24"/>
                <w:szCs w:val="24"/>
              </w:rPr>
              <w:t>28</w:t>
            </w:r>
          </w:p>
        </w:tc>
        <w:tc>
          <w:tcPr>
            <w:tcW w:w="0" w:type="auto"/>
            <w:vAlign w:val="center"/>
            <w:hideMark/>
          </w:tcPr>
          <w:p w14:paraId="4A6E391B" w14:textId="77777777" w:rsidR="007058F4" w:rsidRPr="007058F4" w:rsidRDefault="007058F4" w:rsidP="007058F4">
            <w:pPr>
              <w:spacing w:after="0" w:line="240" w:lineRule="auto"/>
              <w:jc w:val="center"/>
              <w:rPr>
                <w:rFonts w:ascii="Times New Roman" w:eastAsia="Times New Roman" w:hAnsi="Times New Roman" w:cs="Times New Roman"/>
                <w:sz w:val="24"/>
                <w:szCs w:val="24"/>
              </w:rPr>
            </w:pPr>
            <w:r w:rsidRPr="007058F4">
              <w:rPr>
                <w:rFonts w:ascii="Times New Roman" w:eastAsia="Times New Roman" w:hAnsi="Times New Roman" w:cs="Times New Roman"/>
                <w:sz w:val="24"/>
                <w:szCs w:val="24"/>
              </w:rPr>
              <w:t>0.5m by 2m up to 3m by 5m in size</w:t>
            </w:r>
          </w:p>
        </w:tc>
        <w:tc>
          <w:tcPr>
            <w:tcW w:w="0" w:type="auto"/>
            <w:vAlign w:val="center"/>
            <w:hideMark/>
          </w:tcPr>
          <w:p w14:paraId="0191ABE3" w14:textId="77777777" w:rsidR="007058F4" w:rsidRPr="007058F4" w:rsidRDefault="007058F4" w:rsidP="007058F4">
            <w:pPr>
              <w:spacing w:after="0" w:line="240" w:lineRule="auto"/>
              <w:jc w:val="center"/>
              <w:rPr>
                <w:rFonts w:ascii="Times New Roman" w:eastAsia="Times New Roman" w:hAnsi="Times New Roman" w:cs="Times New Roman"/>
                <w:sz w:val="24"/>
                <w:szCs w:val="24"/>
              </w:rPr>
            </w:pPr>
            <w:r w:rsidRPr="007058F4">
              <w:rPr>
                <w:rFonts w:ascii="Times New Roman" w:eastAsia="Times New Roman" w:hAnsi="Times New Roman" w:cs="Times New Roman"/>
                <w:sz w:val="24"/>
                <w:szCs w:val="24"/>
              </w:rPr>
              <w:t>Equipment is stored and inactive. No equipment use is planned. The camp is presently closed.</w:t>
            </w:r>
          </w:p>
        </w:tc>
      </w:tr>
    </w:tbl>
    <w:p w14:paraId="4370AA10" w14:textId="77777777" w:rsidR="007058F4" w:rsidRPr="007058F4" w:rsidRDefault="007058F4" w:rsidP="007058F4">
      <w:pPr>
        <w:spacing w:after="0" w:line="240" w:lineRule="auto"/>
        <w:rPr>
          <w:rFonts w:ascii="Times New Roman" w:eastAsia="Times New Roman" w:hAnsi="Times New Roman" w:cs="Times New Roman"/>
          <w:sz w:val="24"/>
          <w:szCs w:val="24"/>
        </w:rPr>
      </w:pPr>
      <w:r w:rsidRPr="007058F4">
        <w:rPr>
          <w:rFonts w:ascii="Times New Roman" w:eastAsia="Times New Roman" w:hAnsi="Times New Roman" w:cs="Times New Roman"/>
          <w:b/>
          <w:bCs/>
          <w:sz w:val="24"/>
          <w:szCs w:val="24"/>
        </w:rPr>
        <w:t>Fuel Use</w: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1642"/>
        <w:gridCol w:w="1651"/>
        <w:gridCol w:w="1193"/>
        <w:gridCol w:w="785"/>
        <w:gridCol w:w="4089"/>
      </w:tblGrid>
      <w:tr w:rsidR="007058F4" w:rsidRPr="007058F4" w14:paraId="4B638902" w14:textId="77777777" w:rsidTr="007058F4">
        <w:trPr>
          <w:tblCellSpacing w:w="15" w:type="dxa"/>
        </w:trPr>
        <w:tc>
          <w:tcPr>
            <w:tcW w:w="0" w:type="auto"/>
            <w:vAlign w:val="center"/>
            <w:hideMark/>
          </w:tcPr>
          <w:p w14:paraId="54390AF1" w14:textId="77777777" w:rsidR="007058F4" w:rsidRPr="007058F4" w:rsidRDefault="007058F4" w:rsidP="007058F4">
            <w:pPr>
              <w:spacing w:after="0" w:line="240" w:lineRule="auto"/>
              <w:jc w:val="center"/>
              <w:rPr>
                <w:rFonts w:ascii="Times New Roman" w:eastAsia="Times New Roman" w:hAnsi="Times New Roman" w:cs="Times New Roman"/>
                <w:b/>
                <w:bCs/>
                <w:sz w:val="24"/>
                <w:szCs w:val="24"/>
              </w:rPr>
            </w:pPr>
            <w:r w:rsidRPr="007058F4">
              <w:rPr>
                <w:rFonts w:ascii="Times New Roman" w:eastAsia="Times New Roman" w:hAnsi="Times New Roman" w:cs="Times New Roman"/>
                <w:b/>
                <w:bCs/>
                <w:sz w:val="24"/>
                <w:szCs w:val="24"/>
              </w:rPr>
              <w:t>Type</w:t>
            </w:r>
          </w:p>
        </w:tc>
        <w:tc>
          <w:tcPr>
            <w:tcW w:w="0" w:type="auto"/>
            <w:vAlign w:val="center"/>
            <w:hideMark/>
          </w:tcPr>
          <w:p w14:paraId="2B65A54E" w14:textId="77777777" w:rsidR="007058F4" w:rsidRPr="007058F4" w:rsidRDefault="007058F4" w:rsidP="007058F4">
            <w:pPr>
              <w:spacing w:after="0" w:line="240" w:lineRule="auto"/>
              <w:jc w:val="center"/>
              <w:rPr>
                <w:rFonts w:ascii="Times New Roman" w:eastAsia="Times New Roman" w:hAnsi="Times New Roman" w:cs="Times New Roman"/>
                <w:b/>
                <w:bCs/>
                <w:sz w:val="24"/>
                <w:szCs w:val="24"/>
              </w:rPr>
            </w:pPr>
            <w:r w:rsidRPr="007058F4">
              <w:rPr>
                <w:rFonts w:ascii="Times New Roman" w:eastAsia="Times New Roman" w:hAnsi="Times New Roman" w:cs="Times New Roman"/>
                <w:b/>
                <w:bCs/>
                <w:sz w:val="24"/>
                <w:szCs w:val="24"/>
              </w:rPr>
              <w:t>Container(s)</w:t>
            </w:r>
          </w:p>
        </w:tc>
        <w:tc>
          <w:tcPr>
            <w:tcW w:w="0" w:type="auto"/>
            <w:vAlign w:val="center"/>
            <w:hideMark/>
          </w:tcPr>
          <w:p w14:paraId="75836E6F" w14:textId="77777777" w:rsidR="007058F4" w:rsidRPr="007058F4" w:rsidRDefault="007058F4" w:rsidP="007058F4">
            <w:pPr>
              <w:spacing w:after="0" w:line="240" w:lineRule="auto"/>
              <w:jc w:val="center"/>
              <w:rPr>
                <w:rFonts w:ascii="Times New Roman" w:eastAsia="Times New Roman" w:hAnsi="Times New Roman" w:cs="Times New Roman"/>
                <w:b/>
                <w:bCs/>
                <w:sz w:val="24"/>
                <w:szCs w:val="24"/>
              </w:rPr>
            </w:pPr>
            <w:r w:rsidRPr="007058F4">
              <w:rPr>
                <w:rFonts w:ascii="Times New Roman" w:eastAsia="Times New Roman" w:hAnsi="Times New Roman" w:cs="Times New Roman"/>
                <w:b/>
                <w:bCs/>
                <w:sz w:val="24"/>
                <w:szCs w:val="24"/>
              </w:rPr>
              <w:t>Capacity</w:t>
            </w:r>
          </w:p>
        </w:tc>
        <w:tc>
          <w:tcPr>
            <w:tcW w:w="0" w:type="auto"/>
            <w:vAlign w:val="center"/>
            <w:hideMark/>
          </w:tcPr>
          <w:p w14:paraId="4E309501" w14:textId="77777777" w:rsidR="007058F4" w:rsidRPr="007058F4" w:rsidRDefault="007058F4" w:rsidP="007058F4">
            <w:pPr>
              <w:spacing w:after="0" w:line="240" w:lineRule="auto"/>
              <w:jc w:val="center"/>
              <w:rPr>
                <w:rFonts w:ascii="Times New Roman" w:eastAsia="Times New Roman" w:hAnsi="Times New Roman" w:cs="Times New Roman"/>
                <w:b/>
                <w:bCs/>
                <w:sz w:val="24"/>
                <w:szCs w:val="24"/>
              </w:rPr>
            </w:pPr>
            <w:r w:rsidRPr="007058F4">
              <w:rPr>
                <w:rFonts w:ascii="Times New Roman" w:eastAsia="Times New Roman" w:hAnsi="Times New Roman" w:cs="Times New Roman"/>
                <w:b/>
                <w:bCs/>
                <w:sz w:val="24"/>
                <w:szCs w:val="24"/>
              </w:rPr>
              <w:t>UOM</w:t>
            </w:r>
          </w:p>
        </w:tc>
        <w:tc>
          <w:tcPr>
            <w:tcW w:w="0" w:type="auto"/>
            <w:vAlign w:val="center"/>
            <w:hideMark/>
          </w:tcPr>
          <w:p w14:paraId="38D12ACB" w14:textId="77777777" w:rsidR="007058F4" w:rsidRPr="007058F4" w:rsidRDefault="007058F4" w:rsidP="007058F4">
            <w:pPr>
              <w:spacing w:after="0" w:line="240" w:lineRule="auto"/>
              <w:jc w:val="center"/>
              <w:rPr>
                <w:rFonts w:ascii="Times New Roman" w:eastAsia="Times New Roman" w:hAnsi="Times New Roman" w:cs="Times New Roman"/>
                <w:b/>
                <w:bCs/>
                <w:sz w:val="24"/>
                <w:szCs w:val="24"/>
              </w:rPr>
            </w:pPr>
            <w:r w:rsidRPr="007058F4">
              <w:rPr>
                <w:rFonts w:ascii="Times New Roman" w:eastAsia="Times New Roman" w:hAnsi="Times New Roman" w:cs="Times New Roman"/>
                <w:b/>
                <w:bCs/>
                <w:sz w:val="24"/>
                <w:szCs w:val="24"/>
              </w:rPr>
              <w:t>Use</w:t>
            </w:r>
          </w:p>
        </w:tc>
      </w:tr>
      <w:tr w:rsidR="007058F4" w:rsidRPr="007058F4" w14:paraId="022D68D5" w14:textId="77777777" w:rsidTr="007058F4">
        <w:trPr>
          <w:tblCellSpacing w:w="15" w:type="dxa"/>
        </w:trPr>
        <w:tc>
          <w:tcPr>
            <w:tcW w:w="0" w:type="auto"/>
            <w:vAlign w:val="center"/>
            <w:hideMark/>
          </w:tcPr>
          <w:p w14:paraId="448BF4B5" w14:textId="77777777" w:rsidR="007058F4" w:rsidRPr="007058F4" w:rsidRDefault="007058F4" w:rsidP="007058F4">
            <w:pPr>
              <w:spacing w:after="0" w:line="240" w:lineRule="auto"/>
              <w:jc w:val="center"/>
              <w:rPr>
                <w:rFonts w:ascii="Times New Roman" w:eastAsia="Times New Roman" w:hAnsi="Times New Roman" w:cs="Times New Roman"/>
                <w:sz w:val="24"/>
                <w:szCs w:val="24"/>
              </w:rPr>
            </w:pPr>
            <w:r w:rsidRPr="007058F4">
              <w:rPr>
                <w:rFonts w:ascii="Times New Roman" w:eastAsia="Times New Roman" w:hAnsi="Times New Roman" w:cs="Times New Roman"/>
                <w:sz w:val="24"/>
                <w:szCs w:val="24"/>
              </w:rPr>
              <w:t>Diesel</w:t>
            </w:r>
          </w:p>
        </w:tc>
        <w:tc>
          <w:tcPr>
            <w:tcW w:w="0" w:type="auto"/>
            <w:vAlign w:val="center"/>
            <w:hideMark/>
          </w:tcPr>
          <w:p w14:paraId="48379B92" w14:textId="77777777" w:rsidR="007058F4" w:rsidRPr="007058F4" w:rsidRDefault="007058F4" w:rsidP="007058F4">
            <w:pPr>
              <w:spacing w:after="0" w:line="240" w:lineRule="auto"/>
              <w:jc w:val="center"/>
              <w:rPr>
                <w:rFonts w:ascii="Times New Roman" w:eastAsia="Times New Roman" w:hAnsi="Times New Roman" w:cs="Times New Roman"/>
                <w:sz w:val="24"/>
                <w:szCs w:val="24"/>
              </w:rPr>
            </w:pPr>
            <w:r w:rsidRPr="007058F4">
              <w:rPr>
                <w:rFonts w:ascii="Times New Roman" w:eastAsia="Times New Roman" w:hAnsi="Times New Roman" w:cs="Times New Roman"/>
                <w:sz w:val="24"/>
                <w:szCs w:val="24"/>
              </w:rPr>
              <w:t>30</w:t>
            </w:r>
          </w:p>
        </w:tc>
        <w:tc>
          <w:tcPr>
            <w:tcW w:w="0" w:type="auto"/>
            <w:vAlign w:val="center"/>
            <w:hideMark/>
          </w:tcPr>
          <w:p w14:paraId="18580563" w14:textId="77777777" w:rsidR="007058F4" w:rsidRPr="007058F4" w:rsidRDefault="007058F4" w:rsidP="007058F4">
            <w:pPr>
              <w:spacing w:after="0" w:line="240" w:lineRule="auto"/>
              <w:jc w:val="center"/>
              <w:rPr>
                <w:rFonts w:ascii="Times New Roman" w:eastAsia="Times New Roman" w:hAnsi="Times New Roman" w:cs="Times New Roman"/>
                <w:sz w:val="24"/>
                <w:szCs w:val="24"/>
              </w:rPr>
            </w:pPr>
            <w:r w:rsidRPr="007058F4">
              <w:rPr>
                <w:rFonts w:ascii="Times New Roman" w:eastAsia="Times New Roman" w:hAnsi="Times New Roman" w:cs="Times New Roman"/>
                <w:sz w:val="24"/>
                <w:szCs w:val="24"/>
              </w:rPr>
              <w:t>157</w:t>
            </w:r>
          </w:p>
        </w:tc>
        <w:tc>
          <w:tcPr>
            <w:tcW w:w="0" w:type="auto"/>
            <w:vAlign w:val="center"/>
            <w:hideMark/>
          </w:tcPr>
          <w:p w14:paraId="03D3562C" w14:textId="77777777" w:rsidR="007058F4" w:rsidRPr="007058F4" w:rsidRDefault="007058F4" w:rsidP="007058F4">
            <w:pPr>
              <w:spacing w:after="0" w:line="240" w:lineRule="auto"/>
              <w:jc w:val="center"/>
              <w:rPr>
                <w:rFonts w:ascii="Times New Roman" w:eastAsia="Times New Roman" w:hAnsi="Times New Roman" w:cs="Times New Roman"/>
                <w:sz w:val="24"/>
                <w:szCs w:val="24"/>
              </w:rPr>
            </w:pPr>
            <w:r w:rsidRPr="007058F4">
              <w:rPr>
                <w:rFonts w:ascii="Times New Roman" w:eastAsia="Times New Roman" w:hAnsi="Times New Roman" w:cs="Times New Roman"/>
                <w:sz w:val="24"/>
                <w:szCs w:val="24"/>
              </w:rPr>
              <w:t>Liters</w:t>
            </w:r>
          </w:p>
        </w:tc>
        <w:tc>
          <w:tcPr>
            <w:tcW w:w="0" w:type="auto"/>
            <w:vAlign w:val="center"/>
            <w:hideMark/>
          </w:tcPr>
          <w:p w14:paraId="5D9D9A18" w14:textId="77777777" w:rsidR="007058F4" w:rsidRPr="007058F4" w:rsidRDefault="007058F4" w:rsidP="007058F4">
            <w:pPr>
              <w:spacing w:after="0" w:line="240" w:lineRule="auto"/>
              <w:jc w:val="center"/>
              <w:rPr>
                <w:rFonts w:ascii="Times New Roman" w:eastAsia="Times New Roman" w:hAnsi="Times New Roman" w:cs="Times New Roman"/>
                <w:sz w:val="24"/>
                <w:szCs w:val="24"/>
              </w:rPr>
            </w:pPr>
            <w:r w:rsidRPr="007058F4">
              <w:rPr>
                <w:rFonts w:ascii="Times New Roman" w:eastAsia="Times New Roman" w:hAnsi="Times New Roman" w:cs="Times New Roman"/>
                <w:sz w:val="24"/>
                <w:szCs w:val="24"/>
              </w:rPr>
              <w:t>Used for running camp generator</w:t>
            </w:r>
          </w:p>
        </w:tc>
      </w:tr>
      <w:tr w:rsidR="007058F4" w:rsidRPr="007058F4" w14:paraId="52640143" w14:textId="77777777" w:rsidTr="007058F4">
        <w:trPr>
          <w:tblCellSpacing w:w="15" w:type="dxa"/>
        </w:trPr>
        <w:tc>
          <w:tcPr>
            <w:tcW w:w="0" w:type="auto"/>
            <w:vAlign w:val="center"/>
            <w:hideMark/>
          </w:tcPr>
          <w:p w14:paraId="231B6C40" w14:textId="77777777" w:rsidR="007058F4" w:rsidRPr="007058F4" w:rsidRDefault="007058F4" w:rsidP="007058F4">
            <w:pPr>
              <w:spacing w:after="0" w:line="240" w:lineRule="auto"/>
              <w:jc w:val="center"/>
              <w:rPr>
                <w:rFonts w:ascii="Times New Roman" w:eastAsia="Times New Roman" w:hAnsi="Times New Roman" w:cs="Times New Roman"/>
                <w:sz w:val="24"/>
                <w:szCs w:val="24"/>
              </w:rPr>
            </w:pPr>
            <w:r w:rsidRPr="007058F4">
              <w:rPr>
                <w:rFonts w:ascii="Times New Roman" w:eastAsia="Times New Roman" w:hAnsi="Times New Roman" w:cs="Times New Roman"/>
                <w:sz w:val="24"/>
                <w:szCs w:val="24"/>
              </w:rPr>
              <w:t>Gasoline</w:t>
            </w:r>
          </w:p>
        </w:tc>
        <w:tc>
          <w:tcPr>
            <w:tcW w:w="0" w:type="auto"/>
            <w:vAlign w:val="center"/>
            <w:hideMark/>
          </w:tcPr>
          <w:p w14:paraId="6E14A7EB" w14:textId="77777777" w:rsidR="007058F4" w:rsidRPr="007058F4" w:rsidRDefault="007058F4" w:rsidP="007058F4">
            <w:pPr>
              <w:spacing w:after="0" w:line="240" w:lineRule="auto"/>
              <w:jc w:val="center"/>
              <w:rPr>
                <w:rFonts w:ascii="Times New Roman" w:eastAsia="Times New Roman" w:hAnsi="Times New Roman" w:cs="Times New Roman"/>
                <w:sz w:val="24"/>
                <w:szCs w:val="24"/>
              </w:rPr>
            </w:pPr>
            <w:r w:rsidRPr="007058F4">
              <w:rPr>
                <w:rFonts w:ascii="Times New Roman" w:eastAsia="Times New Roman" w:hAnsi="Times New Roman" w:cs="Times New Roman"/>
                <w:sz w:val="24"/>
                <w:szCs w:val="24"/>
              </w:rPr>
              <w:t>3</w:t>
            </w:r>
          </w:p>
        </w:tc>
        <w:tc>
          <w:tcPr>
            <w:tcW w:w="0" w:type="auto"/>
            <w:vAlign w:val="center"/>
            <w:hideMark/>
          </w:tcPr>
          <w:p w14:paraId="297ADCF5" w14:textId="77777777" w:rsidR="007058F4" w:rsidRPr="007058F4" w:rsidRDefault="007058F4" w:rsidP="007058F4">
            <w:pPr>
              <w:spacing w:after="0" w:line="240" w:lineRule="auto"/>
              <w:jc w:val="center"/>
              <w:rPr>
                <w:rFonts w:ascii="Times New Roman" w:eastAsia="Times New Roman" w:hAnsi="Times New Roman" w:cs="Times New Roman"/>
                <w:sz w:val="24"/>
                <w:szCs w:val="24"/>
              </w:rPr>
            </w:pPr>
            <w:r w:rsidRPr="007058F4">
              <w:rPr>
                <w:rFonts w:ascii="Times New Roman" w:eastAsia="Times New Roman" w:hAnsi="Times New Roman" w:cs="Times New Roman"/>
                <w:sz w:val="24"/>
                <w:szCs w:val="24"/>
              </w:rPr>
              <w:t>157</w:t>
            </w:r>
          </w:p>
        </w:tc>
        <w:tc>
          <w:tcPr>
            <w:tcW w:w="0" w:type="auto"/>
            <w:vAlign w:val="center"/>
            <w:hideMark/>
          </w:tcPr>
          <w:p w14:paraId="697B5CC5" w14:textId="77777777" w:rsidR="007058F4" w:rsidRPr="007058F4" w:rsidRDefault="007058F4" w:rsidP="007058F4">
            <w:pPr>
              <w:spacing w:after="0" w:line="240" w:lineRule="auto"/>
              <w:jc w:val="center"/>
              <w:rPr>
                <w:rFonts w:ascii="Times New Roman" w:eastAsia="Times New Roman" w:hAnsi="Times New Roman" w:cs="Times New Roman"/>
                <w:sz w:val="24"/>
                <w:szCs w:val="24"/>
              </w:rPr>
            </w:pPr>
            <w:r w:rsidRPr="007058F4">
              <w:rPr>
                <w:rFonts w:ascii="Times New Roman" w:eastAsia="Times New Roman" w:hAnsi="Times New Roman" w:cs="Times New Roman"/>
                <w:sz w:val="24"/>
                <w:szCs w:val="24"/>
              </w:rPr>
              <w:t>Liters</w:t>
            </w:r>
          </w:p>
        </w:tc>
        <w:tc>
          <w:tcPr>
            <w:tcW w:w="0" w:type="auto"/>
            <w:vAlign w:val="center"/>
            <w:hideMark/>
          </w:tcPr>
          <w:p w14:paraId="3CA2F37E" w14:textId="77777777" w:rsidR="007058F4" w:rsidRPr="007058F4" w:rsidRDefault="007058F4" w:rsidP="007058F4">
            <w:pPr>
              <w:spacing w:after="0" w:line="240" w:lineRule="auto"/>
              <w:jc w:val="center"/>
              <w:rPr>
                <w:rFonts w:ascii="Times New Roman" w:eastAsia="Times New Roman" w:hAnsi="Times New Roman" w:cs="Times New Roman"/>
                <w:sz w:val="24"/>
                <w:szCs w:val="24"/>
              </w:rPr>
            </w:pPr>
            <w:r w:rsidRPr="007058F4">
              <w:rPr>
                <w:rFonts w:ascii="Times New Roman" w:eastAsia="Times New Roman" w:hAnsi="Times New Roman" w:cs="Times New Roman"/>
                <w:sz w:val="24"/>
                <w:szCs w:val="24"/>
              </w:rPr>
              <w:t>presently stored, used for vehicles</w:t>
            </w:r>
          </w:p>
        </w:tc>
      </w:tr>
      <w:tr w:rsidR="007058F4" w:rsidRPr="007058F4" w14:paraId="49D256CC" w14:textId="77777777" w:rsidTr="007058F4">
        <w:trPr>
          <w:tblCellSpacing w:w="15" w:type="dxa"/>
        </w:trPr>
        <w:tc>
          <w:tcPr>
            <w:tcW w:w="0" w:type="auto"/>
            <w:vAlign w:val="center"/>
            <w:hideMark/>
          </w:tcPr>
          <w:p w14:paraId="61915508" w14:textId="77777777" w:rsidR="007058F4" w:rsidRPr="007058F4" w:rsidRDefault="007058F4" w:rsidP="007058F4">
            <w:pPr>
              <w:spacing w:after="0" w:line="240" w:lineRule="auto"/>
              <w:jc w:val="center"/>
              <w:rPr>
                <w:rFonts w:ascii="Times New Roman" w:eastAsia="Times New Roman" w:hAnsi="Times New Roman" w:cs="Times New Roman"/>
                <w:sz w:val="24"/>
                <w:szCs w:val="24"/>
              </w:rPr>
            </w:pPr>
            <w:r w:rsidRPr="007058F4">
              <w:rPr>
                <w:rFonts w:ascii="Times New Roman" w:eastAsia="Times New Roman" w:hAnsi="Times New Roman" w:cs="Times New Roman"/>
                <w:sz w:val="24"/>
                <w:szCs w:val="24"/>
              </w:rPr>
              <w:t>Aviation fuel</w:t>
            </w:r>
          </w:p>
        </w:tc>
        <w:tc>
          <w:tcPr>
            <w:tcW w:w="0" w:type="auto"/>
            <w:vAlign w:val="center"/>
            <w:hideMark/>
          </w:tcPr>
          <w:p w14:paraId="1F78111D" w14:textId="77777777" w:rsidR="007058F4" w:rsidRPr="007058F4" w:rsidRDefault="007058F4" w:rsidP="007058F4">
            <w:pPr>
              <w:spacing w:after="0" w:line="240" w:lineRule="auto"/>
              <w:jc w:val="center"/>
              <w:rPr>
                <w:rFonts w:ascii="Times New Roman" w:eastAsia="Times New Roman" w:hAnsi="Times New Roman" w:cs="Times New Roman"/>
                <w:sz w:val="24"/>
                <w:szCs w:val="24"/>
              </w:rPr>
            </w:pPr>
            <w:r w:rsidRPr="007058F4">
              <w:rPr>
                <w:rFonts w:ascii="Times New Roman" w:eastAsia="Times New Roman" w:hAnsi="Times New Roman" w:cs="Times New Roman"/>
                <w:sz w:val="24"/>
                <w:szCs w:val="24"/>
              </w:rPr>
              <w:t>102</w:t>
            </w:r>
          </w:p>
        </w:tc>
        <w:tc>
          <w:tcPr>
            <w:tcW w:w="0" w:type="auto"/>
            <w:vAlign w:val="center"/>
            <w:hideMark/>
          </w:tcPr>
          <w:p w14:paraId="5C354D04" w14:textId="77777777" w:rsidR="007058F4" w:rsidRPr="007058F4" w:rsidRDefault="007058F4" w:rsidP="007058F4">
            <w:pPr>
              <w:spacing w:after="0" w:line="240" w:lineRule="auto"/>
              <w:jc w:val="center"/>
              <w:rPr>
                <w:rFonts w:ascii="Times New Roman" w:eastAsia="Times New Roman" w:hAnsi="Times New Roman" w:cs="Times New Roman"/>
                <w:sz w:val="24"/>
                <w:szCs w:val="24"/>
              </w:rPr>
            </w:pPr>
            <w:r w:rsidRPr="007058F4">
              <w:rPr>
                <w:rFonts w:ascii="Times New Roman" w:eastAsia="Times New Roman" w:hAnsi="Times New Roman" w:cs="Times New Roman"/>
                <w:sz w:val="24"/>
                <w:szCs w:val="24"/>
              </w:rPr>
              <w:t>157</w:t>
            </w:r>
          </w:p>
        </w:tc>
        <w:tc>
          <w:tcPr>
            <w:tcW w:w="0" w:type="auto"/>
            <w:vAlign w:val="center"/>
            <w:hideMark/>
          </w:tcPr>
          <w:p w14:paraId="03D8773C" w14:textId="77777777" w:rsidR="007058F4" w:rsidRPr="007058F4" w:rsidRDefault="007058F4" w:rsidP="007058F4">
            <w:pPr>
              <w:spacing w:after="0" w:line="240" w:lineRule="auto"/>
              <w:jc w:val="center"/>
              <w:rPr>
                <w:rFonts w:ascii="Times New Roman" w:eastAsia="Times New Roman" w:hAnsi="Times New Roman" w:cs="Times New Roman"/>
                <w:sz w:val="24"/>
                <w:szCs w:val="24"/>
              </w:rPr>
            </w:pPr>
            <w:r w:rsidRPr="007058F4">
              <w:rPr>
                <w:rFonts w:ascii="Times New Roman" w:eastAsia="Times New Roman" w:hAnsi="Times New Roman" w:cs="Times New Roman"/>
                <w:sz w:val="24"/>
                <w:szCs w:val="24"/>
              </w:rPr>
              <w:t>Liters</w:t>
            </w:r>
          </w:p>
        </w:tc>
        <w:tc>
          <w:tcPr>
            <w:tcW w:w="0" w:type="auto"/>
            <w:vAlign w:val="center"/>
            <w:hideMark/>
          </w:tcPr>
          <w:p w14:paraId="2262F80A" w14:textId="77777777" w:rsidR="007058F4" w:rsidRPr="007058F4" w:rsidRDefault="007058F4" w:rsidP="007058F4">
            <w:pPr>
              <w:spacing w:after="0" w:line="240" w:lineRule="auto"/>
              <w:jc w:val="center"/>
              <w:rPr>
                <w:rFonts w:ascii="Times New Roman" w:eastAsia="Times New Roman" w:hAnsi="Times New Roman" w:cs="Times New Roman"/>
                <w:sz w:val="24"/>
                <w:szCs w:val="24"/>
              </w:rPr>
            </w:pPr>
            <w:r w:rsidRPr="007058F4">
              <w:rPr>
                <w:rFonts w:ascii="Times New Roman" w:eastAsia="Times New Roman" w:hAnsi="Times New Roman" w:cs="Times New Roman"/>
                <w:sz w:val="24"/>
                <w:szCs w:val="24"/>
              </w:rPr>
              <w:t>Stored helicopter Jet B fuel</w:t>
            </w:r>
          </w:p>
        </w:tc>
      </w:tr>
    </w:tbl>
    <w:p w14:paraId="2558AEAC" w14:textId="77777777" w:rsidR="007058F4" w:rsidRPr="007058F4" w:rsidRDefault="007058F4" w:rsidP="007058F4">
      <w:pPr>
        <w:spacing w:after="0" w:line="240" w:lineRule="auto"/>
        <w:rPr>
          <w:rFonts w:ascii="Times New Roman" w:eastAsia="Times New Roman" w:hAnsi="Times New Roman" w:cs="Times New Roman"/>
          <w:sz w:val="24"/>
          <w:szCs w:val="24"/>
        </w:rPr>
      </w:pPr>
      <w:r w:rsidRPr="007058F4">
        <w:rPr>
          <w:rFonts w:ascii="Times New Roman" w:eastAsia="Times New Roman" w:hAnsi="Times New Roman" w:cs="Times New Roman"/>
          <w:b/>
          <w:bCs/>
          <w:sz w:val="24"/>
          <w:szCs w:val="24"/>
        </w:rPr>
        <w:t>Hazardous Material and Chemical Use</w: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1360"/>
        <w:gridCol w:w="3190"/>
        <w:gridCol w:w="2298"/>
        <w:gridCol w:w="1503"/>
        <w:gridCol w:w="1009"/>
      </w:tblGrid>
      <w:tr w:rsidR="007058F4" w:rsidRPr="007058F4" w14:paraId="14EB5AC9" w14:textId="77777777" w:rsidTr="007058F4">
        <w:trPr>
          <w:tblCellSpacing w:w="15" w:type="dxa"/>
        </w:trPr>
        <w:tc>
          <w:tcPr>
            <w:tcW w:w="0" w:type="auto"/>
            <w:vAlign w:val="center"/>
            <w:hideMark/>
          </w:tcPr>
          <w:p w14:paraId="5631B8CD" w14:textId="77777777" w:rsidR="007058F4" w:rsidRPr="007058F4" w:rsidRDefault="007058F4" w:rsidP="007058F4">
            <w:pPr>
              <w:spacing w:after="0" w:line="240" w:lineRule="auto"/>
              <w:jc w:val="center"/>
              <w:rPr>
                <w:rFonts w:ascii="Times New Roman" w:eastAsia="Times New Roman" w:hAnsi="Times New Roman" w:cs="Times New Roman"/>
                <w:b/>
                <w:bCs/>
                <w:sz w:val="24"/>
                <w:szCs w:val="24"/>
              </w:rPr>
            </w:pPr>
            <w:r w:rsidRPr="007058F4">
              <w:rPr>
                <w:rFonts w:ascii="Times New Roman" w:eastAsia="Times New Roman" w:hAnsi="Times New Roman" w:cs="Times New Roman"/>
                <w:b/>
                <w:bCs/>
                <w:sz w:val="24"/>
                <w:szCs w:val="24"/>
              </w:rPr>
              <w:t>Type</w:t>
            </w:r>
          </w:p>
        </w:tc>
        <w:tc>
          <w:tcPr>
            <w:tcW w:w="0" w:type="auto"/>
            <w:vAlign w:val="center"/>
            <w:hideMark/>
          </w:tcPr>
          <w:p w14:paraId="4C8B72C7" w14:textId="77777777" w:rsidR="007058F4" w:rsidRPr="007058F4" w:rsidRDefault="007058F4" w:rsidP="007058F4">
            <w:pPr>
              <w:spacing w:after="0" w:line="240" w:lineRule="auto"/>
              <w:jc w:val="center"/>
              <w:rPr>
                <w:rFonts w:ascii="Times New Roman" w:eastAsia="Times New Roman" w:hAnsi="Times New Roman" w:cs="Times New Roman"/>
                <w:b/>
                <w:bCs/>
                <w:sz w:val="24"/>
                <w:szCs w:val="24"/>
              </w:rPr>
            </w:pPr>
            <w:r w:rsidRPr="007058F4">
              <w:rPr>
                <w:rFonts w:ascii="Times New Roman" w:eastAsia="Times New Roman" w:hAnsi="Times New Roman" w:cs="Times New Roman"/>
                <w:b/>
                <w:bCs/>
                <w:sz w:val="24"/>
                <w:szCs w:val="24"/>
              </w:rPr>
              <w:t>Container(s)</w:t>
            </w:r>
          </w:p>
        </w:tc>
        <w:tc>
          <w:tcPr>
            <w:tcW w:w="0" w:type="auto"/>
            <w:vAlign w:val="center"/>
            <w:hideMark/>
          </w:tcPr>
          <w:p w14:paraId="1CBF221F" w14:textId="77777777" w:rsidR="007058F4" w:rsidRPr="007058F4" w:rsidRDefault="007058F4" w:rsidP="007058F4">
            <w:pPr>
              <w:spacing w:after="0" w:line="240" w:lineRule="auto"/>
              <w:jc w:val="center"/>
              <w:rPr>
                <w:rFonts w:ascii="Times New Roman" w:eastAsia="Times New Roman" w:hAnsi="Times New Roman" w:cs="Times New Roman"/>
                <w:b/>
                <w:bCs/>
                <w:sz w:val="24"/>
                <w:szCs w:val="24"/>
              </w:rPr>
            </w:pPr>
            <w:r w:rsidRPr="007058F4">
              <w:rPr>
                <w:rFonts w:ascii="Times New Roman" w:eastAsia="Times New Roman" w:hAnsi="Times New Roman" w:cs="Times New Roman"/>
                <w:b/>
                <w:bCs/>
                <w:sz w:val="24"/>
                <w:szCs w:val="24"/>
              </w:rPr>
              <w:t>Capacity</w:t>
            </w:r>
          </w:p>
        </w:tc>
        <w:tc>
          <w:tcPr>
            <w:tcW w:w="0" w:type="auto"/>
            <w:vAlign w:val="center"/>
            <w:hideMark/>
          </w:tcPr>
          <w:p w14:paraId="6B8CD354" w14:textId="77777777" w:rsidR="007058F4" w:rsidRPr="007058F4" w:rsidRDefault="007058F4" w:rsidP="007058F4">
            <w:pPr>
              <w:spacing w:after="0" w:line="240" w:lineRule="auto"/>
              <w:jc w:val="center"/>
              <w:rPr>
                <w:rFonts w:ascii="Times New Roman" w:eastAsia="Times New Roman" w:hAnsi="Times New Roman" w:cs="Times New Roman"/>
                <w:b/>
                <w:bCs/>
                <w:sz w:val="24"/>
                <w:szCs w:val="24"/>
              </w:rPr>
            </w:pPr>
            <w:r w:rsidRPr="007058F4">
              <w:rPr>
                <w:rFonts w:ascii="Times New Roman" w:eastAsia="Times New Roman" w:hAnsi="Times New Roman" w:cs="Times New Roman"/>
                <w:b/>
                <w:bCs/>
                <w:sz w:val="24"/>
                <w:szCs w:val="24"/>
              </w:rPr>
              <w:t>UOM</w:t>
            </w:r>
          </w:p>
        </w:tc>
        <w:tc>
          <w:tcPr>
            <w:tcW w:w="0" w:type="auto"/>
            <w:vAlign w:val="center"/>
            <w:hideMark/>
          </w:tcPr>
          <w:p w14:paraId="14943614" w14:textId="77777777" w:rsidR="007058F4" w:rsidRPr="007058F4" w:rsidRDefault="007058F4" w:rsidP="007058F4">
            <w:pPr>
              <w:spacing w:after="0" w:line="240" w:lineRule="auto"/>
              <w:jc w:val="center"/>
              <w:rPr>
                <w:rFonts w:ascii="Times New Roman" w:eastAsia="Times New Roman" w:hAnsi="Times New Roman" w:cs="Times New Roman"/>
                <w:b/>
                <w:bCs/>
                <w:sz w:val="24"/>
                <w:szCs w:val="24"/>
              </w:rPr>
            </w:pPr>
            <w:r w:rsidRPr="007058F4">
              <w:rPr>
                <w:rFonts w:ascii="Times New Roman" w:eastAsia="Times New Roman" w:hAnsi="Times New Roman" w:cs="Times New Roman"/>
                <w:b/>
                <w:bCs/>
                <w:sz w:val="24"/>
                <w:szCs w:val="24"/>
              </w:rPr>
              <w:t>Use</w:t>
            </w:r>
          </w:p>
        </w:tc>
      </w:tr>
      <w:tr w:rsidR="007058F4" w:rsidRPr="007058F4" w14:paraId="29D0A567" w14:textId="77777777" w:rsidTr="007058F4">
        <w:trPr>
          <w:tblCellSpacing w:w="15" w:type="dxa"/>
        </w:trPr>
        <w:tc>
          <w:tcPr>
            <w:tcW w:w="0" w:type="auto"/>
            <w:gridSpan w:val="5"/>
            <w:vAlign w:val="center"/>
            <w:hideMark/>
          </w:tcPr>
          <w:p w14:paraId="2406895E" w14:textId="77777777" w:rsidR="007058F4" w:rsidRPr="007058F4" w:rsidRDefault="007058F4" w:rsidP="007058F4">
            <w:pPr>
              <w:spacing w:after="0" w:line="240" w:lineRule="auto"/>
              <w:jc w:val="center"/>
              <w:rPr>
                <w:rFonts w:ascii="Times New Roman" w:eastAsia="Times New Roman" w:hAnsi="Times New Roman" w:cs="Times New Roman"/>
                <w:sz w:val="24"/>
                <w:szCs w:val="24"/>
              </w:rPr>
            </w:pPr>
            <w:r w:rsidRPr="007058F4">
              <w:rPr>
                <w:rFonts w:ascii="Times New Roman" w:eastAsia="Times New Roman" w:hAnsi="Times New Roman" w:cs="Times New Roman"/>
                <w:sz w:val="24"/>
                <w:szCs w:val="24"/>
              </w:rPr>
              <w:t>No records found.</w:t>
            </w:r>
          </w:p>
        </w:tc>
      </w:tr>
    </w:tbl>
    <w:p w14:paraId="44663A7B" w14:textId="77777777" w:rsidR="007058F4" w:rsidRPr="007058F4" w:rsidRDefault="007058F4" w:rsidP="007058F4">
      <w:pPr>
        <w:spacing w:after="0" w:line="240" w:lineRule="auto"/>
        <w:rPr>
          <w:rFonts w:ascii="Times New Roman" w:eastAsia="Times New Roman" w:hAnsi="Times New Roman" w:cs="Times New Roman"/>
          <w:sz w:val="24"/>
          <w:szCs w:val="24"/>
        </w:rPr>
      </w:pPr>
      <w:r w:rsidRPr="007058F4">
        <w:rPr>
          <w:rFonts w:ascii="Times New Roman" w:eastAsia="Times New Roman" w:hAnsi="Times New Roman" w:cs="Times New Roman"/>
          <w:b/>
          <w:bCs/>
          <w:sz w:val="24"/>
          <w:szCs w:val="24"/>
        </w:rPr>
        <w:t>Water Consumption</w: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2834"/>
        <w:gridCol w:w="3740"/>
        <w:gridCol w:w="2786"/>
      </w:tblGrid>
      <w:tr w:rsidR="007058F4" w:rsidRPr="007058F4" w14:paraId="465CF2B0" w14:textId="77777777" w:rsidTr="007058F4">
        <w:trPr>
          <w:tblCellSpacing w:w="15" w:type="dxa"/>
        </w:trPr>
        <w:tc>
          <w:tcPr>
            <w:tcW w:w="0" w:type="auto"/>
            <w:vAlign w:val="center"/>
            <w:hideMark/>
          </w:tcPr>
          <w:p w14:paraId="20DE6743" w14:textId="77777777" w:rsidR="007058F4" w:rsidRPr="007058F4" w:rsidRDefault="007058F4" w:rsidP="007058F4">
            <w:pPr>
              <w:spacing w:after="0" w:line="240" w:lineRule="auto"/>
              <w:jc w:val="center"/>
              <w:rPr>
                <w:rFonts w:ascii="Times New Roman" w:eastAsia="Times New Roman" w:hAnsi="Times New Roman" w:cs="Times New Roman"/>
                <w:b/>
                <w:bCs/>
                <w:sz w:val="24"/>
                <w:szCs w:val="24"/>
              </w:rPr>
            </w:pPr>
            <w:r w:rsidRPr="007058F4">
              <w:rPr>
                <w:rFonts w:ascii="Times New Roman" w:eastAsia="Times New Roman" w:hAnsi="Times New Roman" w:cs="Times New Roman"/>
                <w:b/>
                <w:bCs/>
                <w:sz w:val="24"/>
                <w:szCs w:val="24"/>
              </w:rPr>
              <w:t>Daily Amount (m</w:t>
            </w:r>
            <w:r w:rsidRPr="007058F4">
              <w:rPr>
                <w:rFonts w:ascii="Times New Roman" w:eastAsia="Times New Roman" w:hAnsi="Times New Roman" w:cs="Times New Roman"/>
                <w:b/>
                <w:bCs/>
                <w:sz w:val="24"/>
                <w:szCs w:val="24"/>
                <w:vertAlign w:val="superscript"/>
              </w:rPr>
              <w:t>3</w:t>
            </w:r>
            <w:r w:rsidRPr="007058F4">
              <w:rPr>
                <w:rFonts w:ascii="Times New Roman" w:eastAsia="Times New Roman" w:hAnsi="Times New Roman" w:cs="Times New Roman"/>
                <w:b/>
                <w:bCs/>
                <w:sz w:val="24"/>
                <w:szCs w:val="24"/>
              </w:rPr>
              <w:t>)</w:t>
            </w:r>
          </w:p>
        </w:tc>
        <w:tc>
          <w:tcPr>
            <w:tcW w:w="0" w:type="auto"/>
            <w:vAlign w:val="center"/>
            <w:hideMark/>
          </w:tcPr>
          <w:p w14:paraId="0F2C425F" w14:textId="77777777" w:rsidR="007058F4" w:rsidRPr="007058F4" w:rsidRDefault="007058F4" w:rsidP="007058F4">
            <w:pPr>
              <w:spacing w:after="0" w:line="240" w:lineRule="auto"/>
              <w:jc w:val="center"/>
              <w:rPr>
                <w:rFonts w:ascii="Times New Roman" w:eastAsia="Times New Roman" w:hAnsi="Times New Roman" w:cs="Times New Roman"/>
                <w:b/>
                <w:bCs/>
                <w:sz w:val="24"/>
                <w:szCs w:val="24"/>
              </w:rPr>
            </w:pPr>
            <w:r w:rsidRPr="007058F4">
              <w:rPr>
                <w:rFonts w:ascii="Times New Roman" w:eastAsia="Times New Roman" w:hAnsi="Times New Roman" w:cs="Times New Roman"/>
                <w:b/>
                <w:bCs/>
                <w:sz w:val="24"/>
                <w:szCs w:val="24"/>
              </w:rPr>
              <w:t>Retrieval Method</w:t>
            </w:r>
          </w:p>
        </w:tc>
        <w:tc>
          <w:tcPr>
            <w:tcW w:w="0" w:type="auto"/>
            <w:vAlign w:val="center"/>
            <w:hideMark/>
          </w:tcPr>
          <w:p w14:paraId="2FFADF80" w14:textId="77777777" w:rsidR="007058F4" w:rsidRPr="007058F4" w:rsidRDefault="007058F4" w:rsidP="007058F4">
            <w:pPr>
              <w:spacing w:after="0" w:line="240" w:lineRule="auto"/>
              <w:jc w:val="center"/>
              <w:rPr>
                <w:rFonts w:ascii="Times New Roman" w:eastAsia="Times New Roman" w:hAnsi="Times New Roman" w:cs="Times New Roman"/>
                <w:b/>
                <w:bCs/>
                <w:sz w:val="24"/>
                <w:szCs w:val="24"/>
              </w:rPr>
            </w:pPr>
            <w:r w:rsidRPr="007058F4">
              <w:rPr>
                <w:rFonts w:ascii="Times New Roman" w:eastAsia="Times New Roman" w:hAnsi="Times New Roman" w:cs="Times New Roman"/>
                <w:b/>
                <w:bCs/>
                <w:sz w:val="24"/>
                <w:szCs w:val="24"/>
              </w:rPr>
              <w:t>Retrieval Location</w:t>
            </w:r>
          </w:p>
        </w:tc>
      </w:tr>
      <w:tr w:rsidR="007058F4" w:rsidRPr="007058F4" w14:paraId="3B85C954" w14:textId="77777777" w:rsidTr="007058F4">
        <w:trPr>
          <w:tblCellSpacing w:w="15" w:type="dxa"/>
        </w:trPr>
        <w:tc>
          <w:tcPr>
            <w:tcW w:w="0" w:type="auto"/>
            <w:vAlign w:val="center"/>
            <w:hideMark/>
          </w:tcPr>
          <w:p w14:paraId="76D724D3" w14:textId="77777777" w:rsidR="007058F4" w:rsidRPr="007058F4" w:rsidRDefault="007058F4" w:rsidP="007058F4">
            <w:pPr>
              <w:spacing w:after="0" w:line="240" w:lineRule="auto"/>
              <w:jc w:val="center"/>
              <w:rPr>
                <w:rFonts w:ascii="Times New Roman" w:eastAsia="Times New Roman" w:hAnsi="Times New Roman" w:cs="Times New Roman"/>
                <w:sz w:val="24"/>
                <w:szCs w:val="24"/>
              </w:rPr>
            </w:pPr>
            <w:r w:rsidRPr="007058F4">
              <w:rPr>
                <w:rFonts w:ascii="Times New Roman" w:eastAsia="Times New Roman" w:hAnsi="Times New Roman" w:cs="Times New Roman"/>
                <w:sz w:val="24"/>
                <w:szCs w:val="24"/>
              </w:rPr>
              <w:t>0</w:t>
            </w:r>
          </w:p>
        </w:tc>
        <w:tc>
          <w:tcPr>
            <w:tcW w:w="0" w:type="auto"/>
            <w:vAlign w:val="center"/>
            <w:hideMark/>
          </w:tcPr>
          <w:p w14:paraId="36AC9928" w14:textId="77777777" w:rsidR="007058F4" w:rsidRPr="007058F4" w:rsidRDefault="007058F4" w:rsidP="007058F4">
            <w:pPr>
              <w:spacing w:after="0" w:line="240" w:lineRule="auto"/>
              <w:jc w:val="center"/>
              <w:rPr>
                <w:rFonts w:ascii="Times New Roman" w:eastAsia="Times New Roman" w:hAnsi="Times New Roman" w:cs="Times New Roman"/>
                <w:sz w:val="24"/>
                <w:szCs w:val="24"/>
              </w:rPr>
            </w:pPr>
            <w:r w:rsidRPr="007058F4">
              <w:rPr>
                <w:rFonts w:ascii="Times New Roman" w:eastAsia="Times New Roman" w:hAnsi="Times New Roman" w:cs="Times New Roman"/>
                <w:sz w:val="24"/>
                <w:szCs w:val="24"/>
              </w:rPr>
              <w:t>pipe to buildings from lake</w:t>
            </w:r>
          </w:p>
        </w:tc>
        <w:tc>
          <w:tcPr>
            <w:tcW w:w="0" w:type="auto"/>
            <w:vAlign w:val="center"/>
            <w:hideMark/>
          </w:tcPr>
          <w:p w14:paraId="167C5998" w14:textId="77777777" w:rsidR="007058F4" w:rsidRPr="007058F4" w:rsidRDefault="007058F4" w:rsidP="007058F4">
            <w:pPr>
              <w:spacing w:after="0" w:line="240" w:lineRule="auto"/>
              <w:jc w:val="center"/>
              <w:rPr>
                <w:rFonts w:ascii="Times New Roman" w:eastAsia="Times New Roman" w:hAnsi="Times New Roman" w:cs="Times New Roman"/>
                <w:sz w:val="24"/>
                <w:szCs w:val="24"/>
              </w:rPr>
            </w:pPr>
            <w:r w:rsidRPr="007058F4">
              <w:rPr>
                <w:rFonts w:ascii="Times New Roman" w:eastAsia="Times New Roman" w:hAnsi="Times New Roman" w:cs="Times New Roman"/>
                <w:sz w:val="24"/>
                <w:szCs w:val="24"/>
              </w:rPr>
              <w:t>Ferguson Lake</w:t>
            </w:r>
          </w:p>
        </w:tc>
      </w:tr>
    </w:tbl>
    <w:p w14:paraId="16895C55" w14:textId="77777777" w:rsidR="007058F4" w:rsidRPr="007058F4" w:rsidRDefault="007058F4" w:rsidP="007058F4">
      <w:pPr>
        <w:spacing w:before="100" w:beforeAutospacing="1" w:after="100" w:afterAutospacing="1" w:line="240" w:lineRule="auto"/>
        <w:outlineLvl w:val="4"/>
        <w:rPr>
          <w:rFonts w:ascii="Times New Roman" w:eastAsia="Times New Roman" w:hAnsi="Times New Roman" w:cs="Times New Roman"/>
          <w:b/>
          <w:bCs/>
          <w:sz w:val="20"/>
          <w:szCs w:val="20"/>
        </w:rPr>
      </w:pPr>
      <w:r w:rsidRPr="007058F4">
        <w:rPr>
          <w:rFonts w:ascii="Times New Roman" w:eastAsia="Times New Roman" w:hAnsi="Times New Roman" w:cs="Times New Roman"/>
          <w:b/>
          <w:bCs/>
          <w:sz w:val="20"/>
          <w:szCs w:val="20"/>
        </w:rPr>
        <w:t>Waste and Impacts</w:t>
      </w:r>
    </w:p>
    <w:p w14:paraId="2EA7E0ED" w14:textId="77777777" w:rsidR="007058F4" w:rsidRPr="007058F4" w:rsidRDefault="007058F4" w:rsidP="007058F4">
      <w:pPr>
        <w:spacing w:after="0" w:line="240" w:lineRule="auto"/>
        <w:rPr>
          <w:rFonts w:ascii="Times New Roman" w:eastAsia="Times New Roman" w:hAnsi="Times New Roman" w:cs="Times New Roman"/>
          <w:sz w:val="24"/>
          <w:szCs w:val="24"/>
        </w:rPr>
      </w:pPr>
      <w:r w:rsidRPr="007058F4">
        <w:rPr>
          <w:rFonts w:ascii="Times New Roman" w:eastAsia="Times New Roman" w:hAnsi="Times New Roman" w:cs="Times New Roman"/>
          <w:b/>
          <w:bCs/>
          <w:sz w:val="24"/>
          <w:szCs w:val="24"/>
        </w:rPr>
        <w:t>Environmental Impacts</w:t>
      </w:r>
    </w:p>
    <w:p w14:paraId="796CB8D7" w14:textId="77777777" w:rsidR="007058F4" w:rsidRPr="007058F4" w:rsidRDefault="007058F4" w:rsidP="007058F4">
      <w:pPr>
        <w:spacing w:after="0" w:line="240" w:lineRule="auto"/>
        <w:rPr>
          <w:rFonts w:ascii="Times New Roman" w:eastAsia="Times New Roman" w:hAnsi="Times New Roman" w:cs="Times New Roman"/>
          <w:sz w:val="24"/>
          <w:szCs w:val="24"/>
        </w:rPr>
      </w:pPr>
      <w:r w:rsidRPr="007058F4">
        <w:rPr>
          <w:rFonts w:ascii="Times New Roman" w:eastAsia="Times New Roman" w:hAnsi="Times New Roman" w:cs="Times New Roman"/>
          <w:sz w:val="24"/>
          <w:szCs w:val="24"/>
        </w:rPr>
        <w:t xml:space="preserve">No impacts because camp closed </w:t>
      </w:r>
    </w:p>
    <w:p w14:paraId="5AFBFAA7" w14:textId="77777777" w:rsidR="007058F4" w:rsidRPr="007058F4" w:rsidRDefault="007058F4" w:rsidP="007058F4">
      <w:pPr>
        <w:spacing w:after="0" w:line="240" w:lineRule="auto"/>
        <w:rPr>
          <w:rFonts w:ascii="Times New Roman" w:eastAsia="Times New Roman" w:hAnsi="Times New Roman" w:cs="Times New Roman"/>
          <w:sz w:val="24"/>
          <w:szCs w:val="24"/>
        </w:rPr>
      </w:pPr>
      <w:r w:rsidRPr="007058F4">
        <w:rPr>
          <w:rFonts w:ascii="Times New Roman" w:eastAsia="Times New Roman" w:hAnsi="Times New Roman" w:cs="Times New Roman"/>
          <w:b/>
          <w:bCs/>
          <w:sz w:val="24"/>
          <w:szCs w:val="24"/>
        </w:rPr>
        <w:lastRenderedPageBreak/>
        <w:t>Waste Management</w: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1589"/>
        <w:gridCol w:w="1422"/>
        <w:gridCol w:w="3381"/>
        <w:gridCol w:w="2968"/>
      </w:tblGrid>
      <w:tr w:rsidR="007058F4" w:rsidRPr="007058F4" w14:paraId="2B3338EB" w14:textId="77777777" w:rsidTr="007058F4">
        <w:trPr>
          <w:tblCellSpacing w:w="15" w:type="dxa"/>
        </w:trPr>
        <w:tc>
          <w:tcPr>
            <w:tcW w:w="0" w:type="auto"/>
            <w:vAlign w:val="center"/>
            <w:hideMark/>
          </w:tcPr>
          <w:p w14:paraId="0FCBBDE6" w14:textId="77777777" w:rsidR="007058F4" w:rsidRPr="007058F4" w:rsidRDefault="007058F4" w:rsidP="007058F4">
            <w:pPr>
              <w:spacing w:after="0" w:line="240" w:lineRule="auto"/>
              <w:jc w:val="center"/>
              <w:rPr>
                <w:rFonts w:ascii="Times New Roman" w:eastAsia="Times New Roman" w:hAnsi="Times New Roman" w:cs="Times New Roman"/>
                <w:b/>
                <w:bCs/>
                <w:sz w:val="24"/>
                <w:szCs w:val="24"/>
              </w:rPr>
            </w:pPr>
            <w:r w:rsidRPr="007058F4">
              <w:rPr>
                <w:rFonts w:ascii="Times New Roman" w:eastAsia="Times New Roman" w:hAnsi="Times New Roman" w:cs="Times New Roman"/>
                <w:b/>
                <w:bCs/>
                <w:sz w:val="24"/>
                <w:szCs w:val="24"/>
              </w:rPr>
              <w:t>Waste Type</w:t>
            </w:r>
          </w:p>
        </w:tc>
        <w:tc>
          <w:tcPr>
            <w:tcW w:w="0" w:type="auto"/>
            <w:vAlign w:val="center"/>
            <w:hideMark/>
          </w:tcPr>
          <w:p w14:paraId="1640E33E" w14:textId="77777777" w:rsidR="007058F4" w:rsidRPr="007058F4" w:rsidRDefault="007058F4" w:rsidP="007058F4">
            <w:pPr>
              <w:spacing w:after="0" w:line="240" w:lineRule="auto"/>
              <w:jc w:val="center"/>
              <w:rPr>
                <w:rFonts w:ascii="Times New Roman" w:eastAsia="Times New Roman" w:hAnsi="Times New Roman" w:cs="Times New Roman"/>
                <w:b/>
                <w:bCs/>
                <w:sz w:val="24"/>
                <w:szCs w:val="24"/>
              </w:rPr>
            </w:pPr>
            <w:r w:rsidRPr="007058F4">
              <w:rPr>
                <w:rFonts w:ascii="Times New Roman" w:eastAsia="Times New Roman" w:hAnsi="Times New Roman" w:cs="Times New Roman"/>
                <w:b/>
                <w:bCs/>
                <w:sz w:val="24"/>
                <w:szCs w:val="24"/>
              </w:rPr>
              <w:t>Quantity Generated</w:t>
            </w:r>
          </w:p>
        </w:tc>
        <w:tc>
          <w:tcPr>
            <w:tcW w:w="0" w:type="auto"/>
            <w:vAlign w:val="center"/>
            <w:hideMark/>
          </w:tcPr>
          <w:p w14:paraId="525A8E53" w14:textId="77777777" w:rsidR="007058F4" w:rsidRPr="007058F4" w:rsidRDefault="007058F4" w:rsidP="007058F4">
            <w:pPr>
              <w:spacing w:after="0" w:line="240" w:lineRule="auto"/>
              <w:jc w:val="center"/>
              <w:rPr>
                <w:rFonts w:ascii="Times New Roman" w:eastAsia="Times New Roman" w:hAnsi="Times New Roman" w:cs="Times New Roman"/>
                <w:b/>
                <w:bCs/>
                <w:sz w:val="24"/>
                <w:szCs w:val="24"/>
              </w:rPr>
            </w:pPr>
            <w:proofErr w:type="spellStart"/>
            <w:r w:rsidRPr="007058F4">
              <w:rPr>
                <w:rFonts w:ascii="Times New Roman" w:eastAsia="Times New Roman" w:hAnsi="Times New Roman" w:cs="Times New Roman"/>
                <w:b/>
                <w:bCs/>
                <w:sz w:val="24"/>
                <w:szCs w:val="24"/>
              </w:rPr>
              <w:t>Treatement</w:t>
            </w:r>
            <w:proofErr w:type="spellEnd"/>
            <w:r w:rsidRPr="007058F4">
              <w:rPr>
                <w:rFonts w:ascii="Times New Roman" w:eastAsia="Times New Roman" w:hAnsi="Times New Roman" w:cs="Times New Roman"/>
                <w:b/>
                <w:bCs/>
                <w:sz w:val="24"/>
                <w:szCs w:val="24"/>
              </w:rPr>
              <w:t xml:space="preserve"> Method</w:t>
            </w:r>
          </w:p>
        </w:tc>
        <w:tc>
          <w:tcPr>
            <w:tcW w:w="0" w:type="auto"/>
            <w:vAlign w:val="center"/>
            <w:hideMark/>
          </w:tcPr>
          <w:p w14:paraId="7712E6F5" w14:textId="77777777" w:rsidR="007058F4" w:rsidRPr="007058F4" w:rsidRDefault="007058F4" w:rsidP="007058F4">
            <w:pPr>
              <w:spacing w:after="0" w:line="240" w:lineRule="auto"/>
              <w:jc w:val="center"/>
              <w:rPr>
                <w:rFonts w:ascii="Times New Roman" w:eastAsia="Times New Roman" w:hAnsi="Times New Roman" w:cs="Times New Roman"/>
                <w:b/>
                <w:bCs/>
                <w:sz w:val="24"/>
                <w:szCs w:val="24"/>
              </w:rPr>
            </w:pPr>
            <w:r w:rsidRPr="007058F4">
              <w:rPr>
                <w:rFonts w:ascii="Times New Roman" w:eastAsia="Times New Roman" w:hAnsi="Times New Roman" w:cs="Times New Roman"/>
                <w:b/>
                <w:bCs/>
                <w:sz w:val="24"/>
                <w:szCs w:val="24"/>
              </w:rPr>
              <w:t>Disposal Method</w:t>
            </w:r>
          </w:p>
        </w:tc>
      </w:tr>
      <w:tr w:rsidR="007058F4" w:rsidRPr="007058F4" w14:paraId="26C9EDC9" w14:textId="77777777" w:rsidTr="007058F4">
        <w:trPr>
          <w:tblCellSpacing w:w="15" w:type="dxa"/>
        </w:trPr>
        <w:tc>
          <w:tcPr>
            <w:tcW w:w="0" w:type="auto"/>
            <w:vAlign w:val="center"/>
            <w:hideMark/>
          </w:tcPr>
          <w:p w14:paraId="671B6935" w14:textId="77777777" w:rsidR="007058F4" w:rsidRPr="007058F4" w:rsidRDefault="007058F4" w:rsidP="007058F4">
            <w:pPr>
              <w:spacing w:after="0" w:line="240" w:lineRule="auto"/>
              <w:jc w:val="center"/>
              <w:rPr>
                <w:rFonts w:ascii="Times New Roman" w:eastAsia="Times New Roman" w:hAnsi="Times New Roman" w:cs="Times New Roman"/>
                <w:sz w:val="24"/>
                <w:szCs w:val="24"/>
              </w:rPr>
            </w:pPr>
            <w:r w:rsidRPr="007058F4">
              <w:rPr>
                <w:rFonts w:ascii="Times New Roman" w:eastAsia="Times New Roman" w:hAnsi="Times New Roman" w:cs="Times New Roman"/>
                <w:sz w:val="24"/>
                <w:szCs w:val="24"/>
              </w:rPr>
              <w:t>Greywater</w:t>
            </w:r>
          </w:p>
        </w:tc>
        <w:tc>
          <w:tcPr>
            <w:tcW w:w="0" w:type="auto"/>
            <w:vAlign w:val="center"/>
            <w:hideMark/>
          </w:tcPr>
          <w:p w14:paraId="21A00E4B" w14:textId="77777777" w:rsidR="007058F4" w:rsidRPr="007058F4" w:rsidRDefault="007058F4" w:rsidP="007058F4">
            <w:pPr>
              <w:spacing w:after="0" w:line="240" w:lineRule="auto"/>
              <w:jc w:val="center"/>
              <w:rPr>
                <w:rFonts w:ascii="Times New Roman" w:eastAsia="Times New Roman" w:hAnsi="Times New Roman" w:cs="Times New Roman"/>
                <w:sz w:val="24"/>
                <w:szCs w:val="24"/>
              </w:rPr>
            </w:pPr>
            <w:r w:rsidRPr="007058F4">
              <w:rPr>
                <w:rFonts w:ascii="Times New Roman" w:eastAsia="Times New Roman" w:hAnsi="Times New Roman" w:cs="Times New Roman"/>
                <w:sz w:val="24"/>
                <w:szCs w:val="24"/>
              </w:rPr>
              <w:t>0 (camp closed)</w:t>
            </w:r>
          </w:p>
        </w:tc>
        <w:tc>
          <w:tcPr>
            <w:tcW w:w="0" w:type="auto"/>
            <w:vAlign w:val="center"/>
            <w:hideMark/>
          </w:tcPr>
          <w:p w14:paraId="14510646" w14:textId="77777777" w:rsidR="007058F4" w:rsidRPr="007058F4" w:rsidRDefault="007058F4" w:rsidP="007058F4">
            <w:pPr>
              <w:spacing w:after="0" w:line="240" w:lineRule="auto"/>
              <w:jc w:val="center"/>
              <w:rPr>
                <w:rFonts w:ascii="Times New Roman" w:eastAsia="Times New Roman" w:hAnsi="Times New Roman" w:cs="Times New Roman"/>
                <w:sz w:val="24"/>
                <w:szCs w:val="24"/>
              </w:rPr>
            </w:pPr>
            <w:r w:rsidRPr="007058F4">
              <w:rPr>
                <w:rFonts w:ascii="Times New Roman" w:eastAsia="Times New Roman" w:hAnsi="Times New Roman" w:cs="Times New Roman"/>
                <w:sz w:val="24"/>
                <w:szCs w:val="24"/>
              </w:rPr>
              <w:t>none</w:t>
            </w:r>
          </w:p>
        </w:tc>
        <w:tc>
          <w:tcPr>
            <w:tcW w:w="0" w:type="auto"/>
            <w:vAlign w:val="center"/>
            <w:hideMark/>
          </w:tcPr>
          <w:p w14:paraId="036A79A9" w14:textId="77777777" w:rsidR="007058F4" w:rsidRPr="007058F4" w:rsidRDefault="007058F4" w:rsidP="007058F4">
            <w:pPr>
              <w:spacing w:after="0" w:line="240" w:lineRule="auto"/>
              <w:jc w:val="center"/>
              <w:rPr>
                <w:rFonts w:ascii="Times New Roman" w:eastAsia="Times New Roman" w:hAnsi="Times New Roman" w:cs="Times New Roman"/>
                <w:sz w:val="24"/>
                <w:szCs w:val="24"/>
              </w:rPr>
            </w:pPr>
            <w:r w:rsidRPr="007058F4">
              <w:rPr>
                <w:rFonts w:ascii="Times New Roman" w:eastAsia="Times New Roman" w:hAnsi="Times New Roman" w:cs="Times New Roman"/>
                <w:sz w:val="24"/>
                <w:szCs w:val="24"/>
              </w:rPr>
              <w:t>grey water disposed in sump and human waste in PAC toilets which is burned</w:t>
            </w:r>
          </w:p>
        </w:tc>
      </w:tr>
      <w:tr w:rsidR="007058F4" w:rsidRPr="007058F4" w14:paraId="40CAC40B" w14:textId="77777777" w:rsidTr="007058F4">
        <w:trPr>
          <w:tblCellSpacing w:w="15" w:type="dxa"/>
        </w:trPr>
        <w:tc>
          <w:tcPr>
            <w:tcW w:w="0" w:type="auto"/>
            <w:vAlign w:val="center"/>
            <w:hideMark/>
          </w:tcPr>
          <w:p w14:paraId="2BB40400" w14:textId="77777777" w:rsidR="007058F4" w:rsidRPr="007058F4" w:rsidRDefault="007058F4" w:rsidP="007058F4">
            <w:pPr>
              <w:spacing w:after="0" w:line="240" w:lineRule="auto"/>
              <w:jc w:val="center"/>
              <w:rPr>
                <w:rFonts w:ascii="Times New Roman" w:eastAsia="Times New Roman" w:hAnsi="Times New Roman" w:cs="Times New Roman"/>
                <w:sz w:val="24"/>
                <w:szCs w:val="24"/>
              </w:rPr>
            </w:pPr>
            <w:r w:rsidRPr="007058F4">
              <w:rPr>
                <w:rFonts w:ascii="Times New Roman" w:eastAsia="Times New Roman" w:hAnsi="Times New Roman" w:cs="Times New Roman"/>
                <w:sz w:val="24"/>
                <w:szCs w:val="24"/>
              </w:rPr>
              <w:t>Sewage (human waste)</w:t>
            </w:r>
          </w:p>
        </w:tc>
        <w:tc>
          <w:tcPr>
            <w:tcW w:w="0" w:type="auto"/>
            <w:vAlign w:val="center"/>
            <w:hideMark/>
          </w:tcPr>
          <w:p w14:paraId="340A2E85" w14:textId="77777777" w:rsidR="007058F4" w:rsidRPr="007058F4" w:rsidRDefault="007058F4" w:rsidP="007058F4">
            <w:pPr>
              <w:spacing w:after="0" w:line="240" w:lineRule="auto"/>
              <w:jc w:val="center"/>
              <w:rPr>
                <w:rFonts w:ascii="Times New Roman" w:eastAsia="Times New Roman" w:hAnsi="Times New Roman" w:cs="Times New Roman"/>
                <w:sz w:val="24"/>
                <w:szCs w:val="24"/>
              </w:rPr>
            </w:pPr>
            <w:r w:rsidRPr="007058F4">
              <w:rPr>
                <w:rFonts w:ascii="Times New Roman" w:eastAsia="Times New Roman" w:hAnsi="Times New Roman" w:cs="Times New Roman"/>
                <w:sz w:val="24"/>
                <w:szCs w:val="24"/>
              </w:rPr>
              <w:t>0 (camp closed)</w:t>
            </w:r>
          </w:p>
        </w:tc>
        <w:tc>
          <w:tcPr>
            <w:tcW w:w="0" w:type="auto"/>
            <w:vAlign w:val="center"/>
            <w:hideMark/>
          </w:tcPr>
          <w:p w14:paraId="05A778D7" w14:textId="77777777" w:rsidR="007058F4" w:rsidRPr="007058F4" w:rsidRDefault="007058F4" w:rsidP="007058F4">
            <w:pPr>
              <w:spacing w:after="0" w:line="240" w:lineRule="auto"/>
              <w:jc w:val="center"/>
              <w:rPr>
                <w:rFonts w:ascii="Times New Roman" w:eastAsia="Times New Roman" w:hAnsi="Times New Roman" w:cs="Times New Roman"/>
                <w:sz w:val="24"/>
                <w:szCs w:val="24"/>
              </w:rPr>
            </w:pPr>
            <w:r w:rsidRPr="007058F4">
              <w:rPr>
                <w:rFonts w:ascii="Times New Roman" w:eastAsia="Times New Roman" w:hAnsi="Times New Roman" w:cs="Times New Roman"/>
                <w:sz w:val="24"/>
                <w:szCs w:val="24"/>
              </w:rPr>
              <w:t>none</w:t>
            </w:r>
          </w:p>
        </w:tc>
        <w:tc>
          <w:tcPr>
            <w:tcW w:w="0" w:type="auto"/>
            <w:vAlign w:val="center"/>
            <w:hideMark/>
          </w:tcPr>
          <w:p w14:paraId="04D37F64" w14:textId="77777777" w:rsidR="007058F4" w:rsidRPr="007058F4" w:rsidRDefault="007058F4" w:rsidP="007058F4">
            <w:pPr>
              <w:spacing w:after="0" w:line="240" w:lineRule="auto"/>
              <w:jc w:val="center"/>
              <w:rPr>
                <w:rFonts w:ascii="Times New Roman" w:eastAsia="Times New Roman" w:hAnsi="Times New Roman" w:cs="Times New Roman"/>
                <w:sz w:val="24"/>
                <w:szCs w:val="24"/>
              </w:rPr>
            </w:pPr>
            <w:r w:rsidRPr="007058F4">
              <w:rPr>
                <w:rFonts w:ascii="Times New Roman" w:eastAsia="Times New Roman" w:hAnsi="Times New Roman" w:cs="Times New Roman"/>
                <w:sz w:val="24"/>
                <w:szCs w:val="24"/>
              </w:rPr>
              <w:t>human waste in PAC toilets which is burned</w:t>
            </w:r>
          </w:p>
        </w:tc>
      </w:tr>
      <w:tr w:rsidR="007058F4" w:rsidRPr="007058F4" w14:paraId="2B42E94C" w14:textId="77777777" w:rsidTr="007058F4">
        <w:trPr>
          <w:tblCellSpacing w:w="15" w:type="dxa"/>
        </w:trPr>
        <w:tc>
          <w:tcPr>
            <w:tcW w:w="0" w:type="auto"/>
            <w:vAlign w:val="center"/>
            <w:hideMark/>
          </w:tcPr>
          <w:p w14:paraId="3DCFB3FC" w14:textId="77777777" w:rsidR="007058F4" w:rsidRPr="007058F4" w:rsidRDefault="007058F4" w:rsidP="007058F4">
            <w:pPr>
              <w:spacing w:after="0" w:line="240" w:lineRule="auto"/>
              <w:jc w:val="center"/>
              <w:rPr>
                <w:rFonts w:ascii="Times New Roman" w:eastAsia="Times New Roman" w:hAnsi="Times New Roman" w:cs="Times New Roman"/>
                <w:sz w:val="24"/>
                <w:szCs w:val="24"/>
              </w:rPr>
            </w:pPr>
            <w:r w:rsidRPr="007058F4">
              <w:rPr>
                <w:rFonts w:ascii="Times New Roman" w:eastAsia="Times New Roman" w:hAnsi="Times New Roman" w:cs="Times New Roman"/>
                <w:sz w:val="24"/>
                <w:szCs w:val="24"/>
              </w:rPr>
              <w:t>Combustible wastes</w:t>
            </w:r>
          </w:p>
        </w:tc>
        <w:tc>
          <w:tcPr>
            <w:tcW w:w="0" w:type="auto"/>
            <w:vAlign w:val="center"/>
            <w:hideMark/>
          </w:tcPr>
          <w:p w14:paraId="6438AA27" w14:textId="77777777" w:rsidR="007058F4" w:rsidRPr="007058F4" w:rsidRDefault="007058F4" w:rsidP="007058F4">
            <w:pPr>
              <w:spacing w:after="0" w:line="240" w:lineRule="auto"/>
              <w:jc w:val="center"/>
              <w:rPr>
                <w:rFonts w:ascii="Times New Roman" w:eastAsia="Times New Roman" w:hAnsi="Times New Roman" w:cs="Times New Roman"/>
                <w:sz w:val="24"/>
                <w:szCs w:val="24"/>
              </w:rPr>
            </w:pPr>
            <w:r w:rsidRPr="007058F4">
              <w:rPr>
                <w:rFonts w:ascii="Times New Roman" w:eastAsia="Times New Roman" w:hAnsi="Times New Roman" w:cs="Times New Roman"/>
                <w:sz w:val="24"/>
                <w:szCs w:val="24"/>
              </w:rPr>
              <w:t>0 (camp closed)</w:t>
            </w:r>
          </w:p>
        </w:tc>
        <w:tc>
          <w:tcPr>
            <w:tcW w:w="0" w:type="auto"/>
            <w:vAlign w:val="center"/>
            <w:hideMark/>
          </w:tcPr>
          <w:p w14:paraId="6CE491AD" w14:textId="77777777" w:rsidR="007058F4" w:rsidRPr="007058F4" w:rsidRDefault="007058F4" w:rsidP="007058F4">
            <w:pPr>
              <w:spacing w:after="0" w:line="240" w:lineRule="auto"/>
              <w:jc w:val="center"/>
              <w:rPr>
                <w:rFonts w:ascii="Times New Roman" w:eastAsia="Times New Roman" w:hAnsi="Times New Roman" w:cs="Times New Roman"/>
                <w:sz w:val="24"/>
                <w:szCs w:val="24"/>
              </w:rPr>
            </w:pPr>
            <w:r w:rsidRPr="007058F4">
              <w:rPr>
                <w:rFonts w:ascii="Times New Roman" w:eastAsia="Times New Roman" w:hAnsi="Times New Roman" w:cs="Times New Roman"/>
                <w:sz w:val="24"/>
                <w:szCs w:val="24"/>
              </w:rPr>
              <w:t>Unburnable materials flown out of camp to be disposed at legal dump site at Rankin Inlet</w:t>
            </w:r>
          </w:p>
        </w:tc>
        <w:tc>
          <w:tcPr>
            <w:tcW w:w="0" w:type="auto"/>
            <w:vAlign w:val="center"/>
            <w:hideMark/>
          </w:tcPr>
          <w:p w14:paraId="17B58F30" w14:textId="77777777" w:rsidR="007058F4" w:rsidRPr="007058F4" w:rsidRDefault="007058F4" w:rsidP="007058F4">
            <w:pPr>
              <w:spacing w:after="0" w:line="240" w:lineRule="auto"/>
              <w:jc w:val="center"/>
              <w:rPr>
                <w:rFonts w:ascii="Times New Roman" w:eastAsia="Times New Roman" w:hAnsi="Times New Roman" w:cs="Times New Roman"/>
                <w:sz w:val="24"/>
                <w:szCs w:val="24"/>
              </w:rPr>
            </w:pPr>
            <w:r w:rsidRPr="007058F4">
              <w:rPr>
                <w:rFonts w:ascii="Times New Roman" w:eastAsia="Times New Roman" w:hAnsi="Times New Roman" w:cs="Times New Roman"/>
                <w:sz w:val="24"/>
                <w:szCs w:val="24"/>
              </w:rPr>
              <w:t xml:space="preserve">Burned in the incinerator at </w:t>
            </w:r>
          </w:p>
        </w:tc>
      </w:tr>
    </w:tbl>
    <w:p w14:paraId="218AF6F8" w14:textId="77777777" w:rsidR="00D0723F" w:rsidRDefault="007058F4">
      <w:bookmarkStart w:id="0" w:name="_GoBack"/>
      <w:bookmarkEnd w:id="0"/>
    </w:p>
    <w:sectPr w:rsidR="00D0723F">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058F4"/>
    <w:rsid w:val="00106A46"/>
    <w:rsid w:val="006336D9"/>
    <w:rsid w:val="007058F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9595DE"/>
  <w15:chartTrackingRefBased/>
  <w15:docId w15:val="{E56FA161-B151-40B7-B997-B316AF7231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5">
    <w:name w:val="heading 5"/>
    <w:basedOn w:val="Normal"/>
    <w:link w:val="Heading5Char"/>
    <w:uiPriority w:val="9"/>
    <w:qFormat/>
    <w:rsid w:val="007058F4"/>
    <w:pPr>
      <w:spacing w:before="100" w:beforeAutospacing="1" w:after="100" w:afterAutospacing="1" w:line="240" w:lineRule="auto"/>
      <w:outlineLvl w:val="4"/>
    </w:pPr>
    <w:rPr>
      <w:rFonts w:ascii="Times New Roman" w:eastAsia="Times New Roman" w:hAnsi="Times New Roman" w:cs="Times New Roman"/>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5Char">
    <w:name w:val="Heading 5 Char"/>
    <w:basedOn w:val="DefaultParagraphFont"/>
    <w:link w:val="Heading5"/>
    <w:uiPriority w:val="9"/>
    <w:rsid w:val="007058F4"/>
    <w:rPr>
      <w:rFonts w:ascii="Times New Roman" w:eastAsia="Times New Roman" w:hAnsi="Times New Roman" w:cs="Times New Roman"/>
      <w:b/>
      <w:bCs/>
      <w:sz w:val="20"/>
      <w:szCs w:val="20"/>
    </w:rPr>
  </w:style>
  <w:style w:type="character" w:styleId="Strong">
    <w:name w:val="Strong"/>
    <w:basedOn w:val="DefaultParagraphFont"/>
    <w:uiPriority w:val="22"/>
    <w:qFormat/>
    <w:rsid w:val="007058F4"/>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92781285">
      <w:bodyDiv w:val="1"/>
      <w:marLeft w:val="0"/>
      <w:marRight w:val="0"/>
      <w:marTop w:val="0"/>
      <w:marBottom w:val="0"/>
      <w:divBdr>
        <w:top w:val="none" w:sz="0" w:space="0" w:color="auto"/>
        <w:left w:val="none" w:sz="0" w:space="0" w:color="auto"/>
        <w:bottom w:val="none" w:sz="0" w:space="0" w:color="auto"/>
        <w:right w:val="none" w:sz="0" w:space="0" w:color="auto"/>
      </w:divBdr>
      <w:divsChild>
        <w:div w:id="865018679">
          <w:marLeft w:val="0"/>
          <w:marRight w:val="0"/>
          <w:marTop w:val="0"/>
          <w:marBottom w:val="0"/>
          <w:divBdr>
            <w:top w:val="none" w:sz="0" w:space="0" w:color="auto"/>
            <w:left w:val="none" w:sz="0" w:space="0" w:color="auto"/>
            <w:bottom w:val="none" w:sz="0" w:space="0" w:color="auto"/>
            <w:right w:val="none" w:sz="0" w:space="0" w:color="auto"/>
          </w:divBdr>
          <w:divsChild>
            <w:div w:id="1912352644">
              <w:marLeft w:val="0"/>
              <w:marRight w:val="0"/>
              <w:marTop w:val="0"/>
              <w:marBottom w:val="0"/>
              <w:divBdr>
                <w:top w:val="none" w:sz="0" w:space="0" w:color="auto"/>
                <w:left w:val="none" w:sz="0" w:space="0" w:color="auto"/>
                <w:bottom w:val="none" w:sz="0" w:space="0" w:color="auto"/>
                <w:right w:val="none" w:sz="0" w:space="0" w:color="auto"/>
              </w:divBdr>
            </w:div>
            <w:div w:id="1483041794">
              <w:marLeft w:val="0"/>
              <w:marRight w:val="0"/>
              <w:marTop w:val="0"/>
              <w:marBottom w:val="0"/>
              <w:divBdr>
                <w:top w:val="none" w:sz="0" w:space="0" w:color="auto"/>
                <w:left w:val="none" w:sz="0" w:space="0" w:color="auto"/>
                <w:bottom w:val="none" w:sz="0" w:space="0" w:color="auto"/>
                <w:right w:val="none" w:sz="0" w:space="0" w:color="auto"/>
              </w:divBdr>
              <w:divsChild>
                <w:div w:id="1770076493">
                  <w:marLeft w:val="0"/>
                  <w:marRight w:val="0"/>
                  <w:marTop w:val="0"/>
                  <w:marBottom w:val="0"/>
                  <w:divBdr>
                    <w:top w:val="none" w:sz="0" w:space="0" w:color="auto"/>
                    <w:left w:val="none" w:sz="0" w:space="0" w:color="auto"/>
                    <w:bottom w:val="none" w:sz="0" w:space="0" w:color="auto"/>
                    <w:right w:val="none" w:sz="0" w:space="0" w:color="auto"/>
                  </w:divBdr>
                  <w:divsChild>
                    <w:div w:id="69158509">
                      <w:marLeft w:val="0"/>
                      <w:marRight w:val="0"/>
                      <w:marTop w:val="0"/>
                      <w:marBottom w:val="0"/>
                      <w:divBdr>
                        <w:top w:val="none" w:sz="0" w:space="0" w:color="auto"/>
                        <w:left w:val="none" w:sz="0" w:space="0" w:color="auto"/>
                        <w:bottom w:val="none" w:sz="0" w:space="0" w:color="auto"/>
                        <w:right w:val="none" w:sz="0" w:space="0" w:color="auto"/>
                      </w:divBdr>
                    </w:div>
                    <w:div w:id="1809009615">
                      <w:marLeft w:val="0"/>
                      <w:marRight w:val="0"/>
                      <w:marTop w:val="0"/>
                      <w:marBottom w:val="0"/>
                      <w:divBdr>
                        <w:top w:val="none" w:sz="0" w:space="0" w:color="auto"/>
                        <w:left w:val="none" w:sz="0" w:space="0" w:color="auto"/>
                        <w:bottom w:val="none" w:sz="0" w:space="0" w:color="auto"/>
                        <w:right w:val="none" w:sz="0" w:space="0" w:color="auto"/>
                      </w:divBdr>
                    </w:div>
                    <w:div w:id="1711607020">
                      <w:marLeft w:val="0"/>
                      <w:marRight w:val="0"/>
                      <w:marTop w:val="0"/>
                      <w:marBottom w:val="0"/>
                      <w:divBdr>
                        <w:top w:val="none" w:sz="0" w:space="0" w:color="auto"/>
                        <w:left w:val="none" w:sz="0" w:space="0" w:color="auto"/>
                        <w:bottom w:val="none" w:sz="0" w:space="0" w:color="auto"/>
                        <w:right w:val="none" w:sz="0" w:space="0" w:color="auto"/>
                      </w:divBdr>
                      <w:divsChild>
                        <w:div w:id="1714041315">
                          <w:marLeft w:val="0"/>
                          <w:marRight w:val="0"/>
                          <w:marTop w:val="0"/>
                          <w:marBottom w:val="0"/>
                          <w:divBdr>
                            <w:top w:val="none" w:sz="0" w:space="0" w:color="auto"/>
                            <w:left w:val="none" w:sz="0" w:space="0" w:color="auto"/>
                            <w:bottom w:val="none" w:sz="0" w:space="0" w:color="auto"/>
                            <w:right w:val="none" w:sz="0" w:space="0" w:color="auto"/>
                          </w:divBdr>
                        </w:div>
                      </w:divsChild>
                    </w:div>
                    <w:div w:id="126164818">
                      <w:marLeft w:val="0"/>
                      <w:marRight w:val="0"/>
                      <w:marTop w:val="0"/>
                      <w:marBottom w:val="0"/>
                      <w:divBdr>
                        <w:top w:val="none" w:sz="0" w:space="0" w:color="auto"/>
                        <w:left w:val="none" w:sz="0" w:space="0" w:color="auto"/>
                        <w:bottom w:val="none" w:sz="0" w:space="0" w:color="auto"/>
                        <w:right w:val="none" w:sz="0" w:space="0" w:color="auto"/>
                      </w:divBdr>
                      <w:divsChild>
                        <w:div w:id="1468083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81735633">
          <w:marLeft w:val="0"/>
          <w:marRight w:val="0"/>
          <w:marTop w:val="0"/>
          <w:marBottom w:val="0"/>
          <w:divBdr>
            <w:top w:val="none" w:sz="0" w:space="0" w:color="auto"/>
            <w:left w:val="none" w:sz="0" w:space="0" w:color="auto"/>
            <w:bottom w:val="none" w:sz="0" w:space="0" w:color="auto"/>
            <w:right w:val="none" w:sz="0" w:space="0" w:color="auto"/>
          </w:divBdr>
          <w:divsChild>
            <w:div w:id="254553825">
              <w:marLeft w:val="0"/>
              <w:marRight w:val="0"/>
              <w:marTop w:val="0"/>
              <w:marBottom w:val="0"/>
              <w:divBdr>
                <w:top w:val="none" w:sz="0" w:space="0" w:color="auto"/>
                <w:left w:val="none" w:sz="0" w:space="0" w:color="auto"/>
                <w:bottom w:val="none" w:sz="0" w:space="0" w:color="auto"/>
                <w:right w:val="none" w:sz="0" w:space="0" w:color="auto"/>
              </w:divBdr>
            </w:div>
            <w:div w:id="977105653">
              <w:marLeft w:val="0"/>
              <w:marRight w:val="0"/>
              <w:marTop w:val="0"/>
              <w:marBottom w:val="0"/>
              <w:divBdr>
                <w:top w:val="none" w:sz="0" w:space="0" w:color="auto"/>
                <w:left w:val="none" w:sz="0" w:space="0" w:color="auto"/>
                <w:bottom w:val="none" w:sz="0" w:space="0" w:color="auto"/>
                <w:right w:val="none" w:sz="0" w:space="0" w:color="auto"/>
              </w:divBdr>
              <w:divsChild>
                <w:div w:id="1744066251">
                  <w:marLeft w:val="0"/>
                  <w:marRight w:val="0"/>
                  <w:marTop w:val="0"/>
                  <w:marBottom w:val="0"/>
                  <w:divBdr>
                    <w:top w:val="none" w:sz="0" w:space="0" w:color="auto"/>
                    <w:left w:val="none" w:sz="0" w:space="0" w:color="auto"/>
                    <w:bottom w:val="none" w:sz="0" w:space="0" w:color="auto"/>
                    <w:right w:val="none" w:sz="0" w:space="0" w:color="auto"/>
                  </w:divBdr>
                  <w:divsChild>
                    <w:div w:id="1880975290">
                      <w:marLeft w:val="0"/>
                      <w:marRight w:val="0"/>
                      <w:marTop w:val="0"/>
                      <w:marBottom w:val="0"/>
                      <w:divBdr>
                        <w:top w:val="none" w:sz="0" w:space="0" w:color="auto"/>
                        <w:left w:val="none" w:sz="0" w:space="0" w:color="auto"/>
                        <w:bottom w:val="none" w:sz="0" w:space="0" w:color="auto"/>
                        <w:right w:val="none" w:sz="0" w:space="0" w:color="auto"/>
                      </w:divBdr>
                    </w:div>
                    <w:div w:id="1716420006">
                      <w:marLeft w:val="0"/>
                      <w:marRight w:val="0"/>
                      <w:marTop w:val="0"/>
                      <w:marBottom w:val="0"/>
                      <w:divBdr>
                        <w:top w:val="none" w:sz="0" w:space="0" w:color="auto"/>
                        <w:left w:val="none" w:sz="0" w:space="0" w:color="auto"/>
                        <w:bottom w:val="none" w:sz="0" w:space="0" w:color="auto"/>
                        <w:right w:val="none" w:sz="0" w:space="0" w:color="auto"/>
                      </w:divBdr>
                    </w:div>
                    <w:div w:id="1961764359">
                      <w:marLeft w:val="0"/>
                      <w:marRight w:val="0"/>
                      <w:marTop w:val="0"/>
                      <w:marBottom w:val="0"/>
                      <w:divBdr>
                        <w:top w:val="none" w:sz="0" w:space="0" w:color="auto"/>
                        <w:left w:val="none" w:sz="0" w:space="0" w:color="auto"/>
                        <w:bottom w:val="none" w:sz="0" w:space="0" w:color="auto"/>
                        <w:right w:val="none" w:sz="0" w:space="0" w:color="auto"/>
                      </w:divBdr>
                    </w:div>
                    <w:div w:id="1807047314">
                      <w:marLeft w:val="0"/>
                      <w:marRight w:val="0"/>
                      <w:marTop w:val="0"/>
                      <w:marBottom w:val="0"/>
                      <w:divBdr>
                        <w:top w:val="none" w:sz="0" w:space="0" w:color="auto"/>
                        <w:left w:val="none" w:sz="0" w:space="0" w:color="auto"/>
                        <w:bottom w:val="none" w:sz="0" w:space="0" w:color="auto"/>
                        <w:right w:val="none" w:sz="0" w:space="0" w:color="auto"/>
                      </w:divBdr>
                    </w:div>
                    <w:div w:id="10584324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23463356">
          <w:marLeft w:val="0"/>
          <w:marRight w:val="0"/>
          <w:marTop w:val="0"/>
          <w:marBottom w:val="0"/>
          <w:divBdr>
            <w:top w:val="none" w:sz="0" w:space="0" w:color="auto"/>
            <w:left w:val="none" w:sz="0" w:space="0" w:color="auto"/>
            <w:bottom w:val="none" w:sz="0" w:space="0" w:color="auto"/>
            <w:right w:val="none" w:sz="0" w:space="0" w:color="auto"/>
          </w:divBdr>
          <w:divsChild>
            <w:div w:id="166097093">
              <w:marLeft w:val="0"/>
              <w:marRight w:val="0"/>
              <w:marTop w:val="0"/>
              <w:marBottom w:val="0"/>
              <w:divBdr>
                <w:top w:val="none" w:sz="0" w:space="0" w:color="auto"/>
                <w:left w:val="none" w:sz="0" w:space="0" w:color="auto"/>
                <w:bottom w:val="none" w:sz="0" w:space="0" w:color="auto"/>
                <w:right w:val="none" w:sz="0" w:space="0" w:color="auto"/>
              </w:divBdr>
            </w:div>
            <w:div w:id="797993413">
              <w:marLeft w:val="0"/>
              <w:marRight w:val="0"/>
              <w:marTop w:val="0"/>
              <w:marBottom w:val="0"/>
              <w:divBdr>
                <w:top w:val="none" w:sz="0" w:space="0" w:color="auto"/>
                <w:left w:val="none" w:sz="0" w:space="0" w:color="auto"/>
                <w:bottom w:val="none" w:sz="0" w:space="0" w:color="auto"/>
                <w:right w:val="none" w:sz="0" w:space="0" w:color="auto"/>
              </w:divBdr>
              <w:divsChild>
                <w:div w:id="904098822">
                  <w:marLeft w:val="0"/>
                  <w:marRight w:val="0"/>
                  <w:marTop w:val="0"/>
                  <w:marBottom w:val="0"/>
                  <w:divBdr>
                    <w:top w:val="none" w:sz="0" w:space="0" w:color="auto"/>
                    <w:left w:val="none" w:sz="0" w:space="0" w:color="auto"/>
                    <w:bottom w:val="none" w:sz="0" w:space="0" w:color="auto"/>
                    <w:right w:val="none" w:sz="0" w:space="0" w:color="auto"/>
                  </w:divBdr>
                  <w:divsChild>
                    <w:div w:id="1645430316">
                      <w:marLeft w:val="0"/>
                      <w:marRight w:val="0"/>
                      <w:marTop w:val="0"/>
                      <w:marBottom w:val="0"/>
                      <w:divBdr>
                        <w:top w:val="none" w:sz="0" w:space="0" w:color="auto"/>
                        <w:left w:val="none" w:sz="0" w:space="0" w:color="auto"/>
                        <w:bottom w:val="none" w:sz="0" w:space="0" w:color="auto"/>
                        <w:right w:val="none" w:sz="0" w:space="0" w:color="auto"/>
                      </w:divBdr>
                    </w:div>
                    <w:div w:id="384374926">
                      <w:marLeft w:val="0"/>
                      <w:marRight w:val="0"/>
                      <w:marTop w:val="0"/>
                      <w:marBottom w:val="0"/>
                      <w:divBdr>
                        <w:top w:val="none" w:sz="0" w:space="0" w:color="auto"/>
                        <w:left w:val="none" w:sz="0" w:space="0" w:color="auto"/>
                        <w:bottom w:val="none" w:sz="0" w:space="0" w:color="auto"/>
                        <w:right w:val="none" w:sz="0" w:space="0" w:color="auto"/>
                      </w:divBdr>
                    </w:div>
                    <w:div w:id="497885356">
                      <w:marLeft w:val="0"/>
                      <w:marRight w:val="0"/>
                      <w:marTop w:val="0"/>
                      <w:marBottom w:val="0"/>
                      <w:divBdr>
                        <w:top w:val="none" w:sz="0" w:space="0" w:color="auto"/>
                        <w:left w:val="none" w:sz="0" w:space="0" w:color="auto"/>
                        <w:bottom w:val="none" w:sz="0" w:space="0" w:color="auto"/>
                        <w:right w:val="none" w:sz="0" w:space="0" w:color="auto"/>
                      </w:divBdr>
                    </w:div>
                    <w:div w:id="1821729842">
                      <w:marLeft w:val="0"/>
                      <w:marRight w:val="0"/>
                      <w:marTop w:val="0"/>
                      <w:marBottom w:val="0"/>
                      <w:divBdr>
                        <w:top w:val="none" w:sz="0" w:space="0" w:color="auto"/>
                        <w:left w:val="none" w:sz="0" w:space="0" w:color="auto"/>
                        <w:bottom w:val="none" w:sz="0" w:space="0" w:color="auto"/>
                        <w:right w:val="none" w:sz="0" w:space="0" w:color="auto"/>
                      </w:divBdr>
                    </w:div>
                    <w:div w:id="2097092660">
                      <w:marLeft w:val="0"/>
                      <w:marRight w:val="0"/>
                      <w:marTop w:val="0"/>
                      <w:marBottom w:val="0"/>
                      <w:divBdr>
                        <w:top w:val="none" w:sz="0" w:space="0" w:color="auto"/>
                        <w:left w:val="none" w:sz="0" w:space="0" w:color="auto"/>
                        <w:bottom w:val="none" w:sz="0" w:space="0" w:color="auto"/>
                        <w:right w:val="none" w:sz="0" w:space="0" w:color="auto"/>
                      </w:divBdr>
                    </w:div>
                    <w:div w:id="315115299">
                      <w:marLeft w:val="0"/>
                      <w:marRight w:val="0"/>
                      <w:marTop w:val="0"/>
                      <w:marBottom w:val="0"/>
                      <w:divBdr>
                        <w:top w:val="none" w:sz="0" w:space="0" w:color="auto"/>
                        <w:left w:val="none" w:sz="0" w:space="0" w:color="auto"/>
                        <w:bottom w:val="none" w:sz="0" w:space="0" w:color="auto"/>
                        <w:right w:val="none" w:sz="0" w:space="0" w:color="auto"/>
                      </w:divBdr>
                    </w:div>
                    <w:div w:id="885488631">
                      <w:marLeft w:val="0"/>
                      <w:marRight w:val="0"/>
                      <w:marTop w:val="0"/>
                      <w:marBottom w:val="0"/>
                      <w:divBdr>
                        <w:top w:val="none" w:sz="0" w:space="0" w:color="auto"/>
                        <w:left w:val="none" w:sz="0" w:space="0" w:color="auto"/>
                        <w:bottom w:val="none" w:sz="0" w:space="0" w:color="auto"/>
                        <w:right w:val="none" w:sz="0" w:space="0" w:color="auto"/>
                      </w:divBdr>
                    </w:div>
                    <w:div w:id="1363166602">
                      <w:marLeft w:val="0"/>
                      <w:marRight w:val="0"/>
                      <w:marTop w:val="0"/>
                      <w:marBottom w:val="0"/>
                      <w:divBdr>
                        <w:top w:val="none" w:sz="0" w:space="0" w:color="auto"/>
                        <w:left w:val="none" w:sz="0" w:space="0" w:color="auto"/>
                        <w:bottom w:val="none" w:sz="0" w:space="0" w:color="auto"/>
                        <w:right w:val="none" w:sz="0" w:space="0" w:color="auto"/>
                      </w:divBdr>
                    </w:div>
                    <w:div w:id="1647466744">
                      <w:marLeft w:val="0"/>
                      <w:marRight w:val="0"/>
                      <w:marTop w:val="0"/>
                      <w:marBottom w:val="0"/>
                      <w:divBdr>
                        <w:top w:val="none" w:sz="0" w:space="0" w:color="auto"/>
                        <w:left w:val="none" w:sz="0" w:space="0" w:color="auto"/>
                        <w:bottom w:val="none" w:sz="0" w:space="0" w:color="auto"/>
                        <w:right w:val="none" w:sz="0" w:space="0" w:color="auto"/>
                      </w:divBdr>
                    </w:div>
                    <w:div w:id="1040517695">
                      <w:marLeft w:val="0"/>
                      <w:marRight w:val="0"/>
                      <w:marTop w:val="0"/>
                      <w:marBottom w:val="0"/>
                      <w:divBdr>
                        <w:top w:val="none" w:sz="0" w:space="0" w:color="auto"/>
                        <w:left w:val="none" w:sz="0" w:space="0" w:color="auto"/>
                        <w:bottom w:val="none" w:sz="0" w:space="0" w:color="auto"/>
                        <w:right w:val="none" w:sz="0" w:space="0" w:color="auto"/>
                      </w:divBdr>
                    </w:div>
                    <w:div w:id="7727503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77610105">
          <w:marLeft w:val="0"/>
          <w:marRight w:val="0"/>
          <w:marTop w:val="0"/>
          <w:marBottom w:val="0"/>
          <w:divBdr>
            <w:top w:val="none" w:sz="0" w:space="0" w:color="auto"/>
            <w:left w:val="none" w:sz="0" w:space="0" w:color="auto"/>
            <w:bottom w:val="none" w:sz="0" w:space="0" w:color="auto"/>
            <w:right w:val="none" w:sz="0" w:space="0" w:color="auto"/>
          </w:divBdr>
          <w:divsChild>
            <w:div w:id="1682656139">
              <w:marLeft w:val="0"/>
              <w:marRight w:val="0"/>
              <w:marTop w:val="0"/>
              <w:marBottom w:val="0"/>
              <w:divBdr>
                <w:top w:val="none" w:sz="0" w:space="0" w:color="auto"/>
                <w:left w:val="none" w:sz="0" w:space="0" w:color="auto"/>
                <w:bottom w:val="none" w:sz="0" w:space="0" w:color="auto"/>
                <w:right w:val="none" w:sz="0" w:space="0" w:color="auto"/>
              </w:divBdr>
            </w:div>
            <w:div w:id="254095478">
              <w:marLeft w:val="0"/>
              <w:marRight w:val="0"/>
              <w:marTop w:val="0"/>
              <w:marBottom w:val="0"/>
              <w:divBdr>
                <w:top w:val="none" w:sz="0" w:space="0" w:color="auto"/>
                <w:left w:val="none" w:sz="0" w:space="0" w:color="auto"/>
                <w:bottom w:val="none" w:sz="0" w:space="0" w:color="auto"/>
                <w:right w:val="none" w:sz="0" w:space="0" w:color="auto"/>
              </w:divBdr>
              <w:divsChild>
                <w:div w:id="1942107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0160275">
          <w:marLeft w:val="0"/>
          <w:marRight w:val="0"/>
          <w:marTop w:val="0"/>
          <w:marBottom w:val="0"/>
          <w:divBdr>
            <w:top w:val="none" w:sz="0" w:space="0" w:color="auto"/>
            <w:left w:val="none" w:sz="0" w:space="0" w:color="auto"/>
            <w:bottom w:val="none" w:sz="0" w:space="0" w:color="auto"/>
            <w:right w:val="none" w:sz="0" w:space="0" w:color="auto"/>
          </w:divBdr>
          <w:divsChild>
            <w:div w:id="786393378">
              <w:marLeft w:val="0"/>
              <w:marRight w:val="0"/>
              <w:marTop w:val="0"/>
              <w:marBottom w:val="0"/>
              <w:divBdr>
                <w:top w:val="none" w:sz="0" w:space="0" w:color="auto"/>
                <w:left w:val="none" w:sz="0" w:space="0" w:color="auto"/>
                <w:bottom w:val="none" w:sz="0" w:space="0" w:color="auto"/>
                <w:right w:val="none" w:sz="0" w:space="0" w:color="auto"/>
              </w:divBdr>
            </w:div>
            <w:div w:id="1169638719">
              <w:marLeft w:val="0"/>
              <w:marRight w:val="0"/>
              <w:marTop w:val="0"/>
              <w:marBottom w:val="0"/>
              <w:divBdr>
                <w:top w:val="none" w:sz="0" w:space="0" w:color="auto"/>
                <w:left w:val="none" w:sz="0" w:space="0" w:color="auto"/>
                <w:bottom w:val="none" w:sz="0" w:space="0" w:color="auto"/>
                <w:right w:val="none" w:sz="0" w:space="0" w:color="auto"/>
              </w:divBdr>
              <w:divsChild>
                <w:div w:id="731468367">
                  <w:marLeft w:val="0"/>
                  <w:marRight w:val="0"/>
                  <w:marTop w:val="0"/>
                  <w:marBottom w:val="0"/>
                  <w:divBdr>
                    <w:top w:val="none" w:sz="0" w:space="0" w:color="auto"/>
                    <w:left w:val="none" w:sz="0" w:space="0" w:color="auto"/>
                    <w:bottom w:val="none" w:sz="0" w:space="0" w:color="auto"/>
                    <w:right w:val="none" w:sz="0" w:space="0" w:color="auto"/>
                  </w:divBdr>
                  <w:divsChild>
                    <w:div w:id="15732756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3</Pages>
  <Words>551</Words>
  <Characters>3142</Characters>
  <Application>Microsoft Office Word</Application>
  <DocSecurity>0</DocSecurity>
  <Lines>26</Lines>
  <Paragraphs>7</Paragraphs>
  <ScaleCrop>false</ScaleCrop>
  <Company/>
  <LinksUpToDate>false</LinksUpToDate>
  <CharactersWithSpaces>3686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Info</dc:creator>
  <cp:keywords/>
  <dc:description/>
  <cp:lastModifiedBy>Info</cp:lastModifiedBy>
  <cp:revision>1</cp:revision>
  <dcterms:created xsi:type="dcterms:W3CDTF">2019-12-06T22:33:00Z</dcterms:created>
  <dcterms:modified xsi:type="dcterms:W3CDTF">2019-12-06T22:34:00Z</dcterms:modified>
</cp:coreProperties>
</file>