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7C108" w14:textId="77777777" w:rsidR="004A6782" w:rsidRPr="004A6782" w:rsidRDefault="004A6782" w:rsidP="004A6782">
      <w:pPr>
        <w:spacing w:before="100" w:beforeAutospacing="1" w:after="100" w:afterAutospacing="1" w:line="240" w:lineRule="auto"/>
        <w:outlineLvl w:val="2"/>
        <w:rPr>
          <w:rFonts w:ascii="Times New Roman" w:eastAsia="Times New Roman" w:hAnsi="Times New Roman" w:cs="Times New Roman"/>
          <w:b/>
          <w:bCs/>
          <w:sz w:val="27"/>
          <w:szCs w:val="27"/>
        </w:rPr>
      </w:pPr>
      <w:r w:rsidRPr="004A6782">
        <w:rPr>
          <w:rFonts w:ascii="Times New Roman" w:eastAsia="Times New Roman" w:hAnsi="Times New Roman" w:cs="Times New Roman"/>
          <w:b/>
          <w:bCs/>
          <w:sz w:val="27"/>
          <w:szCs w:val="27"/>
        </w:rPr>
        <w:t>KEEWATIN QUESTIONAIRE</w:t>
      </w:r>
    </w:p>
    <w:p w14:paraId="30355042" w14:textId="77777777" w:rsidR="004A6782" w:rsidRPr="004A6782" w:rsidRDefault="004A6782" w:rsidP="004A6782">
      <w:pPr>
        <w:shd w:val="clear" w:color="auto" w:fill="508ABB"/>
        <w:spacing w:after="75" w:line="240" w:lineRule="auto"/>
        <w:rPr>
          <w:rFonts w:ascii="Times New Roman" w:eastAsia="Times New Roman" w:hAnsi="Times New Roman" w:cs="Times New Roman"/>
          <w:color w:val="FFFFFF"/>
          <w:sz w:val="21"/>
          <w:szCs w:val="21"/>
        </w:rPr>
      </w:pPr>
      <w:r w:rsidRPr="004A6782">
        <w:rPr>
          <w:rFonts w:ascii="Times New Roman" w:eastAsia="Times New Roman" w:hAnsi="Times New Roman" w:cs="Times New Roman"/>
          <w:color w:val="FFFFFF"/>
          <w:sz w:val="21"/>
          <w:szCs w:val="21"/>
        </w:rPr>
        <w:t>GENERAL</w:t>
      </w:r>
    </w:p>
    <w:p w14:paraId="0854D3AA"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Environmental Protection: </w:t>
      </w:r>
    </w:p>
    <w:p w14:paraId="3948D283"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 xml:space="preserve">s2.4.9: The applicant undertakes to prevent any new </w:t>
      </w:r>
      <w:proofErr w:type="spellStart"/>
      <w:r w:rsidRPr="004A6782">
        <w:rPr>
          <w:rFonts w:ascii="Times New Roman" w:eastAsia="Times New Roman" w:hAnsi="Times New Roman" w:cs="Times New Roman"/>
          <w:sz w:val="24"/>
          <w:szCs w:val="24"/>
        </w:rPr>
        <w:t>occurances</w:t>
      </w:r>
      <w:proofErr w:type="spellEnd"/>
      <w:r w:rsidRPr="004A6782">
        <w:rPr>
          <w:rFonts w:ascii="Times New Roman" w:eastAsia="Times New Roman" w:hAnsi="Times New Roman" w:cs="Times New Roman"/>
          <w:sz w:val="24"/>
          <w:szCs w:val="24"/>
        </w:rPr>
        <w:t xml:space="preserve"> of pollution, garbage and contamination at the site of the development.</w:t>
      </w:r>
    </w:p>
    <w:p w14:paraId="39C0B672"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YES</w:t>
      </w:r>
    </w:p>
    <w:p w14:paraId="3123F880"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4C010C1C"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Removal of Fuel Drums: </w:t>
      </w:r>
    </w:p>
    <w:p w14:paraId="5F3A5E32"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s2.4.9: The applicant undertakes to remove all drums safely from the site and dispose of the drums in a safe manner.</w:t>
      </w:r>
    </w:p>
    <w:p w14:paraId="5D3C7DB4"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YES</w:t>
      </w:r>
    </w:p>
    <w:p w14:paraId="74AF3E8D"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01FF911A"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New Site Restoration and Clean Up: </w:t>
      </w:r>
    </w:p>
    <w:p w14:paraId="446E38E2"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 xml:space="preserve">s2.4.15 and Appendix </w:t>
      </w:r>
      <w:proofErr w:type="gramStart"/>
      <w:r w:rsidRPr="004A6782">
        <w:rPr>
          <w:rFonts w:ascii="Times New Roman" w:eastAsia="Times New Roman" w:hAnsi="Times New Roman" w:cs="Times New Roman"/>
          <w:sz w:val="24"/>
          <w:szCs w:val="24"/>
        </w:rPr>
        <w:t>2,s</w:t>
      </w:r>
      <w:proofErr w:type="gramEnd"/>
      <w:r w:rsidRPr="004A6782">
        <w:rPr>
          <w:rFonts w:ascii="Times New Roman" w:eastAsia="Times New Roman" w:hAnsi="Times New Roman" w:cs="Times New Roman"/>
          <w:sz w:val="24"/>
          <w:szCs w:val="24"/>
        </w:rPr>
        <w:t>1: The applicant undertakes to clean up the site and restore the site to its natural condition to the greatest extent possible.</w:t>
      </w:r>
    </w:p>
    <w:p w14:paraId="538916E9"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YES</w:t>
      </w:r>
    </w:p>
    <w:p w14:paraId="4D40CD33"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4A0CEE3A"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Old Site Restoration and Clean Up: </w:t>
      </w:r>
    </w:p>
    <w:p w14:paraId="6D1BF298"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s3.13.2: The applicant undertakes to clean up the site and restore the site to its original condition to the greatest extent possible, including any work required due to the applicant's action prior to this application.</w:t>
      </w:r>
    </w:p>
    <w:p w14:paraId="6436B504"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YES</w:t>
      </w:r>
    </w:p>
    <w:p w14:paraId="21CB47C7"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0E8D514C"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Low Level Air Flights: </w:t>
      </w:r>
    </w:p>
    <w:p w14:paraId="5E748655"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 xml:space="preserve">s5.4.4 and </w:t>
      </w:r>
      <w:proofErr w:type="spellStart"/>
      <w:r w:rsidRPr="004A6782">
        <w:rPr>
          <w:rFonts w:ascii="Times New Roman" w:eastAsia="Times New Roman" w:hAnsi="Times New Roman" w:cs="Times New Roman"/>
          <w:sz w:val="24"/>
          <w:szCs w:val="24"/>
        </w:rPr>
        <w:t>Apendix</w:t>
      </w:r>
      <w:proofErr w:type="spellEnd"/>
      <w:r w:rsidRPr="004A6782">
        <w:rPr>
          <w:rFonts w:ascii="Times New Roman" w:eastAsia="Times New Roman" w:hAnsi="Times New Roman" w:cs="Times New Roman"/>
          <w:sz w:val="24"/>
          <w:szCs w:val="24"/>
        </w:rPr>
        <w:t xml:space="preserve"> 2, s3: Will the applicant avoid low-level flights?</w:t>
      </w:r>
    </w:p>
    <w:p w14:paraId="37524DC9"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YES</w:t>
      </w:r>
    </w:p>
    <w:p w14:paraId="6B7EE8DD"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7EB8661C"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Caribou Protection Measures:</w:t>
      </w:r>
      <w:r w:rsidRPr="004A6782">
        <w:rPr>
          <w:rFonts w:ascii="Times New Roman" w:eastAsia="Times New Roman" w:hAnsi="Times New Roman" w:cs="Times New Roman"/>
          <w:sz w:val="24"/>
          <w:szCs w:val="24"/>
        </w:rPr>
        <w:t xml:space="preserve"> </w:t>
      </w:r>
    </w:p>
    <w:p w14:paraId="03323BE2"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s2.4.6 and Appendix 3: Will the applicant comply with the Caribou Protection Measures outlined in section 2.4.6 and in Appendix 3?</w:t>
      </w:r>
    </w:p>
    <w:p w14:paraId="392FFC62"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YES</w:t>
      </w:r>
    </w:p>
    <w:p w14:paraId="00F206B0"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5FF73234"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Caribou Water Crossings: </w:t>
      </w:r>
    </w:p>
    <w:p w14:paraId="294DCB70"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 xml:space="preserve">Will the applicant avoid, between May 15 and September 1, to construct any camp, cache any fuel or conduct s2.4.6 and map: any blasting within 10 km of any Designated Caribou Water Crossing </w:t>
      </w:r>
      <w:proofErr w:type="gramStart"/>
      <w:r w:rsidRPr="004A6782">
        <w:rPr>
          <w:rFonts w:ascii="Times New Roman" w:eastAsia="Times New Roman" w:hAnsi="Times New Roman" w:cs="Times New Roman"/>
          <w:sz w:val="24"/>
          <w:szCs w:val="24"/>
        </w:rPr>
        <w:t>identified</w:t>
      </w:r>
      <w:proofErr w:type="gramEnd"/>
    </w:p>
    <w:p w14:paraId="28823EC3"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YES</w:t>
      </w:r>
    </w:p>
    <w:p w14:paraId="27AE85B9"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6D4CDD9A" w14:textId="77777777" w:rsidR="004A6782" w:rsidRPr="004A6782" w:rsidRDefault="004A6782" w:rsidP="004A6782">
      <w:pPr>
        <w:shd w:val="clear" w:color="auto" w:fill="508ABB"/>
        <w:spacing w:after="75" w:line="240" w:lineRule="auto"/>
        <w:rPr>
          <w:rFonts w:ascii="Times New Roman" w:eastAsia="Times New Roman" w:hAnsi="Times New Roman" w:cs="Times New Roman"/>
          <w:color w:val="FFFFFF"/>
          <w:sz w:val="21"/>
          <w:szCs w:val="21"/>
        </w:rPr>
      </w:pPr>
      <w:r w:rsidRPr="004A6782">
        <w:rPr>
          <w:rFonts w:ascii="Times New Roman" w:eastAsia="Times New Roman" w:hAnsi="Times New Roman" w:cs="Times New Roman"/>
          <w:color w:val="FFFFFF"/>
          <w:sz w:val="21"/>
          <w:szCs w:val="21"/>
        </w:rPr>
        <w:t>ARCHEOLOGY</w:t>
      </w:r>
    </w:p>
    <w:p w14:paraId="38DE3D27"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Reporting of Archaeological Sites:</w:t>
      </w:r>
      <w:r w:rsidRPr="004A6782">
        <w:rPr>
          <w:rFonts w:ascii="Times New Roman" w:eastAsia="Times New Roman" w:hAnsi="Times New Roman" w:cs="Times New Roman"/>
          <w:sz w:val="24"/>
          <w:szCs w:val="24"/>
        </w:rPr>
        <w:t xml:space="preserve"> </w:t>
      </w:r>
    </w:p>
    <w:p w14:paraId="40DCE3B3"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s4.4.3 and Appendix 3, s2 and s8: Will the applicant immediately report the discovery of all suspected archaeological sites to the Government of Nunavut?</w:t>
      </w:r>
    </w:p>
    <w:p w14:paraId="75181E65"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YES</w:t>
      </w:r>
    </w:p>
    <w:p w14:paraId="3952F6C3"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3ED16A3C" w14:textId="77777777" w:rsidR="004A6782" w:rsidRPr="004A6782" w:rsidRDefault="004A6782" w:rsidP="004A6782">
      <w:pPr>
        <w:shd w:val="clear" w:color="auto" w:fill="508ABB"/>
        <w:spacing w:after="75" w:line="240" w:lineRule="auto"/>
        <w:rPr>
          <w:rFonts w:ascii="Times New Roman" w:eastAsia="Times New Roman" w:hAnsi="Times New Roman" w:cs="Times New Roman"/>
          <w:color w:val="FFFFFF"/>
          <w:sz w:val="21"/>
          <w:szCs w:val="21"/>
        </w:rPr>
      </w:pPr>
      <w:r w:rsidRPr="004A6782">
        <w:rPr>
          <w:rFonts w:ascii="Times New Roman" w:eastAsia="Times New Roman" w:hAnsi="Times New Roman" w:cs="Times New Roman"/>
          <w:color w:val="FFFFFF"/>
          <w:sz w:val="21"/>
          <w:szCs w:val="21"/>
        </w:rPr>
        <w:t>PARTICULAR AREAS</w:t>
      </w:r>
    </w:p>
    <w:p w14:paraId="02E56002"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lastRenderedPageBreak/>
        <w:t>Game Sanctuary:</w:t>
      </w:r>
      <w:r w:rsidRPr="004A6782">
        <w:rPr>
          <w:rFonts w:ascii="Times New Roman" w:eastAsia="Times New Roman" w:hAnsi="Times New Roman" w:cs="Times New Roman"/>
          <w:sz w:val="24"/>
          <w:szCs w:val="24"/>
        </w:rPr>
        <w:t xml:space="preserve"> </w:t>
      </w:r>
    </w:p>
    <w:p w14:paraId="34A0E8E5"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s2.4.1: Is the project proposal located, in whole or in part, within the Thelon Game sanctuary?</w:t>
      </w:r>
    </w:p>
    <w:p w14:paraId="1C136D91"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NO</w:t>
      </w:r>
    </w:p>
    <w:p w14:paraId="305F0C06"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495D0C6F"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Bird Sanctuary: </w:t>
      </w:r>
    </w:p>
    <w:p w14:paraId="11B2D864"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s2.4.1: Is the project proposal located, in whole or in part, within the Mc Connell River Migratory Bird Sanctuary, the Harry Gibbons Migratory Bird Sanctuary or, the East Bay Migratory Bird Sanctuary</w:t>
      </w:r>
    </w:p>
    <w:p w14:paraId="1524348B"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NO</w:t>
      </w:r>
    </w:p>
    <w:p w14:paraId="29008586"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140F3508"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Southern Southampton Island and Coats Island: </w:t>
      </w:r>
    </w:p>
    <w:p w14:paraId="26723519"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s3.4.5: Is the project proposal located, in whole or in part, in southern Southampton Island and Coats Island?</w:t>
      </w:r>
    </w:p>
    <w:p w14:paraId="066BB49C"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NO</w:t>
      </w:r>
    </w:p>
    <w:p w14:paraId="6CFC84CF"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If yes, does the project proposal involve hydrocarbon exploration?</w:t>
      </w:r>
    </w:p>
    <w:p w14:paraId="2E7FE59F" w14:textId="77777777" w:rsidR="004A6782" w:rsidRPr="004A6782" w:rsidRDefault="004A6782" w:rsidP="004A6782">
      <w:pPr>
        <w:spacing w:after="15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YES</w:t>
      </w:r>
    </w:p>
    <w:p w14:paraId="7B98D84E"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Municipal Lands: </w:t>
      </w:r>
    </w:p>
    <w:p w14:paraId="31AF167B"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s1.4.3: Is the project located, in whole or in part, within municipal boundaries?</w:t>
      </w:r>
    </w:p>
    <w:p w14:paraId="24FE4720"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NO</w:t>
      </w:r>
    </w:p>
    <w:p w14:paraId="49FB5351"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49B82936" w14:textId="77777777" w:rsidR="004A6782" w:rsidRPr="004A6782" w:rsidRDefault="004A6782" w:rsidP="004A6782">
      <w:pPr>
        <w:shd w:val="clear" w:color="auto" w:fill="508ABB"/>
        <w:spacing w:after="75" w:line="240" w:lineRule="auto"/>
        <w:rPr>
          <w:rFonts w:ascii="Times New Roman" w:eastAsia="Times New Roman" w:hAnsi="Times New Roman" w:cs="Times New Roman"/>
          <w:color w:val="FFFFFF"/>
          <w:sz w:val="21"/>
          <w:szCs w:val="21"/>
        </w:rPr>
      </w:pPr>
      <w:r w:rsidRPr="004A6782">
        <w:rPr>
          <w:rFonts w:ascii="Times New Roman" w:eastAsia="Times New Roman" w:hAnsi="Times New Roman" w:cs="Times New Roman"/>
          <w:color w:val="FFFFFF"/>
          <w:sz w:val="21"/>
          <w:szCs w:val="21"/>
        </w:rPr>
        <w:t>PARTICULAR ACTIVITIES</w:t>
      </w:r>
    </w:p>
    <w:p w14:paraId="3911CDD7"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7B12870C"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Uranium Development and Mining: </w:t>
      </w:r>
    </w:p>
    <w:p w14:paraId="10D3BE50"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s3.4.5, s3.4.6: Does the project proposal involve either uranium development or uranium mining?</w:t>
      </w:r>
    </w:p>
    <w:p w14:paraId="2638CCB8"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NO</w:t>
      </w:r>
    </w:p>
    <w:p w14:paraId="6C127786" w14:textId="77777777" w:rsidR="004A6782" w:rsidRPr="004A6782" w:rsidRDefault="004A6782" w:rsidP="004A6782">
      <w:pPr>
        <w:spacing w:after="240" w:line="240" w:lineRule="auto"/>
        <w:rPr>
          <w:rFonts w:ascii="Times New Roman" w:eastAsia="Times New Roman" w:hAnsi="Times New Roman" w:cs="Times New Roman"/>
          <w:sz w:val="24"/>
          <w:szCs w:val="24"/>
        </w:rPr>
      </w:pPr>
    </w:p>
    <w:p w14:paraId="1B8030DD"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New Land Use: </w:t>
      </w:r>
    </w:p>
    <w:p w14:paraId="1FDF5864"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Does the project proposal involve a new type of land use never engaged in before in the region?</w:t>
      </w:r>
    </w:p>
    <w:p w14:paraId="564EC074"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NO</w:t>
      </w:r>
    </w:p>
    <w:p w14:paraId="263A10F6" w14:textId="77777777" w:rsidR="004A6782" w:rsidRPr="004A6782" w:rsidRDefault="004A6782" w:rsidP="004A6782">
      <w:pPr>
        <w:spacing w:after="0" w:line="240" w:lineRule="auto"/>
        <w:rPr>
          <w:rFonts w:ascii="Times New Roman" w:eastAsia="Times New Roman" w:hAnsi="Times New Roman" w:cs="Times New Roman"/>
          <w:sz w:val="24"/>
          <w:szCs w:val="24"/>
        </w:rPr>
      </w:pPr>
    </w:p>
    <w:p w14:paraId="1CA979A6"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b/>
          <w:bCs/>
          <w:sz w:val="24"/>
          <w:szCs w:val="24"/>
        </w:rPr>
        <w:t xml:space="preserve">Code of Good Conduct for Land Users: </w:t>
      </w:r>
    </w:p>
    <w:p w14:paraId="2CAC8556"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 xml:space="preserve">Appendix 2: The applicant </w:t>
      </w:r>
      <w:proofErr w:type="gramStart"/>
      <w:r w:rsidRPr="004A6782">
        <w:rPr>
          <w:rFonts w:ascii="Times New Roman" w:eastAsia="Times New Roman" w:hAnsi="Times New Roman" w:cs="Times New Roman"/>
          <w:sz w:val="24"/>
          <w:szCs w:val="24"/>
        </w:rPr>
        <w:t>undertakes to adhere to the Code of Good Conduct at all times</w:t>
      </w:r>
      <w:proofErr w:type="gramEnd"/>
      <w:r w:rsidRPr="004A6782">
        <w:rPr>
          <w:rFonts w:ascii="Times New Roman" w:eastAsia="Times New Roman" w:hAnsi="Times New Roman" w:cs="Times New Roman"/>
          <w:sz w:val="24"/>
          <w:szCs w:val="24"/>
        </w:rPr>
        <w:t>.</w:t>
      </w:r>
    </w:p>
    <w:p w14:paraId="7183F846" w14:textId="77777777" w:rsidR="004A6782" w:rsidRPr="004A6782" w:rsidRDefault="004A6782" w:rsidP="004A6782">
      <w:pPr>
        <w:spacing w:after="0" w:line="240" w:lineRule="auto"/>
        <w:rPr>
          <w:rFonts w:ascii="Times New Roman" w:eastAsia="Times New Roman" w:hAnsi="Times New Roman" w:cs="Times New Roman"/>
          <w:sz w:val="24"/>
          <w:szCs w:val="24"/>
        </w:rPr>
      </w:pPr>
      <w:r w:rsidRPr="004A6782">
        <w:rPr>
          <w:rFonts w:ascii="Times New Roman" w:eastAsia="Times New Roman" w:hAnsi="Times New Roman" w:cs="Times New Roman"/>
          <w:sz w:val="24"/>
          <w:szCs w:val="24"/>
        </w:rPr>
        <w:t>YES</w:t>
      </w:r>
    </w:p>
    <w:p w14:paraId="6ED892EF" w14:textId="77777777" w:rsidR="00D0723F" w:rsidRDefault="004A6782">
      <w:bookmarkStart w:id="0" w:name="_GoBack"/>
      <w:bookmarkEnd w:id="0"/>
    </w:p>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782"/>
    <w:rsid w:val="00106A46"/>
    <w:rsid w:val="004A6782"/>
    <w:rsid w:val="00633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E6049"/>
  <w15:chartTrackingRefBased/>
  <w15:docId w15:val="{6AFFC761-DBA6-458F-9624-3AC458D60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A678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A6782"/>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3048590">
      <w:bodyDiv w:val="1"/>
      <w:marLeft w:val="0"/>
      <w:marRight w:val="0"/>
      <w:marTop w:val="0"/>
      <w:marBottom w:val="0"/>
      <w:divBdr>
        <w:top w:val="none" w:sz="0" w:space="0" w:color="auto"/>
        <w:left w:val="none" w:sz="0" w:space="0" w:color="auto"/>
        <w:bottom w:val="none" w:sz="0" w:space="0" w:color="auto"/>
        <w:right w:val="none" w:sz="0" w:space="0" w:color="auto"/>
      </w:divBdr>
      <w:divsChild>
        <w:div w:id="2017607243">
          <w:marLeft w:val="0"/>
          <w:marRight w:val="0"/>
          <w:marTop w:val="0"/>
          <w:marBottom w:val="0"/>
          <w:divBdr>
            <w:top w:val="none" w:sz="0" w:space="0" w:color="auto"/>
            <w:left w:val="none" w:sz="0" w:space="0" w:color="auto"/>
            <w:bottom w:val="none" w:sz="0" w:space="0" w:color="auto"/>
            <w:right w:val="none" w:sz="0" w:space="0" w:color="auto"/>
          </w:divBdr>
          <w:divsChild>
            <w:div w:id="530611978">
              <w:marLeft w:val="0"/>
              <w:marRight w:val="0"/>
              <w:marTop w:val="0"/>
              <w:marBottom w:val="0"/>
              <w:divBdr>
                <w:top w:val="none" w:sz="0" w:space="0" w:color="auto"/>
                <w:left w:val="none" w:sz="0" w:space="0" w:color="auto"/>
                <w:bottom w:val="none" w:sz="0" w:space="0" w:color="auto"/>
                <w:right w:val="none" w:sz="0" w:space="0" w:color="auto"/>
              </w:divBdr>
              <w:divsChild>
                <w:div w:id="1527864867">
                  <w:marLeft w:val="0"/>
                  <w:marRight w:val="0"/>
                  <w:marTop w:val="75"/>
                  <w:marBottom w:val="75"/>
                  <w:divBdr>
                    <w:top w:val="none" w:sz="0" w:space="0" w:color="auto"/>
                    <w:left w:val="none" w:sz="0" w:space="0" w:color="auto"/>
                    <w:bottom w:val="none" w:sz="0" w:space="0" w:color="auto"/>
                    <w:right w:val="none" w:sz="0" w:space="0" w:color="auto"/>
                  </w:divBdr>
                </w:div>
                <w:div w:id="1430156942">
                  <w:marLeft w:val="0"/>
                  <w:marRight w:val="0"/>
                  <w:marTop w:val="0"/>
                  <w:marBottom w:val="0"/>
                  <w:divBdr>
                    <w:top w:val="none" w:sz="0" w:space="0" w:color="auto"/>
                    <w:left w:val="none" w:sz="0" w:space="0" w:color="auto"/>
                    <w:bottom w:val="none" w:sz="0" w:space="0" w:color="auto"/>
                    <w:right w:val="none" w:sz="0" w:space="0" w:color="auto"/>
                  </w:divBdr>
                  <w:divsChild>
                    <w:div w:id="95295073">
                      <w:marLeft w:val="0"/>
                      <w:marRight w:val="0"/>
                      <w:marTop w:val="0"/>
                      <w:marBottom w:val="0"/>
                      <w:divBdr>
                        <w:top w:val="none" w:sz="0" w:space="0" w:color="auto"/>
                        <w:left w:val="none" w:sz="0" w:space="0" w:color="auto"/>
                        <w:bottom w:val="none" w:sz="0" w:space="0" w:color="auto"/>
                        <w:right w:val="none" w:sz="0" w:space="0" w:color="auto"/>
                      </w:divBdr>
                    </w:div>
                    <w:div w:id="440690022">
                      <w:marLeft w:val="0"/>
                      <w:marRight w:val="0"/>
                      <w:marTop w:val="0"/>
                      <w:marBottom w:val="0"/>
                      <w:divBdr>
                        <w:top w:val="none" w:sz="0" w:space="0" w:color="auto"/>
                        <w:left w:val="none" w:sz="0" w:space="0" w:color="auto"/>
                        <w:bottom w:val="none" w:sz="0" w:space="0" w:color="auto"/>
                        <w:right w:val="none" w:sz="0" w:space="0" w:color="auto"/>
                      </w:divBdr>
                    </w:div>
                    <w:div w:id="449740364">
                      <w:marLeft w:val="0"/>
                      <w:marRight w:val="0"/>
                      <w:marTop w:val="0"/>
                      <w:marBottom w:val="0"/>
                      <w:divBdr>
                        <w:top w:val="none" w:sz="0" w:space="0" w:color="auto"/>
                        <w:left w:val="none" w:sz="0" w:space="0" w:color="auto"/>
                        <w:bottom w:val="none" w:sz="0" w:space="0" w:color="auto"/>
                        <w:right w:val="none" w:sz="0" w:space="0" w:color="auto"/>
                      </w:divBdr>
                    </w:div>
                  </w:divsChild>
                </w:div>
                <w:div w:id="246110223">
                  <w:marLeft w:val="0"/>
                  <w:marRight w:val="0"/>
                  <w:marTop w:val="0"/>
                  <w:marBottom w:val="0"/>
                  <w:divBdr>
                    <w:top w:val="none" w:sz="0" w:space="0" w:color="auto"/>
                    <w:left w:val="none" w:sz="0" w:space="0" w:color="auto"/>
                    <w:bottom w:val="none" w:sz="0" w:space="0" w:color="auto"/>
                    <w:right w:val="none" w:sz="0" w:space="0" w:color="auto"/>
                  </w:divBdr>
                  <w:divsChild>
                    <w:div w:id="1232159127">
                      <w:marLeft w:val="0"/>
                      <w:marRight w:val="0"/>
                      <w:marTop w:val="0"/>
                      <w:marBottom w:val="0"/>
                      <w:divBdr>
                        <w:top w:val="none" w:sz="0" w:space="0" w:color="auto"/>
                        <w:left w:val="none" w:sz="0" w:space="0" w:color="auto"/>
                        <w:bottom w:val="none" w:sz="0" w:space="0" w:color="auto"/>
                        <w:right w:val="none" w:sz="0" w:space="0" w:color="auto"/>
                      </w:divBdr>
                    </w:div>
                    <w:div w:id="1538853246">
                      <w:marLeft w:val="0"/>
                      <w:marRight w:val="0"/>
                      <w:marTop w:val="0"/>
                      <w:marBottom w:val="0"/>
                      <w:divBdr>
                        <w:top w:val="none" w:sz="0" w:space="0" w:color="auto"/>
                        <w:left w:val="none" w:sz="0" w:space="0" w:color="auto"/>
                        <w:bottom w:val="none" w:sz="0" w:space="0" w:color="auto"/>
                        <w:right w:val="none" w:sz="0" w:space="0" w:color="auto"/>
                      </w:divBdr>
                    </w:div>
                    <w:div w:id="509105201">
                      <w:marLeft w:val="0"/>
                      <w:marRight w:val="0"/>
                      <w:marTop w:val="0"/>
                      <w:marBottom w:val="0"/>
                      <w:divBdr>
                        <w:top w:val="none" w:sz="0" w:space="0" w:color="auto"/>
                        <w:left w:val="none" w:sz="0" w:space="0" w:color="auto"/>
                        <w:bottom w:val="none" w:sz="0" w:space="0" w:color="auto"/>
                        <w:right w:val="none" w:sz="0" w:space="0" w:color="auto"/>
                      </w:divBdr>
                    </w:div>
                  </w:divsChild>
                </w:div>
                <w:div w:id="1394422674">
                  <w:marLeft w:val="0"/>
                  <w:marRight w:val="0"/>
                  <w:marTop w:val="0"/>
                  <w:marBottom w:val="0"/>
                  <w:divBdr>
                    <w:top w:val="none" w:sz="0" w:space="0" w:color="auto"/>
                    <w:left w:val="none" w:sz="0" w:space="0" w:color="auto"/>
                    <w:bottom w:val="none" w:sz="0" w:space="0" w:color="auto"/>
                    <w:right w:val="none" w:sz="0" w:space="0" w:color="auto"/>
                  </w:divBdr>
                  <w:divsChild>
                    <w:div w:id="1406337590">
                      <w:marLeft w:val="0"/>
                      <w:marRight w:val="0"/>
                      <w:marTop w:val="0"/>
                      <w:marBottom w:val="0"/>
                      <w:divBdr>
                        <w:top w:val="none" w:sz="0" w:space="0" w:color="auto"/>
                        <w:left w:val="none" w:sz="0" w:space="0" w:color="auto"/>
                        <w:bottom w:val="none" w:sz="0" w:space="0" w:color="auto"/>
                        <w:right w:val="none" w:sz="0" w:space="0" w:color="auto"/>
                      </w:divBdr>
                    </w:div>
                    <w:div w:id="1738089396">
                      <w:marLeft w:val="0"/>
                      <w:marRight w:val="0"/>
                      <w:marTop w:val="0"/>
                      <w:marBottom w:val="0"/>
                      <w:divBdr>
                        <w:top w:val="none" w:sz="0" w:space="0" w:color="auto"/>
                        <w:left w:val="none" w:sz="0" w:space="0" w:color="auto"/>
                        <w:bottom w:val="none" w:sz="0" w:space="0" w:color="auto"/>
                        <w:right w:val="none" w:sz="0" w:space="0" w:color="auto"/>
                      </w:divBdr>
                    </w:div>
                    <w:div w:id="890507137">
                      <w:marLeft w:val="0"/>
                      <w:marRight w:val="0"/>
                      <w:marTop w:val="0"/>
                      <w:marBottom w:val="0"/>
                      <w:divBdr>
                        <w:top w:val="none" w:sz="0" w:space="0" w:color="auto"/>
                        <w:left w:val="none" w:sz="0" w:space="0" w:color="auto"/>
                        <w:bottom w:val="none" w:sz="0" w:space="0" w:color="auto"/>
                        <w:right w:val="none" w:sz="0" w:space="0" w:color="auto"/>
                      </w:divBdr>
                    </w:div>
                  </w:divsChild>
                </w:div>
                <w:div w:id="1910454801">
                  <w:marLeft w:val="0"/>
                  <w:marRight w:val="0"/>
                  <w:marTop w:val="0"/>
                  <w:marBottom w:val="0"/>
                  <w:divBdr>
                    <w:top w:val="none" w:sz="0" w:space="0" w:color="auto"/>
                    <w:left w:val="none" w:sz="0" w:space="0" w:color="auto"/>
                    <w:bottom w:val="none" w:sz="0" w:space="0" w:color="auto"/>
                    <w:right w:val="none" w:sz="0" w:space="0" w:color="auto"/>
                  </w:divBdr>
                  <w:divsChild>
                    <w:div w:id="2128353958">
                      <w:marLeft w:val="0"/>
                      <w:marRight w:val="0"/>
                      <w:marTop w:val="0"/>
                      <w:marBottom w:val="0"/>
                      <w:divBdr>
                        <w:top w:val="none" w:sz="0" w:space="0" w:color="auto"/>
                        <w:left w:val="none" w:sz="0" w:space="0" w:color="auto"/>
                        <w:bottom w:val="none" w:sz="0" w:space="0" w:color="auto"/>
                        <w:right w:val="none" w:sz="0" w:space="0" w:color="auto"/>
                      </w:divBdr>
                    </w:div>
                    <w:div w:id="1455564990">
                      <w:marLeft w:val="0"/>
                      <w:marRight w:val="0"/>
                      <w:marTop w:val="0"/>
                      <w:marBottom w:val="0"/>
                      <w:divBdr>
                        <w:top w:val="none" w:sz="0" w:space="0" w:color="auto"/>
                        <w:left w:val="none" w:sz="0" w:space="0" w:color="auto"/>
                        <w:bottom w:val="none" w:sz="0" w:space="0" w:color="auto"/>
                        <w:right w:val="none" w:sz="0" w:space="0" w:color="auto"/>
                      </w:divBdr>
                    </w:div>
                    <w:div w:id="304744385">
                      <w:marLeft w:val="0"/>
                      <w:marRight w:val="0"/>
                      <w:marTop w:val="0"/>
                      <w:marBottom w:val="0"/>
                      <w:divBdr>
                        <w:top w:val="none" w:sz="0" w:space="0" w:color="auto"/>
                        <w:left w:val="none" w:sz="0" w:space="0" w:color="auto"/>
                        <w:bottom w:val="none" w:sz="0" w:space="0" w:color="auto"/>
                        <w:right w:val="none" w:sz="0" w:space="0" w:color="auto"/>
                      </w:divBdr>
                    </w:div>
                  </w:divsChild>
                </w:div>
                <w:div w:id="1859661893">
                  <w:marLeft w:val="0"/>
                  <w:marRight w:val="0"/>
                  <w:marTop w:val="0"/>
                  <w:marBottom w:val="0"/>
                  <w:divBdr>
                    <w:top w:val="none" w:sz="0" w:space="0" w:color="auto"/>
                    <w:left w:val="none" w:sz="0" w:space="0" w:color="auto"/>
                    <w:bottom w:val="none" w:sz="0" w:space="0" w:color="auto"/>
                    <w:right w:val="none" w:sz="0" w:space="0" w:color="auto"/>
                  </w:divBdr>
                  <w:divsChild>
                    <w:div w:id="1063874504">
                      <w:marLeft w:val="0"/>
                      <w:marRight w:val="0"/>
                      <w:marTop w:val="0"/>
                      <w:marBottom w:val="0"/>
                      <w:divBdr>
                        <w:top w:val="none" w:sz="0" w:space="0" w:color="auto"/>
                        <w:left w:val="none" w:sz="0" w:space="0" w:color="auto"/>
                        <w:bottom w:val="none" w:sz="0" w:space="0" w:color="auto"/>
                        <w:right w:val="none" w:sz="0" w:space="0" w:color="auto"/>
                      </w:divBdr>
                    </w:div>
                    <w:div w:id="1691832843">
                      <w:marLeft w:val="0"/>
                      <w:marRight w:val="0"/>
                      <w:marTop w:val="0"/>
                      <w:marBottom w:val="0"/>
                      <w:divBdr>
                        <w:top w:val="none" w:sz="0" w:space="0" w:color="auto"/>
                        <w:left w:val="none" w:sz="0" w:space="0" w:color="auto"/>
                        <w:bottom w:val="none" w:sz="0" w:space="0" w:color="auto"/>
                        <w:right w:val="none" w:sz="0" w:space="0" w:color="auto"/>
                      </w:divBdr>
                    </w:div>
                    <w:div w:id="480998724">
                      <w:marLeft w:val="0"/>
                      <w:marRight w:val="0"/>
                      <w:marTop w:val="0"/>
                      <w:marBottom w:val="0"/>
                      <w:divBdr>
                        <w:top w:val="none" w:sz="0" w:space="0" w:color="auto"/>
                        <w:left w:val="none" w:sz="0" w:space="0" w:color="auto"/>
                        <w:bottom w:val="none" w:sz="0" w:space="0" w:color="auto"/>
                        <w:right w:val="none" w:sz="0" w:space="0" w:color="auto"/>
                      </w:divBdr>
                    </w:div>
                  </w:divsChild>
                </w:div>
                <w:div w:id="1043947961">
                  <w:marLeft w:val="0"/>
                  <w:marRight w:val="0"/>
                  <w:marTop w:val="0"/>
                  <w:marBottom w:val="0"/>
                  <w:divBdr>
                    <w:top w:val="none" w:sz="0" w:space="0" w:color="auto"/>
                    <w:left w:val="none" w:sz="0" w:space="0" w:color="auto"/>
                    <w:bottom w:val="none" w:sz="0" w:space="0" w:color="auto"/>
                    <w:right w:val="none" w:sz="0" w:space="0" w:color="auto"/>
                  </w:divBdr>
                  <w:divsChild>
                    <w:div w:id="1365667462">
                      <w:marLeft w:val="0"/>
                      <w:marRight w:val="0"/>
                      <w:marTop w:val="0"/>
                      <w:marBottom w:val="0"/>
                      <w:divBdr>
                        <w:top w:val="none" w:sz="0" w:space="0" w:color="auto"/>
                        <w:left w:val="none" w:sz="0" w:space="0" w:color="auto"/>
                        <w:bottom w:val="none" w:sz="0" w:space="0" w:color="auto"/>
                        <w:right w:val="none" w:sz="0" w:space="0" w:color="auto"/>
                      </w:divBdr>
                    </w:div>
                    <w:div w:id="986472086">
                      <w:marLeft w:val="0"/>
                      <w:marRight w:val="0"/>
                      <w:marTop w:val="0"/>
                      <w:marBottom w:val="0"/>
                      <w:divBdr>
                        <w:top w:val="none" w:sz="0" w:space="0" w:color="auto"/>
                        <w:left w:val="none" w:sz="0" w:space="0" w:color="auto"/>
                        <w:bottom w:val="none" w:sz="0" w:space="0" w:color="auto"/>
                        <w:right w:val="none" w:sz="0" w:space="0" w:color="auto"/>
                      </w:divBdr>
                    </w:div>
                    <w:div w:id="1421410909">
                      <w:marLeft w:val="0"/>
                      <w:marRight w:val="0"/>
                      <w:marTop w:val="0"/>
                      <w:marBottom w:val="0"/>
                      <w:divBdr>
                        <w:top w:val="none" w:sz="0" w:space="0" w:color="auto"/>
                        <w:left w:val="none" w:sz="0" w:space="0" w:color="auto"/>
                        <w:bottom w:val="none" w:sz="0" w:space="0" w:color="auto"/>
                        <w:right w:val="none" w:sz="0" w:space="0" w:color="auto"/>
                      </w:divBdr>
                    </w:div>
                  </w:divsChild>
                </w:div>
                <w:div w:id="253906420">
                  <w:marLeft w:val="0"/>
                  <w:marRight w:val="0"/>
                  <w:marTop w:val="0"/>
                  <w:marBottom w:val="0"/>
                  <w:divBdr>
                    <w:top w:val="none" w:sz="0" w:space="0" w:color="auto"/>
                    <w:left w:val="none" w:sz="0" w:space="0" w:color="auto"/>
                    <w:bottom w:val="none" w:sz="0" w:space="0" w:color="auto"/>
                    <w:right w:val="none" w:sz="0" w:space="0" w:color="auto"/>
                  </w:divBdr>
                  <w:divsChild>
                    <w:div w:id="238028679">
                      <w:marLeft w:val="0"/>
                      <w:marRight w:val="0"/>
                      <w:marTop w:val="0"/>
                      <w:marBottom w:val="0"/>
                      <w:divBdr>
                        <w:top w:val="none" w:sz="0" w:space="0" w:color="auto"/>
                        <w:left w:val="none" w:sz="0" w:space="0" w:color="auto"/>
                        <w:bottom w:val="none" w:sz="0" w:space="0" w:color="auto"/>
                        <w:right w:val="none" w:sz="0" w:space="0" w:color="auto"/>
                      </w:divBdr>
                    </w:div>
                    <w:div w:id="1357849907">
                      <w:marLeft w:val="0"/>
                      <w:marRight w:val="0"/>
                      <w:marTop w:val="0"/>
                      <w:marBottom w:val="0"/>
                      <w:divBdr>
                        <w:top w:val="none" w:sz="0" w:space="0" w:color="auto"/>
                        <w:left w:val="none" w:sz="0" w:space="0" w:color="auto"/>
                        <w:bottom w:val="none" w:sz="0" w:space="0" w:color="auto"/>
                        <w:right w:val="none" w:sz="0" w:space="0" w:color="auto"/>
                      </w:divBdr>
                    </w:div>
                    <w:div w:id="78041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471328">
              <w:marLeft w:val="0"/>
              <w:marRight w:val="0"/>
              <w:marTop w:val="0"/>
              <w:marBottom w:val="0"/>
              <w:divBdr>
                <w:top w:val="none" w:sz="0" w:space="0" w:color="auto"/>
                <w:left w:val="none" w:sz="0" w:space="0" w:color="auto"/>
                <w:bottom w:val="none" w:sz="0" w:space="0" w:color="auto"/>
                <w:right w:val="none" w:sz="0" w:space="0" w:color="auto"/>
              </w:divBdr>
              <w:divsChild>
                <w:div w:id="1343899990">
                  <w:marLeft w:val="0"/>
                  <w:marRight w:val="0"/>
                  <w:marTop w:val="75"/>
                  <w:marBottom w:val="75"/>
                  <w:divBdr>
                    <w:top w:val="none" w:sz="0" w:space="0" w:color="auto"/>
                    <w:left w:val="none" w:sz="0" w:space="0" w:color="auto"/>
                    <w:bottom w:val="none" w:sz="0" w:space="0" w:color="auto"/>
                    <w:right w:val="none" w:sz="0" w:space="0" w:color="auto"/>
                  </w:divBdr>
                </w:div>
                <w:div w:id="704251899">
                  <w:marLeft w:val="0"/>
                  <w:marRight w:val="0"/>
                  <w:marTop w:val="0"/>
                  <w:marBottom w:val="0"/>
                  <w:divBdr>
                    <w:top w:val="none" w:sz="0" w:space="0" w:color="auto"/>
                    <w:left w:val="none" w:sz="0" w:space="0" w:color="auto"/>
                    <w:bottom w:val="none" w:sz="0" w:space="0" w:color="auto"/>
                    <w:right w:val="none" w:sz="0" w:space="0" w:color="auto"/>
                  </w:divBdr>
                  <w:divsChild>
                    <w:div w:id="2034067527">
                      <w:marLeft w:val="0"/>
                      <w:marRight w:val="0"/>
                      <w:marTop w:val="0"/>
                      <w:marBottom w:val="0"/>
                      <w:divBdr>
                        <w:top w:val="none" w:sz="0" w:space="0" w:color="auto"/>
                        <w:left w:val="none" w:sz="0" w:space="0" w:color="auto"/>
                        <w:bottom w:val="none" w:sz="0" w:space="0" w:color="auto"/>
                        <w:right w:val="none" w:sz="0" w:space="0" w:color="auto"/>
                      </w:divBdr>
                    </w:div>
                    <w:div w:id="23017258">
                      <w:marLeft w:val="0"/>
                      <w:marRight w:val="0"/>
                      <w:marTop w:val="0"/>
                      <w:marBottom w:val="0"/>
                      <w:divBdr>
                        <w:top w:val="none" w:sz="0" w:space="0" w:color="auto"/>
                        <w:left w:val="none" w:sz="0" w:space="0" w:color="auto"/>
                        <w:bottom w:val="none" w:sz="0" w:space="0" w:color="auto"/>
                        <w:right w:val="none" w:sz="0" w:space="0" w:color="auto"/>
                      </w:divBdr>
                    </w:div>
                    <w:div w:id="170670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411893">
              <w:marLeft w:val="0"/>
              <w:marRight w:val="0"/>
              <w:marTop w:val="0"/>
              <w:marBottom w:val="0"/>
              <w:divBdr>
                <w:top w:val="none" w:sz="0" w:space="0" w:color="auto"/>
                <w:left w:val="none" w:sz="0" w:space="0" w:color="auto"/>
                <w:bottom w:val="none" w:sz="0" w:space="0" w:color="auto"/>
                <w:right w:val="none" w:sz="0" w:space="0" w:color="auto"/>
              </w:divBdr>
              <w:divsChild>
                <w:div w:id="895555811">
                  <w:marLeft w:val="0"/>
                  <w:marRight w:val="0"/>
                  <w:marTop w:val="75"/>
                  <w:marBottom w:val="75"/>
                  <w:divBdr>
                    <w:top w:val="none" w:sz="0" w:space="0" w:color="auto"/>
                    <w:left w:val="none" w:sz="0" w:space="0" w:color="auto"/>
                    <w:bottom w:val="none" w:sz="0" w:space="0" w:color="auto"/>
                    <w:right w:val="none" w:sz="0" w:space="0" w:color="auto"/>
                  </w:divBdr>
                </w:div>
                <w:div w:id="1672100328">
                  <w:marLeft w:val="0"/>
                  <w:marRight w:val="0"/>
                  <w:marTop w:val="0"/>
                  <w:marBottom w:val="0"/>
                  <w:divBdr>
                    <w:top w:val="none" w:sz="0" w:space="0" w:color="auto"/>
                    <w:left w:val="none" w:sz="0" w:space="0" w:color="auto"/>
                    <w:bottom w:val="none" w:sz="0" w:space="0" w:color="auto"/>
                    <w:right w:val="none" w:sz="0" w:space="0" w:color="auto"/>
                  </w:divBdr>
                  <w:divsChild>
                    <w:div w:id="1206135186">
                      <w:marLeft w:val="0"/>
                      <w:marRight w:val="0"/>
                      <w:marTop w:val="0"/>
                      <w:marBottom w:val="0"/>
                      <w:divBdr>
                        <w:top w:val="none" w:sz="0" w:space="0" w:color="auto"/>
                        <w:left w:val="none" w:sz="0" w:space="0" w:color="auto"/>
                        <w:bottom w:val="none" w:sz="0" w:space="0" w:color="auto"/>
                        <w:right w:val="none" w:sz="0" w:space="0" w:color="auto"/>
                      </w:divBdr>
                    </w:div>
                    <w:div w:id="1698503859">
                      <w:marLeft w:val="0"/>
                      <w:marRight w:val="0"/>
                      <w:marTop w:val="0"/>
                      <w:marBottom w:val="0"/>
                      <w:divBdr>
                        <w:top w:val="none" w:sz="0" w:space="0" w:color="auto"/>
                        <w:left w:val="none" w:sz="0" w:space="0" w:color="auto"/>
                        <w:bottom w:val="none" w:sz="0" w:space="0" w:color="auto"/>
                        <w:right w:val="none" w:sz="0" w:space="0" w:color="auto"/>
                      </w:divBdr>
                    </w:div>
                    <w:div w:id="424155248">
                      <w:marLeft w:val="0"/>
                      <w:marRight w:val="0"/>
                      <w:marTop w:val="0"/>
                      <w:marBottom w:val="0"/>
                      <w:divBdr>
                        <w:top w:val="none" w:sz="0" w:space="0" w:color="auto"/>
                        <w:left w:val="none" w:sz="0" w:space="0" w:color="auto"/>
                        <w:bottom w:val="none" w:sz="0" w:space="0" w:color="auto"/>
                        <w:right w:val="none" w:sz="0" w:space="0" w:color="auto"/>
                      </w:divBdr>
                    </w:div>
                    <w:div w:id="131288956">
                      <w:marLeft w:val="0"/>
                      <w:marRight w:val="0"/>
                      <w:marTop w:val="0"/>
                      <w:marBottom w:val="0"/>
                      <w:divBdr>
                        <w:top w:val="none" w:sz="0" w:space="0" w:color="auto"/>
                        <w:left w:val="none" w:sz="0" w:space="0" w:color="auto"/>
                        <w:bottom w:val="none" w:sz="0" w:space="0" w:color="auto"/>
                        <w:right w:val="none" w:sz="0" w:space="0" w:color="auto"/>
                      </w:divBdr>
                    </w:div>
                    <w:div w:id="1744183960">
                      <w:marLeft w:val="0"/>
                      <w:marRight w:val="0"/>
                      <w:marTop w:val="0"/>
                      <w:marBottom w:val="0"/>
                      <w:divBdr>
                        <w:top w:val="none" w:sz="0" w:space="0" w:color="auto"/>
                        <w:left w:val="none" w:sz="0" w:space="0" w:color="auto"/>
                        <w:bottom w:val="none" w:sz="0" w:space="0" w:color="auto"/>
                        <w:right w:val="none" w:sz="0" w:space="0" w:color="auto"/>
                      </w:divBdr>
                    </w:div>
                    <w:div w:id="709571381">
                      <w:marLeft w:val="0"/>
                      <w:marRight w:val="0"/>
                      <w:marTop w:val="0"/>
                      <w:marBottom w:val="0"/>
                      <w:divBdr>
                        <w:top w:val="none" w:sz="0" w:space="0" w:color="auto"/>
                        <w:left w:val="none" w:sz="0" w:space="0" w:color="auto"/>
                        <w:bottom w:val="none" w:sz="0" w:space="0" w:color="auto"/>
                        <w:right w:val="none" w:sz="0" w:space="0" w:color="auto"/>
                      </w:divBdr>
                    </w:div>
                    <w:div w:id="257951901">
                      <w:marLeft w:val="0"/>
                      <w:marRight w:val="0"/>
                      <w:marTop w:val="0"/>
                      <w:marBottom w:val="0"/>
                      <w:divBdr>
                        <w:top w:val="none" w:sz="0" w:space="0" w:color="auto"/>
                        <w:left w:val="none" w:sz="0" w:space="0" w:color="auto"/>
                        <w:bottom w:val="none" w:sz="0" w:space="0" w:color="auto"/>
                        <w:right w:val="none" w:sz="0" w:space="0" w:color="auto"/>
                      </w:divBdr>
                    </w:div>
                    <w:div w:id="184291184">
                      <w:marLeft w:val="0"/>
                      <w:marRight w:val="0"/>
                      <w:marTop w:val="0"/>
                      <w:marBottom w:val="0"/>
                      <w:divBdr>
                        <w:top w:val="none" w:sz="0" w:space="0" w:color="auto"/>
                        <w:left w:val="none" w:sz="0" w:space="0" w:color="auto"/>
                        <w:bottom w:val="none" w:sz="0" w:space="0" w:color="auto"/>
                        <w:right w:val="none" w:sz="0" w:space="0" w:color="auto"/>
                      </w:divBdr>
                    </w:div>
                    <w:div w:id="1353067320">
                      <w:marLeft w:val="0"/>
                      <w:marRight w:val="0"/>
                      <w:marTop w:val="0"/>
                      <w:marBottom w:val="0"/>
                      <w:divBdr>
                        <w:top w:val="none" w:sz="0" w:space="0" w:color="auto"/>
                        <w:left w:val="none" w:sz="0" w:space="0" w:color="auto"/>
                        <w:bottom w:val="none" w:sz="0" w:space="0" w:color="auto"/>
                        <w:right w:val="none" w:sz="0" w:space="0" w:color="auto"/>
                      </w:divBdr>
                    </w:div>
                    <w:div w:id="294141498">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272447415">
                          <w:marLeft w:val="0"/>
                          <w:marRight w:val="0"/>
                          <w:marTop w:val="0"/>
                          <w:marBottom w:val="0"/>
                          <w:divBdr>
                            <w:top w:val="none" w:sz="0" w:space="0" w:color="auto"/>
                            <w:left w:val="none" w:sz="0" w:space="0" w:color="auto"/>
                            <w:bottom w:val="none" w:sz="0" w:space="0" w:color="auto"/>
                            <w:right w:val="none" w:sz="0" w:space="0" w:color="auto"/>
                          </w:divBdr>
                        </w:div>
                        <w:div w:id="153499405">
                          <w:marLeft w:val="0"/>
                          <w:marRight w:val="0"/>
                          <w:marTop w:val="0"/>
                          <w:marBottom w:val="0"/>
                          <w:divBdr>
                            <w:top w:val="none" w:sz="0" w:space="0" w:color="auto"/>
                            <w:left w:val="none" w:sz="0" w:space="0" w:color="auto"/>
                            <w:bottom w:val="none" w:sz="0" w:space="0" w:color="auto"/>
                            <w:right w:val="none" w:sz="0" w:space="0" w:color="auto"/>
                          </w:divBdr>
                        </w:div>
                      </w:divsChild>
                    </w:div>
                    <w:div w:id="1295327438">
                      <w:marLeft w:val="0"/>
                      <w:marRight w:val="0"/>
                      <w:marTop w:val="0"/>
                      <w:marBottom w:val="0"/>
                      <w:divBdr>
                        <w:top w:val="none" w:sz="0" w:space="0" w:color="auto"/>
                        <w:left w:val="none" w:sz="0" w:space="0" w:color="auto"/>
                        <w:bottom w:val="none" w:sz="0" w:space="0" w:color="auto"/>
                        <w:right w:val="none" w:sz="0" w:space="0" w:color="auto"/>
                      </w:divBdr>
                    </w:div>
                    <w:div w:id="2133014676">
                      <w:marLeft w:val="0"/>
                      <w:marRight w:val="0"/>
                      <w:marTop w:val="0"/>
                      <w:marBottom w:val="0"/>
                      <w:divBdr>
                        <w:top w:val="none" w:sz="0" w:space="0" w:color="auto"/>
                        <w:left w:val="none" w:sz="0" w:space="0" w:color="auto"/>
                        <w:bottom w:val="none" w:sz="0" w:space="0" w:color="auto"/>
                        <w:right w:val="none" w:sz="0" w:space="0" w:color="auto"/>
                      </w:divBdr>
                    </w:div>
                    <w:div w:id="49441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301258">
              <w:marLeft w:val="0"/>
              <w:marRight w:val="0"/>
              <w:marTop w:val="0"/>
              <w:marBottom w:val="0"/>
              <w:divBdr>
                <w:top w:val="none" w:sz="0" w:space="0" w:color="auto"/>
                <w:left w:val="none" w:sz="0" w:space="0" w:color="auto"/>
                <w:bottom w:val="none" w:sz="0" w:space="0" w:color="auto"/>
                <w:right w:val="none" w:sz="0" w:space="0" w:color="auto"/>
              </w:divBdr>
              <w:divsChild>
                <w:div w:id="638413389">
                  <w:marLeft w:val="0"/>
                  <w:marRight w:val="0"/>
                  <w:marTop w:val="75"/>
                  <w:marBottom w:val="75"/>
                  <w:divBdr>
                    <w:top w:val="none" w:sz="0" w:space="0" w:color="auto"/>
                    <w:left w:val="none" w:sz="0" w:space="0" w:color="auto"/>
                    <w:bottom w:val="none" w:sz="0" w:space="0" w:color="auto"/>
                    <w:right w:val="none" w:sz="0" w:space="0" w:color="auto"/>
                  </w:divBdr>
                </w:div>
                <w:div w:id="18553503">
                  <w:marLeft w:val="0"/>
                  <w:marRight w:val="0"/>
                  <w:marTop w:val="0"/>
                  <w:marBottom w:val="0"/>
                  <w:divBdr>
                    <w:top w:val="none" w:sz="0" w:space="0" w:color="auto"/>
                    <w:left w:val="none" w:sz="0" w:space="0" w:color="auto"/>
                    <w:bottom w:val="none" w:sz="0" w:space="0" w:color="auto"/>
                    <w:right w:val="none" w:sz="0" w:space="0" w:color="auto"/>
                  </w:divBdr>
                  <w:divsChild>
                    <w:div w:id="1160078294">
                      <w:marLeft w:val="0"/>
                      <w:marRight w:val="0"/>
                      <w:marTop w:val="0"/>
                      <w:marBottom w:val="0"/>
                      <w:divBdr>
                        <w:top w:val="none" w:sz="0" w:space="0" w:color="auto"/>
                        <w:left w:val="none" w:sz="0" w:space="0" w:color="auto"/>
                        <w:bottom w:val="none" w:sz="0" w:space="0" w:color="auto"/>
                        <w:right w:val="none" w:sz="0" w:space="0" w:color="auto"/>
                      </w:divBdr>
                    </w:div>
                    <w:div w:id="901599858">
                      <w:marLeft w:val="0"/>
                      <w:marRight w:val="0"/>
                      <w:marTop w:val="0"/>
                      <w:marBottom w:val="0"/>
                      <w:divBdr>
                        <w:top w:val="none" w:sz="0" w:space="0" w:color="auto"/>
                        <w:left w:val="none" w:sz="0" w:space="0" w:color="auto"/>
                        <w:bottom w:val="none" w:sz="0" w:space="0" w:color="auto"/>
                        <w:right w:val="none" w:sz="0" w:space="0" w:color="auto"/>
                      </w:divBdr>
                    </w:div>
                    <w:div w:id="249895858">
                      <w:marLeft w:val="0"/>
                      <w:marRight w:val="0"/>
                      <w:marTop w:val="0"/>
                      <w:marBottom w:val="0"/>
                      <w:divBdr>
                        <w:top w:val="none" w:sz="0" w:space="0" w:color="auto"/>
                        <w:left w:val="none" w:sz="0" w:space="0" w:color="auto"/>
                        <w:bottom w:val="none" w:sz="0" w:space="0" w:color="auto"/>
                        <w:right w:val="none" w:sz="0" w:space="0" w:color="auto"/>
                      </w:divBdr>
                    </w:div>
                    <w:div w:id="388892202">
                      <w:marLeft w:val="0"/>
                      <w:marRight w:val="0"/>
                      <w:marTop w:val="0"/>
                      <w:marBottom w:val="0"/>
                      <w:divBdr>
                        <w:top w:val="none" w:sz="0" w:space="0" w:color="auto"/>
                        <w:left w:val="none" w:sz="0" w:space="0" w:color="auto"/>
                        <w:bottom w:val="none" w:sz="0" w:space="0" w:color="auto"/>
                        <w:right w:val="none" w:sz="0" w:space="0" w:color="auto"/>
                      </w:divBdr>
                    </w:div>
                    <w:div w:id="29694936">
                      <w:marLeft w:val="0"/>
                      <w:marRight w:val="0"/>
                      <w:marTop w:val="0"/>
                      <w:marBottom w:val="0"/>
                      <w:divBdr>
                        <w:top w:val="none" w:sz="0" w:space="0" w:color="auto"/>
                        <w:left w:val="none" w:sz="0" w:space="0" w:color="auto"/>
                        <w:bottom w:val="none" w:sz="0" w:space="0" w:color="auto"/>
                        <w:right w:val="none" w:sz="0" w:space="0" w:color="auto"/>
                      </w:divBdr>
                    </w:div>
                    <w:div w:id="1105150255">
                      <w:marLeft w:val="0"/>
                      <w:marRight w:val="0"/>
                      <w:marTop w:val="0"/>
                      <w:marBottom w:val="0"/>
                      <w:divBdr>
                        <w:top w:val="none" w:sz="0" w:space="0" w:color="auto"/>
                        <w:left w:val="none" w:sz="0" w:space="0" w:color="auto"/>
                        <w:bottom w:val="none" w:sz="0" w:space="0" w:color="auto"/>
                        <w:right w:val="none" w:sz="0" w:space="0" w:color="auto"/>
                      </w:divBdr>
                    </w:div>
                    <w:div w:id="959842954">
                      <w:marLeft w:val="0"/>
                      <w:marRight w:val="0"/>
                      <w:marTop w:val="0"/>
                      <w:marBottom w:val="0"/>
                      <w:divBdr>
                        <w:top w:val="none" w:sz="0" w:space="0" w:color="auto"/>
                        <w:left w:val="none" w:sz="0" w:space="0" w:color="auto"/>
                        <w:bottom w:val="none" w:sz="0" w:space="0" w:color="auto"/>
                        <w:right w:val="none" w:sz="0" w:space="0" w:color="auto"/>
                      </w:divBdr>
                    </w:div>
                    <w:div w:id="1312439599">
                      <w:marLeft w:val="0"/>
                      <w:marRight w:val="0"/>
                      <w:marTop w:val="0"/>
                      <w:marBottom w:val="0"/>
                      <w:divBdr>
                        <w:top w:val="none" w:sz="0" w:space="0" w:color="auto"/>
                        <w:left w:val="none" w:sz="0" w:space="0" w:color="auto"/>
                        <w:bottom w:val="none" w:sz="0" w:space="0" w:color="auto"/>
                        <w:right w:val="none" w:sz="0" w:space="0" w:color="auto"/>
                      </w:divBdr>
                    </w:div>
                    <w:div w:id="105304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387</Words>
  <Characters>2208</Characters>
  <Application>Microsoft Office Word</Application>
  <DocSecurity>0</DocSecurity>
  <Lines>18</Lines>
  <Paragraphs>5</Paragraphs>
  <ScaleCrop>false</ScaleCrop>
  <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2019-12-06T22:35:00Z</dcterms:created>
  <dcterms:modified xsi:type="dcterms:W3CDTF">2019-12-06T22:35:00Z</dcterms:modified>
</cp:coreProperties>
</file>