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17013" w14:textId="77777777" w:rsidR="00053A08" w:rsidRPr="00BD7266" w:rsidRDefault="00BD7266" w:rsidP="00BD7266">
      <w:pPr>
        <w:pStyle w:val="NoSpacing"/>
        <w:rPr>
          <w:b/>
        </w:rPr>
      </w:pPr>
      <w:r w:rsidRPr="00BD7266">
        <w:rPr>
          <w:b/>
        </w:rPr>
        <w:t>Project Title:</w:t>
      </w:r>
    </w:p>
    <w:p w14:paraId="2D156E82" w14:textId="77777777" w:rsidR="00BD7266" w:rsidRDefault="00BD7266" w:rsidP="00BD7266">
      <w:pPr>
        <w:pStyle w:val="NoSpacing"/>
      </w:pPr>
      <w:r w:rsidRPr="00DE7D05">
        <w:t>Muskox (</w:t>
      </w:r>
      <w:proofErr w:type="spellStart"/>
      <w:r w:rsidRPr="00F92F23">
        <w:rPr>
          <w:i/>
        </w:rPr>
        <w:t>Ovibos</w:t>
      </w:r>
      <w:proofErr w:type="spellEnd"/>
      <w:r w:rsidRPr="00F92F23">
        <w:rPr>
          <w:i/>
        </w:rPr>
        <w:t xml:space="preserve"> </w:t>
      </w:r>
      <w:proofErr w:type="spellStart"/>
      <w:r w:rsidRPr="00F92F23">
        <w:rPr>
          <w:i/>
        </w:rPr>
        <w:t>moschatus</w:t>
      </w:r>
      <w:proofErr w:type="spellEnd"/>
      <w:r w:rsidRPr="00DE7D05">
        <w:t>) distribution and abundance o</w:t>
      </w:r>
      <w:r w:rsidR="00F92F23">
        <w:t>f Central Mainland, Nunavut (MX-</w:t>
      </w:r>
      <w:r w:rsidRPr="00DE7D05">
        <w:t>11)</w:t>
      </w:r>
    </w:p>
    <w:p w14:paraId="2A3D3065" w14:textId="77777777" w:rsidR="00BD7266" w:rsidRDefault="00BD7266" w:rsidP="00BD7266">
      <w:pPr>
        <w:pStyle w:val="NoSpacing"/>
      </w:pPr>
    </w:p>
    <w:p w14:paraId="08764AE4" w14:textId="77777777" w:rsidR="00BD7266" w:rsidRPr="00E87638" w:rsidRDefault="00BD7266" w:rsidP="00BD7266">
      <w:pPr>
        <w:pStyle w:val="NoSpacing"/>
        <w:rPr>
          <w:b/>
        </w:rPr>
      </w:pPr>
      <w:r w:rsidRPr="00E87638">
        <w:rPr>
          <w:b/>
        </w:rPr>
        <w:t>Applicant:</w:t>
      </w:r>
    </w:p>
    <w:p w14:paraId="3D23C925" w14:textId="77777777" w:rsidR="00BD7266" w:rsidRDefault="00BD7266" w:rsidP="00BD7266">
      <w:pPr>
        <w:pStyle w:val="NoSpacing"/>
      </w:pPr>
      <w:r>
        <w:t>Lisa-Marie Leclerc</w:t>
      </w:r>
    </w:p>
    <w:p w14:paraId="20E872C0" w14:textId="77777777" w:rsidR="00BD7266" w:rsidRDefault="00BD7266" w:rsidP="00BD7266">
      <w:pPr>
        <w:pStyle w:val="NoSpacing"/>
      </w:pPr>
      <w:r>
        <w:t>Government of Nunavut</w:t>
      </w:r>
    </w:p>
    <w:p w14:paraId="1086EF38" w14:textId="77777777" w:rsidR="00BD7266" w:rsidRDefault="00BD7266" w:rsidP="00BD7266">
      <w:pPr>
        <w:pStyle w:val="NoSpacing"/>
      </w:pPr>
      <w:r>
        <w:t>P.O Box 377</w:t>
      </w:r>
    </w:p>
    <w:p w14:paraId="2393E50D" w14:textId="77777777" w:rsidR="00BD7266" w:rsidRDefault="00617A9F" w:rsidP="00BD7266">
      <w:pPr>
        <w:pStyle w:val="NoSpacing"/>
      </w:pPr>
      <w:hyperlink r:id="rId6" w:history="1">
        <w:r w:rsidR="00E87638" w:rsidRPr="001E4DCC">
          <w:rPr>
            <w:rStyle w:val="Hyperlink"/>
          </w:rPr>
          <w:t>lleclerc@gov.nu.ca</w:t>
        </w:r>
      </w:hyperlink>
    </w:p>
    <w:p w14:paraId="7BC6F5EA" w14:textId="77777777" w:rsidR="00E87638" w:rsidRDefault="00E87638" w:rsidP="00BD7266">
      <w:pPr>
        <w:pStyle w:val="NoSpacing"/>
      </w:pPr>
      <w:r>
        <w:t>1-867-982-7444</w:t>
      </w:r>
    </w:p>
    <w:p w14:paraId="1AD51C2E" w14:textId="77777777" w:rsidR="00E87638" w:rsidRDefault="00E87638" w:rsidP="00BD7266">
      <w:pPr>
        <w:pStyle w:val="NoSpacing"/>
      </w:pPr>
    </w:p>
    <w:p w14:paraId="7CA6C216" w14:textId="77777777" w:rsidR="00E87638" w:rsidRPr="009C0A4D" w:rsidRDefault="00E87638" w:rsidP="00BD7266">
      <w:pPr>
        <w:pStyle w:val="NoSpacing"/>
        <w:rPr>
          <w:b/>
        </w:rPr>
      </w:pPr>
      <w:r w:rsidRPr="009C0A4D">
        <w:rPr>
          <w:b/>
        </w:rPr>
        <w:t xml:space="preserve">Number of </w:t>
      </w:r>
      <w:r w:rsidR="00B16B3E">
        <w:rPr>
          <w:b/>
        </w:rPr>
        <w:t>Personnel and V</w:t>
      </w:r>
      <w:r w:rsidRPr="009C0A4D">
        <w:rPr>
          <w:b/>
        </w:rPr>
        <w:t>isitors:</w:t>
      </w:r>
    </w:p>
    <w:p w14:paraId="2470BABC" w14:textId="4997B512" w:rsidR="00E87638" w:rsidRDefault="00E87638" w:rsidP="00BD7266">
      <w:pPr>
        <w:pStyle w:val="NoSpacing"/>
      </w:pPr>
      <w:r>
        <w:t>Th</w:t>
      </w:r>
      <w:r w:rsidR="00F20626">
        <w:t xml:space="preserve">e permit will need to cover 6 </w:t>
      </w:r>
      <w:proofErr w:type="gramStart"/>
      <w:r w:rsidR="00F20626">
        <w:t>persons;</w:t>
      </w:r>
      <w:proofErr w:type="gramEnd"/>
      <w:r w:rsidR="00F20626">
        <w:t xml:space="preserve"> the pilot (TBD), co-pilot (TBD), Biologist (Lisa-Marie Leclerc),</w:t>
      </w:r>
      <w:r w:rsidR="00460E51">
        <w:t xml:space="preserve"> Biologist (TBD),</w:t>
      </w:r>
      <w:r w:rsidR="00F20626">
        <w:t xml:space="preserve"> Wildlife Technician (Terry Milto</w:t>
      </w:r>
      <w:r w:rsidR="00460E51">
        <w:t>n), Wildlife Technician</w:t>
      </w:r>
      <w:r w:rsidR="00E05AE0">
        <w:t xml:space="preserve"> Trainee</w:t>
      </w:r>
      <w:r w:rsidR="00460E51">
        <w:t xml:space="preserve"> (</w:t>
      </w:r>
      <w:r w:rsidR="00E05AE0">
        <w:t>Lena Davis</w:t>
      </w:r>
      <w:r w:rsidR="00460E51">
        <w:t xml:space="preserve">), </w:t>
      </w:r>
      <w:r w:rsidR="00F20626">
        <w:t>community members as observers (TBD).</w:t>
      </w:r>
    </w:p>
    <w:p w14:paraId="13B871C7" w14:textId="77777777" w:rsidR="00F20626" w:rsidRDefault="00F20626" w:rsidP="00BD7266">
      <w:pPr>
        <w:pStyle w:val="NoSpacing"/>
      </w:pPr>
    </w:p>
    <w:p w14:paraId="25F18A9A" w14:textId="77777777" w:rsidR="00F20626" w:rsidRPr="00F20626" w:rsidRDefault="00F20626" w:rsidP="00BD7266">
      <w:pPr>
        <w:pStyle w:val="NoSpacing"/>
        <w:rPr>
          <w:b/>
        </w:rPr>
      </w:pPr>
      <w:r w:rsidRPr="00F20626">
        <w:rPr>
          <w:b/>
        </w:rPr>
        <w:t xml:space="preserve">Project </w:t>
      </w:r>
      <w:r w:rsidR="00B16B3E">
        <w:rPr>
          <w:b/>
        </w:rPr>
        <w:t>O</w:t>
      </w:r>
      <w:r w:rsidRPr="00F20626">
        <w:rPr>
          <w:b/>
        </w:rPr>
        <w:t>bjective:</w:t>
      </w:r>
    </w:p>
    <w:p w14:paraId="3E5F0F56" w14:textId="77777777" w:rsidR="00F20626" w:rsidRDefault="00F20626" w:rsidP="00BD7266">
      <w:pPr>
        <w:pStyle w:val="NoSpacing"/>
      </w:pPr>
      <w:r>
        <w:t>This project aim</w:t>
      </w:r>
      <w:r w:rsidR="00B16B3E">
        <w:t>s</w:t>
      </w:r>
      <w:r>
        <w:t xml:space="preserve"> to provide new scientific information on the muskox abundance and distribution of muskox in the management zone MX-11, to be able to review the current Total Allowable Harvest.</w:t>
      </w:r>
    </w:p>
    <w:p w14:paraId="5FDC2477" w14:textId="77777777" w:rsidR="00F20626" w:rsidRDefault="00F20626" w:rsidP="00BD7266">
      <w:pPr>
        <w:pStyle w:val="NoSpacing"/>
      </w:pPr>
    </w:p>
    <w:p w14:paraId="1B6FDB59" w14:textId="77777777" w:rsidR="00F20626" w:rsidRDefault="00B16B3E" w:rsidP="00BD7266">
      <w:pPr>
        <w:pStyle w:val="NoSpacing"/>
      </w:pPr>
      <w:r>
        <w:rPr>
          <w:b/>
        </w:rPr>
        <w:t>Project L</w:t>
      </w:r>
      <w:r w:rsidR="00F20626" w:rsidRPr="00F20626">
        <w:rPr>
          <w:b/>
        </w:rPr>
        <w:t>ocation</w:t>
      </w:r>
      <w:r w:rsidR="00F20626">
        <w:t>:</w:t>
      </w:r>
    </w:p>
    <w:p w14:paraId="2D3EB150" w14:textId="77777777" w:rsidR="00F20626" w:rsidRDefault="00F20626" w:rsidP="00BD7266">
      <w:pPr>
        <w:pStyle w:val="NoSpacing"/>
      </w:pPr>
      <w:r>
        <w:t>The project will include the West and Central Portion of the Queen Maud Gulf Bird Sanctuary</w:t>
      </w:r>
      <w:r w:rsidR="00A45294">
        <w:t xml:space="preserve"> (QMGS)</w:t>
      </w:r>
      <w:r>
        <w:t>.</w:t>
      </w:r>
    </w:p>
    <w:p w14:paraId="59250495" w14:textId="77777777" w:rsidR="00F20626" w:rsidRDefault="00F20626" w:rsidP="00BD7266">
      <w:pPr>
        <w:pStyle w:val="NoSpacing"/>
      </w:pPr>
    </w:p>
    <w:p w14:paraId="7C2D9CA5" w14:textId="77777777" w:rsidR="00F20626" w:rsidRDefault="00460E51" w:rsidP="00F20626">
      <w:pPr>
        <w:pStyle w:val="NoSpacing"/>
        <w:jc w:val="center"/>
      </w:pPr>
      <w:r>
        <w:rPr>
          <w:noProof/>
          <w:lang w:eastAsia="en-CA"/>
        </w:rPr>
        <w:drawing>
          <wp:inline distT="0" distB="0" distL="0" distR="0" wp14:anchorId="50E3552D" wp14:editId="3C4785C6">
            <wp:extent cx="5410200" cy="40512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X_11_Kitikmeot Region_QMG_name.JPG"/>
                    <pic:cNvPicPr/>
                  </pic:nvPicPr>
                  <pic:blipFill>
                    <a:blip r:embed="rId7">
                      <a:extLst>
                        <a:ext uri="{28A0092B-C50C-407E-A947-70E740481C1C}">
                          <a14:useLocalDpi xmlns:a14="http://schemas.microsoft.com/office/drawing/2010/main" val="0"/>
                        </a:ext>
                      </a:extLst>
                    </a:blip>
                    <a:stretch>
                      <a:fillRect/>
                    </a:stretch>
                  </pic:blipFill>
                  <pic:spPr>
                    <a:xfrm>
                      <a:off x="0" y="0"/>
                      <a:ext cx="5423066" cy="4060926"/>
                    </a:xfrm>
                    <a:prstGeom prst="rect">
                      <a:avLst/>
                    </a:prstGeom>
                  </pic:spPr>
                </pic:pic>
              </a:graphicData>
            </a:graphic>
          </wp:inline>
        </w:drawing>
      </w:r>
    </w:p>
    <w:p w14:paraId="7CDF61F2" w14:textId="77777777" w:rsidR="00F20626" w:rsidRDefault="00F20626" w:rsidP="00F20626">
      <w:pPr>
        <w:pStyle w:val="NoSpacing"/>
        <w:jc w:val="center"/>
      </w:pPr>
      <w:r>
        <w:t>Figure 1: Map of the Muskox management unit MX-11</w:t>
      </w:r>
      <w:r w:rsidR="00460E51">
        <w:t xml:space="preserve"> (black line)</w:t>
      </w:r>
      <w:r>
        <w:t xml:space="preserve">, in relation to the Queen Maud Gulf </w:t>
      </w:r>
      <w:proofErr w:type="gramStart"/>
      <w:r>
        <w:t>Bird  Sanctuary</w:t>
      </w:r>
      <w:proofErr w:type="gramEnd"/>
      <w:r w:rsidR="00460E51">
        <w:t xml:space="preserve"> (light green)</w:t>
      </w:r>
      <w:r>
        <w:t xml:space="preserve">. </w:t>
      </w:r>
    </w:p>
    <w:p w14:paraId="20BD726F" w14:textId="77777777" w:rsidR="00F20626" w:rsidRDefault="00F20626" w:rsidP="00F20626">
      <w:pPr>
        <w:pStyle w:val="NoSpacing"/>
        <w:jc w:val="center"/>
      </w:pPr>
    </w:p>
    <w:p w14:paraId="1EDBC6FF" w14:textId="77777777" w:rsidR="00F20626" w:rsidRPr="00F20626" w:rsidRDefault="00F20626" w:rsidP="00F20626">
      <w:pPr>
        <w:pStyle w:val="NoSpacing"/>
        <w:rPr>
          <w:b/>
        </w:rPr>
      </w:pPr>
      <w:r w:rsidRPr="00F20626">
        <w:rPr>
          <w:b/>
        </w:rPr>
        <w:t>Project duration:</w:t>
      </w:r>
    </w:p>
    <w:p w14:paraId="706DE0BA" w14:textId="039A6F77" w:rsidR="00F20626" w:rsidRDefault="00460E51" w:rsidP="00F20626">
      <w:pPr>
        <w:pStyle w:val="NoSpacing"/>
      </w:pPr>
      <w:r>
        <w:t>From July 1, 202</w:t>
      </w:r>
      <w:r w:rsidR="00E05AE0">
        <w:t>1</w:t>
      </w:r>
      <w:r>
        <w:t xml:space="preserve"> to September 15, 202</w:t>
      </w:r>
      <w:r w:rsidR="00E05AE0">
        <w:t>1</w:t>
      </w:r>
      <w:r w:rsidR="00F20626">
        <w:t>. We are looking t</w:t>
      </w:r>
      <w:r>
        <w:t>o be 2-5</w:t>
      </w:r>
      <w:r w:rsidR="00F20626">
        <w:t xml:space="preserve"> days in the </w:t>
      </w:r>
      <w:r w:rsidR="00A45294">
        <w:t>QMGS</w:t>
      </w:r>
      <w:r w:rsidR="00F20626">
        <w:t>.</w:t>
      </w:r>
    </w:p>
    <w:p w14:paraId="42533356" w14:textId="77777777" w:rsidR="00F20626" w:rsidRDefault="00F20626" w:rsidP="00F20626">
      <w:pPr>
        <w:pStyle w:val="NoSpacing"/>
      </w:pPr>
    </w:p>
    <w:p w14:paraId="0CE53626" w14:textId="77777777" w:rsidR="00F20626" w:rsidRPr="00F20626" w:rsidRDefault="00F20626" w:rsidP="00F20626">
      <w:pPr>
        <w:pStyle w:val="NoSpacing"/>
        <w:rPr>
          <w:b/>
        </w:rPr>
      </w:pPr>
      <w:r w:rsidRPr="00F20626">
        <w:rPr>
          <w:b/>
        </w:rPr>
        <w:t>Method of transportation:</w:t>
      </w:r>
    </w:p>
    <w:p w14:paraId="505B035B" w14:textId="77777777" w:rsidR="00F20626" w:rsidRDefault="00F20626" w:rsidP="00F20626">
      <w:pPr>
        <w:pStyle w:val="NoSpacing"/>
      </w:pPr>
      <w:r>
        <w:t xml:space="preserve">This is an aerial survey with no </w:t>
      </w:r>
      <w:r w:rsidR="00A45294">
        <w:t>landing in the QMGS</w:t>
      </w:r>
      <w:r>
        <w:t>.</w:t>
      </w:r>
    </w:p>
    <w:p w14:paraId="4E9C92B3" w14:textId="77777777" w:rsidR="00F20626" w:rsidRDefault="00F20626" w:rsidP="00F20626">
      <w:pPr>
        <w:pStyle w:val="NoSpacing"/>
      </w:pPr>
    </w:p>
    <w:p w14:paraId="67B4B24B" w14:textId="77777777" w:rsidR="00F20626" w:rsidRDefault="00F20626" w:rsidP="00F20626">
      <w:pPr>
        <w:pStyle w:val="NoSpacing"/>
      </w:pPr>
    </w:p>
    <w:p w14:paraId="1A28DC36" w14:textId="77777777" w:rsidR="00F20626" w:rsidRPr="00A45294" w:rsidRDefault="00F20626" w:rsidP="00F20626">
      <w:pPr>
        <w:pStyle w:val="NoSpacing"/>
        <w:rPr>
          <w:b/>
        </w:rPr>
      </w:pPr>
      <w:r w:rsidRPr="00A45294">
        <w:rPr>
          <w:b/>
        </w:rPr>
        <w:t>Summary of the activity and rational:</w:t>
      </w:r>
    </w:p>
    <w:p w14:paraId="2C94CBD9" w14:textId="2932E2F1" w:rsidR="00F20626" w:rsidRDefault="00A45294" w:rsidP="00A45294">
      <w:r w:rsidRPr="000E7043">
        <w:rPr>
          <w:lang w:val="en-CA"/>
        </w:rPr>
        <w:t xml:space="preserve">In </w:t>
      </w:r>
      <w:r>
        <w:rPr>
          <w:lang w:val="en-CA"/>
        </w:rPr>
        <w:t>2015</w:t>
      </w:r>
      <w:r w:rsidRPr="000E7043">
        <w:rPr>
          <w:lang w:val="en-CA"/>
        </w:rPr>
        <w:t xml:space="preserve">, new muskox management units were established in Nunavut to represent </w:t>
      </w:r>
      <w:r>
        <w:rPr>
          <w:lang w:val="en-CA"/>
        </w:rPr>
        <w:t>muskox</w:t>
      </w:r>
      <w:r w:rsidRPr="000E7043">
        <w:rPr>
          <w:lang w:val="en-CA"/>
        </w:rPr>
        <w:t xml:space="preserve"> population b</w:t>
      </w:r>
      <w:r w:rsidR="00460E51">
        <w:rPr>
          <w:lang w:val="en-CA"/>
        </w:rPr>
        <w:t xml:space="preserve">oundaries. The management unit </w:t>
      </w:r>
      <w:r w:rsidRPr="000E7043">
        <w:rPr>
          <w:lang w:val="en-CA"/>
        </w:rPr>
        <w:t xml:space="preserve">MX-11 represents now three old harvest </w:t>
      </w:r>
      <w:proofErr w:type="gramStart"/>
      <w:r w:rsidRPr="000E7043">
        <w:rPr>
          <w:lang w:val="en-CA"/>
        </w:rPr>
        <w:t>zones;</w:t>
      </w:r>
      <w:proofErr w:type="gramEnd"/>
      <w:r w:rsidRPr="000E7043">
        <w:rPr>
          <w:lang w:val="en-CA"/>
        </w:rPr>
        <w:t xml:space="preserve"> MX-13, MX-14, MX-1</w:t>
      </w:r>
      <w:r w:rsidR="00460E51">
        <w:rPr>
          <w:lang w:val="en-CA"/>
        </w:rPr>
        <w:t>5, and part of MX-16 and MX-19.</w:t>
      </w:r>
      <w:r w:rsidRPr="000E7043">
        <w:rPr>
          <w:lang w:val="en-CA"/>
        </w:rPr>
        <w:t xml:space="preserve"> Current harvesting rate</w:t>
      </w:r>
      <w:r w:rsidR="00460E51">
        <w:rPr>
          <w:lang w:val="en-CA"/>
        </w:rPr>
        <w:t xml:space="preserve"> for the muskox management unit </w:t>
      </w:r>
      <w:r w:rsidRPr="000E7043">
        <w:rPr>
          <w:lang w:val="en-CA"/>
        </w:rPr>
        <w:t>MX</w:t>
      </w:r>
      <w:r>
        <w:rPr>
          <w:lang w:val="en-CA"/>
        </w:rPr>
        <w:t>-</w:t>
      </w:r>
      <w:r w:rsidRPr="000E7043">
        <w:rPr>
          <w:lang w:val="en-CA"/>
        </w:rPr>
        <w:t xml:space="preserve">11 </w:t>
      </w:r>
      <w:r>
        <w:rPr>
          <w:lang w:val="en-CA"/>
        </w:rPr>
        <w:t>is</w:t>
      </w:r>
      <w:r w:rsidRPr="000E7043">
        <w:rPr>
          <w:lang w:val="en-CA"/>
        </w:rPr>
        <w:t xml:space="preserve"> based on muskox numbers estimated</w:t>
      </w:r>
      <w:r>
        <w:rPr>
          <w:lang w:val="en-CA"/>
        </w:rPr>
        <w:t xml:space="preserve"> in 2013 from</w:t>
      </w:r>
      <w:r w:rsidRPr="000E7043">
        <w:rPr>
          <w:lang w:val="en-CA"/>
        </w:rPr>
        <w:t xml:space="preserve"> the west </w:t>
      </w:r>
      <w:proofErr w:type="spellStart"/>
      <w:r w:rsidRPr="000E7043">
        <w:rPr>
          <w:lang w:val="en-CA"/>
        </w:rPr>
        <w:t>partand</w:t>
      </w:r>
      <w:proofErr w:type="spellEnd"/>
      <w:r w:rsidRPr="000E7043">
        <w:rPr>
          <w:lang w:val="en-CA"/>
        </w:rPr>
        <w:t xml:space="preserve"> </w:t>
      </w:r>
      <w:r>
        <w:rPr>
          <w:lang w:val="en-CA"/>
        </w:rPr>
        <w:t xml:space="preserve">old </w:t>
      </w:r>
      <w:r w:rsidRPr="000E7043">
        <w:rPr>
          <w:lang w:val="en-CA"/>
        </w:rPr>
        <w:t>surveys results</w:t>
      </w:r>
      <w:r>
        <w:rPr>
          <w:lang w:val="en-CA"/>
        </w:rPr>
        <w:t>, which result to 7,500 adult muskox</w:t>
      </w:r>
      <w:r w:rsidR="00F92F23">
        <w:rPr>
          <w:lang w:val="en-CA"/>
        </w:rPr>
        <w:t>en</w:t>
      </w:r>
      <w:r>
        <w:rPr>
          <w:lang w:val="en-CA"/>
        </w:rPr>
        <w:t xml:space="preserve">. Although this number is the best available information, it does not </w:t>
      </w:r>
      <w:r w:rsidR="00574032">
        <w:rPr>
          <w:lang w:val="en-CA"/>
        </w:rPr>
        <w:t xml:space="preserve">accurately </w:t>
      </w:r>
      <w:r>
        <w:rPr>
          <w:lang w:val="en-CA"/>
        </w:rPr>
        <w:t xml:space="preserve">represent the </w:t>
      </w:r>
      <w:r w:rsidR="00574032">
        <w:rPr>
          <w:lang w:val="en-CA"/>
        </w:rPr>
        <w:t xml:space="preserve">current </w:t>
      </w:r>
      <w:r>
        <w:rPr>
          <w:lang w:val="en-CA"/>
        </w:rPr>
        <w:t>muskox distribution and abundance in the west</w:t>
      </w:r>
      <w:r w:rsidR="00574032">
        <w:rPr>
          <w:lang w:val="en-CA"/>
        </w:rPr>
        <w:t>ern</w:t>
      </w:r>
      <w:r>
        <w:rPr>
          <w:lang w:val="en-CA"/>
        </w:rPr>
        <w:t xml:space="preserve"> part of MX-11</w:t>
      </w:r>
      <w:r w:rsidRPr="000E7043">
        <w:rPr>
          <w:lang w:val="en-CA"/>
        </w:rPr>
        <w:t xml:space="preserve">. </w:t>
      </w:r>
      <w:r>
        <w:rPr>
          <w:lang w:val="en-CA"/>
        </w:rPr>
        <w:t xml:space="preserve">To </w:t>
      </w:r>
      <w:r w:rsidR="00574032">
        <w:rPr>
          <w:lang w:val="en-CA"/>
        </w:rPr>
        <w:t>obtain these numbers</w:t>
      </w:r>
      <w:r>
        <w:rPr>
          <w:lang w:val="en-CA"/>
        </w:rPr>
        <w:t xml:space="preserve">, we are planning to conduct an aerial survey </w:t>
      </w:r>
      <w:r w:rsidR="00F92F23">
        <w:rPr>
          <w:lang w:val="en-CA"/>
        </w:rPr>
        <w:t>of MX-11</w:t>
      </w:r>
      <w:r w:rsidR="00460E51">
        <w:rPr>
          <w:lang w:val="en-CA"/>
        </w:rPr>
        <w:t xml:space="preserve"> in summer 202</w:t>
      </w:r>
      <w:r w:rsidR="00E05AE0">
        <w:rPr>
          <w:lang w:val="en-CA"/>
        </w:rPr>
        <w:t>1</w:t>
      </w:r>
      <w:r w:rsidR="00F92F23">
        <w:rPr>
          <w:lang w:val="en-CA"/>
        </w:rPr>
        <w:t>.</w:t>
      </w:r>
      <w:r w:rsidR="00574032">
        <w:rPr>
          <w:lang w:val="en-CA"/>
        </w:rPr>
        <w:t xml:space="preserve"> The</w:t>
      </w:r>
      <w:r w:rsidR="00460E51">
        <w:rPr>
          <w:lang w:val="en-CA"/>
        </w:rPr>
        <w:t xml:space="preserve"> area will be flow</w:t>
      </w:r>
      <w:r w:rsidR="00574032">
        <w:rPr>
          <w:lang w:val="en-CA"/>
        </w:rPr>
        <w:t>n with</w:t>
      </w:r>
      <w:r w:rsidR="00460E51">
        <w:rPr>
          <w:lang w:val="en-CA"/>
        </w:rPr>
        <w:t xml:space="preserve"> up to 25</w:t>
      </w:r>
      <w:r w:rsidR="00F92F23">
        <w:rPr>
          <w:lang w:val="en-CA"/>
        </w:rPr>
        <w:t>%</w:t>
      </w:r>
      <w:r w:rsidR="00574032">
        <w:rPr>
          <w:lang w:val="en-CA"/>
        </w:rPr>
        <w:t xml:space="preserve"> coverage</w:t>
      </w:r>
      <w:r w:rsidR="00F92F23">
        <w:rPr>
          <w:lang w:val="en-CA"/>
        </w:rPr>
        <w:t>, with transect lines spaced 8 to 12 km apart.  The transect line will be surveyed at a speed of 160 km/h and an altitude of 150 m. Observers will record</w:t>
      </w:r>
      <w:r w:rsidR="00574032">
        <w:rPr>
          <w:lang w:val="en-CA"/>
        </w:rPr>
        <w:t xml:space="preserve"> the </w:t>
      </w:r>
      <w:r w:rsidR="00F92F23">
        <w:rPr>
          <w:lang w:val="en-CA"/>
        </w:rPr>
        <w:t xml:space="preserve">number of muskox and GPS location. </w:t>
      </w:r>
      <w:r>
        <w:rPr>
          <w:lang w:val="en-CA"/>
        </w:rPr>
        <w:t xml:space="preserve">This project will aim to provide new scientific information on the abundance and distribution of muskox in MX-11 </w:t>
      </w:r>
      <w:r w:rsidRPr="000E7043">
        <w:rPr>
          <w:lang w:val="en-CA"/>
        </w:rPr>
        <w:t>to</w:t>
      </w:r>
      <w:r>
        <w:rPr>
          <w:lang w:val="en-CA"/>
        </w:rPr>
        <w:t xml:space="preserve"> be able to</w:t>
      </w:r>
      <w:r w:rsidRPr="000E7043">
        <w:rPr>
          <w:lang w:val="en-CA"/>
        </w:rPr>
        <w:t xml:space="preserve"> review the Total Allowable Harvest. </w:t>
      </w:r>
    </w:p>
    <w:p w14:paraId="635D2191" w14:textId="77777777" w:rsidR="00F20626" w:rsidRDefault="00F20626" w:rsidP="00F20626">
      <w:pPr>
        <w:pStyle w:val="NoSpacing"/>
      </w:pPr>
    </w:p>
    <w:p w14:paraId="06DD9A6F" w14:textId="77777777" w:rsidR="00F20626" w:rsidRPr="00F20626" w:rsidRDefault="00F20626" w:rsidP="00F20626">
      <w:pPr>
        <w:pStyle w:val="NoSpacing"/>
        <w:rPr>
          <w:b/>
        </w:rPr>
      </w:pPr>
      <w:r w:rsidRPr="00F20626">
        <w:rPr>
          <w:b/>
        </w:rPr>
        <w:t>Waste disposal:</w:t>
      </w:r>
    </w:p>
    <w:p w14:paraId="7E7A573B" w14:textId="77777777" w:rsidR="00F20626" w:rsidRDefault="00F20626" w:rsidP="00F20626">
      <w:pPr>
        <w:pStyle w:val="NoSpacing"/>
      </w:pPr>
      <w:r>
        <w:t>N/A</w:t>
      </w:r>
    </w:p>
    <w:p w14:paraId="36717A81" w14:textId="77777777" w:rsidR="00F20626" w:rsidRDefault="00F20626" w:rsidP="00F20626">
      <w:pPr>
        <w:pStyle w:val="NoSpacing"/>
      </w:pPr>
    </w:p>
    <w:p w14:paraId="3A757B4F" w14:textId="77777777" w:rsidR="00F20626" w:rsidRPr="00F20626" w:rsidRDefault="00F20626" w:rsidP="00F20626">
      <w:pPr>
        <w:pStyle w:val="NoSpacing"/>
        <w:rPr>
          <w:b/>
        </w:rPr>
      </w:pPr>
      <w:r w:rsidRPr="00F20626">
        <w:rPr>
          <w:b/>
        </w:rPr>
        <w:t>Potential environment impact and mitigation measure:</w:t>
      </w:r>
    </w:p>
    <w:p w14:paraId="48085460" w14:textId="77777777" w:rsidR="00F20626" w:rsidRDefault="00A45294" w:rsidP="00F20626">
      <w:pPr>
        <w:pStyle w:val="NoSpacing"/>
      </w:pPr>
      <w:r>
        <w:rPr>
          <w:noProof/>
        </w:rPr>
        <w:t xml:space="preserve">The muskox survey will </w:t>
      </w:r>
      <w:r w:rsidR="00574032">
        <w:rPr>
          <w:noProof/>
        </w:rPr>
        <w:t>commence</w:t>
      </w:r>
      <w:r w:rsidR="000349A7">
        <w:rPr>
          <w:noProof/>
        </w:rPr>
        <w:t xml:space="preserve"> </w:t>
      </w:r>
      <w:r>
        <w:rPr>
          <w:noProof/>
        </w:rPr>
        <w:t xml:space="preserve"> in mid-July</w:t>
      </w:r>
      <w:r w:rsidR="00574032">
        <w:rPr>
          <w:noProof/>
        </w:rPr>
        <w:t>, with the survey area occuring within</w:t>
      </w:r>
      <w:r>
        <w:rPr>
          <w:noProof/>
        </w:rPr>
        <w:t xml:space="preserve"> the QMGS in early August. We will be flying at approximately 150m above the ground with an airspeed of approximately 160kms/hour. This could have a small impact on local wildlife as the aircraft flies overhead, but</w:t>
      </w:r>
      <w:r w:rsidR="00574032">
        <w:rPr>
          <w:noProof/>
        </w:rPr>
        <w:t xml:space="preserve"> the wildlife will not be distur</w:t>
      </w:r>
      <w:r>
        <w:rPr>
          <w:noProof/>
        </w:rPr>
        <w:t xml:space="preserve">bed any further once the area </w:t>
      </w:r>
      <w:r w:rsidR="00574032">
        <w:rPr>
          <w:noProof/>
        </w:rPr>
        <w:t>has</w:t>
      </w:r>
      <w:r>
        <w:rPr>
          <w:noProof/>
        </w:rPr>
        <w:t xml:space="preserve"> been surveyed. </w:t>
      </w:r>
      <w:r w:rsidR="00243E74">
        <w:rPr>
          <w:noProof/>
        </w:rPr>
        <w:t>In the sanctuary, the survey the</w:t>
      </w:r>
      <w:r w:rsidR="000349A7">
        <w:rPr>
          <w:noProof/>
        </w:rPr>
        <w:t>re should be completed between 2 and 5</w:t>
      </w:r>
      <w:r w:rsidR="00243E74">
        <w:rPr>
          <w:noProof/>
        </w:rPr>
        <w:t xml:space="preserve"> full days (depending on weather). The percentage of coverage will be adjusted to known muskox distribution, keeping the number of km flown low and the spacing between transect lines wider, where possible, to limit disturbance. </w:t>
      </w:r>
      <w:r w:rsidR="000349A7">
        <w:rPr>
          <w:noProof/>
        </w:rPr>
        <w:t xml:space="preserve">In this case, most of the area to be survey in the QMGS </w:t>
      </w:r>
      <w:r w:rsidR="00574032">
        <w:rPr>
          <w:noProof/>
        </w:rPr>
        <w:t xml:space="preserve">will </w:t>
      </w:r>
      <w:r w:rsidR="000349A7">
        <w:rPr>
          <w:noProof/>
        </w:rPr>
        <w:t>overlap with the dark blue strata</w:t>
      </w:r>
      <w:r w:rsidR="00574032">
        <w:rPr>
          <w:noProof/>
        </w:rPr>
        <w:t xml:space="preserve"> shown in Figure 1,</w:t>
      </w:r>
      <w:r w:rsidR="000349A7">
        <w:rPr>
          <w:noProof/>
        </w:rPr>
        <w:t xml:space="preserve"> which is at a low coverage</w:t>
      </w:r>
      <w:r w:rsidR="00574032">
        <w:rPr>
          <w:noProof/>
        </w:rPr>
        <w:t xml:space="preserve"> density of</w:t>
      </w:r>
      <w:r w:rsidR="000349A7">
        <w:rPr>
          <w:noProof/>
        </w:rPr>
        <w:t xml:space="preserve"> 10%. </w:t>
      </w:r>
      <w:r>
        <w:rPr>
          <w:noProof/>
        </w:rPr>
        <w:t xml:space="preserve">In addition, the timing of the survey has been </w:t>
      </w:r>
      <w:r w:rsidR="00574032">
        <w:rPr>
          <w:noProof/>
        </w:rPr>
        <w:t>selected</w:t>
      </w:r>
      <w:r>
        <w:rPr>
          <w:noProof/>
        </w:rPr>
        <w:t xml:space="preserve"> to minimize </w:t>
      </w:r>
      <w:r w:rsidR="00574032">
        <w:rPr>
          <w:noProof/>
        </w:rPr>
        <w:t>overlap</w:t>
      </w:r>
      <w:r>
        <w:rPr>
          <w:noProof/>
        </w:rPr>
        <w:t xml:space="preserve"> with the peak of the </w:t>
      </w:r>
      <w:r w:rsidR="00574032">
        <w:rPr>
          <w:noProof/>
        </w:rPr>
        <w:t>breeding bird season in June and July.</w:t>
      </w:r>
    </w:p>
    <w:p w14:paraId="0299B614" w14:textId="77777777" w:rsidR="00F20626" w:rsidRDefault="00F20626" w:rsidP="00F20626">
      <w:pPr>
        <w:pStyle w:val="NoSpacing"/>
      </w:pPr>
    </w:p>
    <w:p w14:paraId="5DEAD084" w14:textId="77777777" w:rsidR="00F20626" w:rsidRDefault="00F20626" w:rsidP="00F20626">
      <w:pPr>
        <w:pStyle w:val="NoSpacing"/>
      </w:pPr>
    </w:p>
    <w:p w14:paraId="144E3B17" w14:textId="77777777" w:rsidR="00F20626" w:rsidRPr="00F20626" w:rsidRDefault="00F20626" w:rsidP="00F20626">
      <w:pPr>
        <w:pStyle w:val="NoSpacing"/>
        <w:rPr>
          <w:b/>
        </w:rPr>
      </w:pPr>
      <w:r w:rsidRPr="00F20626">
        <w:rPr>
          <w:b/>
        </w:rPr>
        <w:t>Measure</w:t>
      </w:r>
      <w:r w:rsidR="00574032">
        <w:rPr>
          <w:b/>
        </w:rPr>
        <w:t>s</w:t>
      </w:r>
      <w:r w:rsidRPr="00F20626">
        <w:rPr>
          <w:b/>
        </w:rPr>
        <w:t xml:space="preserve"> to avoid dangerous wildlife encounters:</w:t>
      </w:r>
    </w:p>
    <w:p w14:paraId="183D9163" w14:textId="77777777" w:rsidR="00F20626" w:rsidRDefault="00F20626" w:rsidP="00F20626">
      <w:pPr>
        <w:pStyle w:val="NoSpacing"/>
      </w:pPr>
      <w:r>
        <w:t xml:space="preserve">No </w:t>
      </w:r>
      <w:r w:rsidR="00574032">
        <w:t xml:space="preserve">planned </w:t>
      </w:r>
      <w:r>
        <w:t xml:space="preserve">landing </w:t>
      </w:r>
      <w:r w:rsidR="00574032">
        <w:t>will occur in the QMGS area, which</w:t>
      </w:r>
      <w:r>
        <w:t xml:space="preserve"> will limit conflict </w:t>
      </w:r>
      <w:r w:rsidR="00574032">
        <w:t xml:space="preserve">with or major disturbance to </w:t>
      </w:r>
      <w:r>
        <w:t>wildlife.</w:t>
      </w:r>
    </w:p>
    <w:p w14:paraId="0CFF4701" w14:textId="77777777" w:rsidR="00F20626" w:rsidRDefault="00F20626" w:rsidP="00F20626">
      <w:pPr>
        <w:pStyle w:val="NoSpacing"/>
      </w:pPr>
    </w:p>
    <w:p w14:paraId="3853A224" w14:textId="77777777" w:rsidR="00F20626" w:rsidRPr="00A45294" w:rsidRDefault="00F20626" w:rsidP="00F20626">
      <w:pPr>
        <w:pStyle w:val="NoSpacing"/>
        <w:rPr>
          <w:b/>
        </w:rPr>
      </w:pPr>
      <w:r w:rsidRPr="00A45294">
        <w:rPr>
          <w:b/>
        </w:rPr>
        <w:t>Community consultation and involvement:</w:t>
      </w:r>
    </w:p>
    <w:p w14:paraId="7B80226E" w14:textId="35697CC0" w:rsidR="00F20626" w:rsidRDefault="00612556" w:rsidP="00612556">
      <w:pPr>
        <w:pStyle w:val="NoSpacing"/>
        <w:tabs>
          <w:tab w:val="left" w:pos="1417"/>
        </w:tabs>
      </w:pPr>
      <w:r>
        <w:t>Since this is a Government of Nun</w:t>
      </w:r>
      <w:r w:rsidR="00574032">
        <w:t>avut, Department of Environment -le</w:t>
      </w:r>
      <w:r>
        <w:t xml:space="preserve">d project, </w:t>
      </w:r>
      <w:r w:rsidR="0006692D">
        <w:t xml:space="preserve">extensive consultation with the community and co-management partners occurred </w:t>
      </w:r>
      <w:r w:rsidR="007C5C78">
        <w:t>in the preparation of this project. Direction and community support was given at</w:t>
      </w:r>
      <w:r w:rsidR="00574032">
        <w:t xml:space="preserve"> the 2017 September muskox work</w:t>
      </w:r>
      <w:r w:rsidR="007C5C78">
        <w:t xml:space="preserve">shop and at the 2017 and 2018 </w:t>
      </w:r>
      <w:r w:rsidR="007C5C78">
        <w:lastRenderedPageBreak/>
        <w:t>KRWB AGM</w:t>
      </w:r>
      <w:r w:rsidR="00574032">
        <w:t xml:space="preserve"> that this surveyed was desired</w:t>
      </w:r>
      <w:r w:rsidR="007C5C78">
        <w:t xml:space="preserve">. HTOs have been involved in the review of </w:t>
      </w:r>
      <w:r w:rsidR="00574032">
        <w:t xml:space="preserve">the </w:t>
      </w:r>
      <w:r w:rsidR="007C5C78">
        <w:t>permit application, as well as in the survey design in 2019</w:t>
      </w:r>
      <w:r w:rsidR="00E05AE0">
        <w:t>, 2020, 2021</w:t>
      </w:r>
      <w:r w:rsidR="000349A7">
        <w:t>, as well as during</w:t>
      </w:r>
      <w:r w:rsidR="00574032">
        <w:t xml:space="preserve"> a</w:t>
      </w:r>
      <w:r w:rsidR="000349A7">
        <w:t xml:space="preserve"> conference call </w:t>
      </w:r>
      <w:r w:rsidR="00574032">
        <w:t>in the</w:t>
      </w:r>
      <w:r w:rsidR="000349A7">
        <w:t xml:space="preserve"> summer</w:t>
      </w:r>
      <w:r w:rsidR="00574032">
        <w:t xml:space="preserve"> of</w:t>
      </w:r>
      <w:r w:rsidR="000349A7">
        <w:t xml:space="preserve"> 2019</w:t>
      </w:r>
      <w:r w:rsidR="00574032">
        <w:t xml:space="preserve"> to plan the survey design</w:t>
      </w:r>
      <w:r w:rsidR="007C5C78">
        <w:t xml:space="preserve">. In addition, community members will be </w:t>
      </w:r>
      <w:r w:rsidR="00574032">
        <w:t>employed</w:t>
      </w:r>
      <w:r w:rsidR="007C5C78">
        <w:t xml:space="preserve"> as observers during the survey. </w:t>
      </w:r>
    </w:p>
    <w:p w14:paraId="7DB5D09D" w14:textId="77777777" w:rsidR="00F20626" w:rsidRDefault="00F20626" w:rsidP="00F20626">
      <w:pPr>
        <w:pStyle w:val="NoSpacing"/>
      </w:pPr>
    </w:p>
    <w:p w14:paraId="43112493" w14:textId="77777777" w:rsidR="00F20626" w:rsidRPr="00A45294" w:rsidRDefault="00F20626" w:rsidP="00F20626">
      <w:pPr>
        <w:pStyle w:val="NoSpacing"/>
        <w:rPr>
          <w:b/>
        </w:rPr>
      </w:pPr>
      <w:proofErr w:type="gramStart"/>
      <w:r w:rsidRPr="00A45294">
        <w:rPr>
          <w:b/>
        </w:rPr>
        <w:t>Future Plans</w:t>
      </w:r>
      <w:proofErr w:type="gramEnd"/>
      <w:r w:rsidRPr="00A45294">
        <w:rPr>
          <w:b/>
        </w:rPr>
        <w:t>:</w:t>
      </w:r>
    </w:p>
    <w:p w14:paraId="03B4F9E4" w14:textId="77777777" w:rsidR="00F20626" w:rsidRDefault="00F20626" w:rsidP="00F20626">
      <w:pPr>
        <w:pStyle w:val="NoSpacing"/>
      </w:pPr>
      <w:r>
        <w:t>This is a short-term duration research</w:t>
      </w:r>
      <w:r w:rsidR="00574032">
        <w:t xml:space="preserve"> project, until there is a need to reassess the Muskox population MX11</w:t>
      </w:r>
      <w:r>
        <w:t xml:space="preserve">. </w:t>
      </w:r>
      <w:r w:rsidR="00A45294">
        <w:t>Research results will be provided to co-management partners at the Kitikmeot Regional Wildlife Board Annual Meeting, as well as in part of the consultation process with the Hunter and Trapper Organisations and the Public.</w:t>
      </w:r>
    </w:p>
    <w:sectPr w:rsidR="00F20626" w:rsidSect="001F3BC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BCB5" w14:textId="77777777" w:rsidR="00617A9F" w:rsidRDefault="00617A9F" w:rsidP="0067509E">
      <w:pPr>
        <w:spacing w:after="0" w:line="240" w:lineRule="auto"/>
      </w:pPr>
      <w:r>
        <w:separator/>
      </w:r>
    </w:p>
  </w:endnote>
  <w:endnote w:type="continuationSeparator" w:id="0">
    <w:p w14:paraId="15008489" w14:textId="77777777" w:rsidR="00617A9F" w:rsidRDefault="00617A9F" w:rsidP="00675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710315"/>
      <w:docPartObj>
        <w:docPartGallery w:val="Page Numbers (Bottom of Page)"/>
        <w:docPartUnique/>
      </w:docPartObj>
    </w:sdtPr>
    <w:sdtEndPr>
      <w:rPr>
        <w:noProof/>
      </w:rPr>
    </w:sdtEndPr>
    <w:sdtContent>
      <w:p w14:paraId="5E4730FB" w14:textId="77777777" w:rsidR="0067509E" w:rsidRDefault="001F3BCC">
        <w:pPr>
          <w:pStyle w:val="Footer"/>
          <w:jc w:val="right"/>
        </w:pPr>
        <w:r>
          <w:fldChar w:fldCharType="begin"/>
        </w:r>
        <w:r w:rsidR="0067509E">
          <w:instrText xml:space="preserve"> PAGE   \* MERGEFORMAT </w:instrText>
        </w:r>
        <w:r>
          <w:fldChar w:fldCharType="separate"/>
        </w:r>
        <w:r w:rsidR="00574032">
          <w:rPr>
            <w:noProof/>
          </w:rPr>
          <w:t>1</w:t>
        </w:r>
        <w:r>
          <w:rPr>
            <w:noProof/>
          </w:rPr>
          <w:fldChar w:fldCharType="end"/>
        </w:r>
      </w:p>
    </w:sdtContent>
  </w:sdt>
  <w:p w14:paraId="6C2EF88E" w14:textId="77777777" w:rsidR="0067509E" w:rsidRDefault="00675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D0D8E" w14:textId="77777777" w:rsidR="00617A9F" w:rsidRDefault="00617A9F" w:rsidP="0067509E">
      <w:pPr>
        <w:spacing w:after="0" w:line="240" w:lineRule="auto"/>
      </w:pPr>
      <w:r>
        <w:separator/>
      </w:r>
    </w:p>
  </w:footnote>
  <w:footnote w:type="continuationSeparator" w:id="0">
    <w:p w14:paraId="1F79C91F" w14:textId="77777777" w:rsidR="00617A9F" w:rsidRDefault="00617A9F" w:rsidP="006750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66"/>
    <w:rsid w:val="000349A7"/>
    <w:rsid w:val="00053A08"/>
    <w:rsid w:val="0006692D"/>
    <w:rsid w:val="00114FF1"/>
    <w:rsid w:val="001F3BCC"/>
    <w:rsid w:val="00243E74"/>
    <w:rsid w:val="00460E51"/>
    <w:rsid w:val="00574032"/>
    <w:rsid w:val="005B6821"/>
    <w:rsid w:val="00612556"/>
    <w:rsid w:val="00617A9F"/>
    <w:rsid w:val="0067509E"/>
    <w:rsid w:val="007C5C78"/>
    <w:rsid w:val="009C0A4D"/>
    <w:rsid w:val="00A45294"/>
    <w:rsid w:val="00B16B3E"/>
    <w:rsid w:val="00BD7266"/>
    <w:rsid w:val="00DA6759"/>
    <w:rsid w:val="00E05AE0"/>
    <w:rsid w:val="00E87638"/>
    <w:rsid w:val="00F20626"/>
    <w:rsid w:val="00F92F2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30F1"/>
  <w15:docId w15:val="{F33C89C2-248E-4C16-A491-CB675DD2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29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D7266"/>
    <w:pPr>
      <w:spacing w:after="0" w:line="240" w:lineRule="auto"/>
    </w:pPr>
  </w:style>
  <w:style w:type="character" w:styleId="Hyperlink">
    <w:name w:val="Hyperlink"/>
    <w:basedOn w:val="DefaultParagraphFont"/>
    <w:uiPriority w:val="99"/>
    <w:unhideWhenUsed/>
    <w:rsid w:val="00E87638"/>
    <w:rPr>
      <w:color w:val="0000FF" w:themeColor="hyperlink"/>
      <w:u w:val="single"/>
    </w:rPr>
  </w:style>
  <w:style w:type="paragraph" w:styleId="BalloonText">
    <w:name w:val="Balloon Text"/>
    <w:basedOn w:val="Normal"/>
    <w:link w:val="BalloonTextChar"/>
    <w:uiPriority w:val="99"/>
    <w:semiHidden/>
    <w:unhideWhenUsed/>
    <w:rsid w:val="00F20626"/>
    <w:pPr>
      <w:spacing w:after="0" w:line="240" w:lineRule="auto"/>
    </w:pPr>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F20626"/>
    <w:rPr>
      <w:rFonts w:ascii="Tahoma" w:hAnsi="Tahoma" w:cs="Tahoma"/>
      <w:sz w:val="16"/>
      <w:szCs w:val="16"/>
    </w:rPr>
  </w:style>
  <w:style w:type="paragraph" w:styleId="Header">
    <w:name w:val="header"/>
    <w:basedOn w:val="Normal"/>
    <w:link w:val="HeaderChar"/>
    <w:uiPriority w:val="99"/>
    <w:unhideWhenUsed/>
    <w:rsid w:val="00675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09E"/>
    <w:rPr>
      <w:lang w:val="en-US"/>
    </w:rPr>
  </w:style>
  <w:style w:type="paragraph" w:styleId="Footer">
    <w:name w:val="footer"/>
    <w:basedOn w:val="Normal"/>
    <w:link w:val="FooterChar"/>
    <w:uiPriority w:val="99"/>
    <w:unhideWhenUsed/>
    <w:rsid w:val="00675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0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leclerc@gov.nu.c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Government of Nunavut</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Aaron Shaban</cp:lastModifiedBy>
  <cp:revision>2</cp:revision>
  <dcterms:created xsi:type="dcterms:W3CDTF">2021-05-04T03:17:00Z</dcterms:created>
  <dcterms:modified xsi:type="dcterms:W3CDTF">2021-05-04T03:17:00Z</dcterms:modified>
</cp:coreProperties>
</file>