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755" w:rsidRPr="004D6938" w:rsidRDefault="00215755" w:rsidP="00215755">
      <w:pPr>
        <w:jc w:val="center"/>
        <w:rPr>
          <w:rFonts w:ascii="Arial" w:hAnsi="Arial" w:cs="Arial"/>
          <w:lang w:val="iu-Latn-CA"/>
        </w:rPr>
      </w:pPr>
      <w:r w:rsidRPr="004D6938">
        <w:rPr>
          <w:rFonts w:ascii="Arial" w:hAnsi="Arial" w:cs="Arial"/>
          <w:lang w:val="iu-Latn-CA"/>
        </w:rPr>
        <w:t>Nunavut Avatilikiyin Katimayit Ajurnanngittumik Havaarijaujukhaq Nainaaqhimajuq</w:t>
      </w:r>
    </w:p>
    <w:p w:rsidR="00215755" w:rsidRPr="004D6938" w:rsidRDefault="00215755" w:rsidP="00215755">
      <w:pPr>
        <w:jc w:val="center"/>
        <w:rPr>
          <w:rFonts w:ascii="Arial" w:hAnsi="Arial" w:cs="Arial"/>
          <w:lang w:val="iu-Latn-CA"/>
        </w:rPr>
      </w:pPr>
      <w:r w:rsidRPr="004D6938">
        <w:rPr>
          <w:rFonts w:ascii="Arial" w:hAnsi="Arial" w:cs="Arial"/>
          <w:lang w:val="iu-Latn-CA"/>
        </w:rPr>
        <w:t>Izok Tahiq hivunigijaujuq ujararjuat uunnaktut qagalaaqtut ilaurutilik (VMS) ujaralgit uvani Slave</w:t>
      </w:r>
      <w:r>
        <w:rPr>
          <w:rFonts w:ascii="Arial" w:hAnsi="Arial" w:cs="Arial"/>
          <w:lang w:val="iu-Latn-CA"/>
        </w:rPr>
        <w:t> </w:t>
      </w:r>
      <w:r w:rsidRPr="004D6938">
        <w:rPr>
          <w:rFonts w:ascii="Arial" w:hAnsi="Arial" w:cs="Arial"/>
          <w:lang w:val="iu-Latn-CA"/>
        </w:rPr>
        <w:t>nunanganit utuqqarjuangujut qaanganiittut nunami, 2022</w:t>
      </w:r>
    </w:p>
    <w:p w:rsidR="00215755" w:rsidRPr="004D6938" w:rsidRDefault="00215755" w:rsidP="00215755">
      <w:pPr>
        <w:ind w:firstLine="720"/>
        <w:rPr>
          <w:lang w:val="iu-Latn-CA"/>
        </w:rPr>
      </w:pPr>
    </w:p>
    <w:p w:rsidR="00215755" w:rsidRPr="004D6938" w:rsidRDefault="00215755" w:rsidP="00215755">
      <w:pPr>
        <w:ind w:firstLine="720"/>
        <w:rPr>
          <w:lang w:val="iu-Latn-CA"/>
        </w:rPr>
      </w:pPr>
    </w:p>
    <w:p w:rsidR="00215755" w:rsidRPr="004D6938" w:rsidRDefault="00215755" w:rsidP="00215755">
      <w:pPr>
        <w:rPr>
          <w:lang w:val="iu-Latn-CA"/>
        </w:rPr>
      </w:pPr>
      <w:r w:rsidRPr="004D6938">
        <w:rPr>
          <w:b/>
          <w:bCs/>
          <w:lang w:val="iu-Latn-CA"/>
        </w:rPr>
        <w:t>Kina:</w:t>
      </w:r>
      <w:r w:rsidRPr="004D6938">
        <w:rPr>
          <w:lang w:val="iu-Latn-CA"/>
        </w:rPr>
        <w:t xml:space="preserve"> Lorraine Lebeau, Aviktuqhimajumi Nunaujaliqinirnut Qaujihaqti, Kanata-Nunavut Nunaliqiniq qaujihaijuq Havagvia (CNGO)</w:t>
      </w:r>
    </w:p>
    <w:p w:rsidR="00215755" w:rsidRPr="004D6938" w:rsidRDefault="00215755" w:rsidP="00215755">
      <w:pPr>
        <w:rPr>
          <w:lang w:val="iu-Latn-CA"/>
        </w:rPr>
      </w:pPr>
      <w:r w:rsidRPr="004D6938">
        <w:rPr>
          <w:b/>
          <w:bCs/>
          <w:lang w:val="iu-Latn-CA"/>
        </w:rPr>
        <w:t xml:space="preserve">Huna: </w:t>
      </w:r>
      <w:r w:rsidRPr="004D6938">
        <w:rPr>
          <w:lang w:val="iu-Latn-CA"/>
        </w:rPr>
        <w:t xml:space="preserve">Una Izok Tahiq najugaat tadja nanminirijangit ukunanngat MMG Limited (qitiani-ujaraqtarviujuq timinganit), qulaaniittuni pijunnautingit Inuit Nanminirijaat Nunat (IOL). Una CNGO, havaqatigivluniuk ukunanngat Nunatsiarmi Nunaliqinirnut Qaujihaijut (NTGS), niriugijaat najurvingmiittumajut uvanngat ~Taaqhivalirvia 26 uvunga Niqiliqivik 9, 2022 mi. Una CNGO naammagijaat atuqtittijut ukunanngat MMG tahamani ujaraqtarvingmiilaaqtut. Una mikijuq-uuktuutigijangit havaaq 3-4 nit inuqaqtut, malruk hivuliqtiujut ujaraliqijiujut (atauhiq uvanngat CNGO, unalu aippaattauq NTGS) unalu 1 uvvaluuniit 2 ikajuqtiujut. Ubluq tamaat, ujaraliqijit ikajuqtingillu ihivriuffaarmijukhat hauvikhangit havagvianit hauhimajaujuq ukunanngat MMG naunairiami haffumani ujararnut ilitquhiita ujaraqhiurnirnut. Ilagijangillu, havaktit ikaaqpangniaqtut 10-15 km ungahingnia ahinit najurvingnit qanuq naunaijariami nunanganit ujaraliqinirnut. Pingahunit ublunganit halikaaptakkut hannaijariiqhimajaat aturlugit Bell 206LR. Una halikaapta tikinniarungnaqhijuq havagviannut Yalunaimit uvani Niqiliqivik 2 utirmilutik Yalunaimut uvani Niqiliqivik 6 mi. Arvinilik pingahut uqhurjuat qattarjuit agjaqtaulutik havagvingnut Twin Otter-kkut tamaat qattarjuit, imaqaqtut imaittulluuniit, utiqtauniaqtut Yalunaimut. Una halikaapta agjaquiqattarlutik havaktit najugaanut hilataaniittut najugaanut, ihivriurlugit nunanganit ujaqqat haniani Izok Tahiq ujararnit pulaaffunnuarlutik uvunga Gondor unalu Hood ujaraqtarviujut (nanminirijaat ukunanngat MMG). Havaktit atuqhimaniaqtut ahiittut tupinnuanit, atuqhimalugillu hilahiutit uqquumavingit nappariiqhimajut ukunanngat MMG ubluq tamaat havagiami – ahviqtailiniaqtut najugaanit. Malruk Twin Otter-ngnit tingiakkuurlutik hannaijariiqhimaniaqtut uvani Taaqhivalirvia 28 mi agjaqtuilutik uqhurjualingnit qattarjuit najugaanut. Una Twin Otter agjaqtuiniaqtut havaktit uvunga hamanngat najugaanit uvani Taaqhivalirvia 26 mi uvanilu Niqiliqivik 9 mi (hila naammakpat, ubluit qanuritkumik, ilalugit uuminngaluuniit ilanngitkumiluuniit qaffinnuit ublunganit). </w:t>
      </w:r>
    </w:p>
    <w:p w:rsidR="00215755" w:rsidRPr="004D6938" w:rsidRDefault="00215755" w:rsidP="00215755">
      <w:pPr>
        <w:rPr>
          <w:lang w:val="iu-Latn-CA"/>
        </w:rPr>
      </w:pPr>
      <w:r w:rsidRPr="004D6938">
        <w:rPr>
          <w:b/>
          <w:bCs/>
          <w:lang w:val="iu-Latn-CA"/>
        </w:rPr>
        <w:t xml:space="preserve">Huuqtauq: </w:t>
      </w:r>
      <w:r w:rsidRPr="004D6938">
        <w:rPr>
          <w:lang w:val="iu-Latn-CA"/>
        </w:rPr>
        <w:t xml:space="preserve">Una Izok Tahiq ujaraqtarvik ilittuqtukhaujut qanuq ujararaaluit, haffuminngat qirnarivjaktut qirnariktut, kannujaq, qirnariktut unalu havigalik. Una ujaraqtarvit uvaniittut iluani takkarjuaq tununnganit-hivuraanit ilagijaujut hungajaaqtut ujaralgit tahijaaqtuq hinaanit kiglianit Nunavut unalu Nunatsiarmi. Una Izok Tahiq ujaraqtarvik hauhimagaluaqtuq hitijumik, ilitturnaqhunilu ujarait ilitquhiit, ikajuutauniaqtuq ujaraliqijit kangiqhittaarlugitk ilitquhianit haffumani hungajaaqtut ujarait, qanuq ujaranikhuni uvani nunangani uuktuutigijaat, qanurlu ujaraliqijit ilihimajaamingnit ujarait ilitquhiita hungajaaqtut ujarangit, qanuq ujaranikkamik angijaaqtumik nunanganit, qanuq ujaraliqijit ilitturvigijaanganit kangiqhittiaqhimalugit ujaraqtarniagut (haffuminngatut una Gondor unalu Hood nanminiit Nunavut iluani, takukhauvlutik Nunatsiamilu hivuraanut) iluani Slave ujararningit ilaanit. Iniqhimalugit hamna qaujihaqtut taimaa ikajuutauniaramik tamainnut hungajaaqtut ujarangit uvanngat Nunavut uvunga Nunatsiami, ikajuutaulunilu nalvaaqhiuqtut ujaqqangit hivunigijaat VMS ilitquhirnut ujaraqtarviujut iluani Slave ujararningit ilaanit. Taimaattauq, una nuna takunnarniaqhunilu maniliurahuaqtunut havaktittijunullu hailijakhangit. </w:t>
      </w:r>
    </w:p>
    <w:p w:rsidR="00215755" w:rsidRPr="004D6938" w:rsidRDefault="00215755" w:rsidP="00215755">
      <w:pPr>
        <w:rPr>
          <w:lang w:val="iu-Latn-CA"/>
        </w:rPr>
      </w:pPr>
      <w:r w:rsidRPr="004D6938">
        <w:rPr>
          <w:b/>
          <w:bCs/>
          <w:lang w:val="iu-Latn-CA"/>
        </w:rPr>
        <w:t xml:space="preserve">Humi: </w:t>
      </w:r>
      <w:r w:rsidRPr="004D6938">
        <w:rPr>
          <w:lang w:val="iu-Latn-CA"/>
        </w:rPr>
        <w:t xml:space="preserve">Una Izok Tahiq najugaat uvaniittukhaujungnaqhijuq 280 km hivuraanit kivataangani Kugluktuk mi, unalu ~360 km tununngani kivataanit Yalunaimit. Aulapkaqhimajangit haffumani Izok Tahiq najugaat uvaniittut 65°41’14.36” Tununngani; 112°52’43.89” Uataani. Una Hood (66°03’59.83” Tununngani; 112°47’07.40” Uataani); unalu Gondor (65°33’42.71” Tununngani; 111°47’58.09” Uataani) nanminingit pulaaqtaulaaqtut ubluinnaani halikaaptakkut. </w:t>
      </w:r>
    </w:p>
    <w:p w:rsidR="00215755" w:rsidRPr="004D6938" w:rsidRDefault="00215755" w:rsidP="00215755">
      <w:pPr>
        <w:rPr>
          <w:lang w:val="iu-Latn-CA"/>
        </w:rPr>
      </w:pPr>
      <w:r w:rsidRPr="004D6938">
        <w:rPr>
          <w:b/>
          <w:bCs/>
          <w:lang w:val="iu-Latn-CA"/>
        </w:rPr>
        <w:lastRenderedPageBreak/>
        <w:t>Qakugu:</w:t>
      </w:r>
      <w:r w:rsidRPr="004D6938">
        <w:rPr>
          <w:lang w:val="iu-Latn-CA"/>
        </w:rPr>
        <w:t xml:space="preserve"> Una upalungaiqhimajuq avaliqanngittuq ukiungani havaaq, havaktauniaqtuq uvanngat ~Taaqhivalirvia 26 uvunga Niqiliqivik 9 mut, 2022 mi. Hulivikhangit ikaarnigut aallanngulaaqtuq ilalugu naahimaittumik qanuq tingmiaq angmaumanniqqat hilalu naammakkumi. </w:t>
      </w:r>
    </w:p>
    <w:p w:rsidR="00063C14" w:rsidRPr="00215755" w:rsidRDefault="00215755">
      <w:pPr>
        <w:rPr>
          <w:lang w:val="iu-Latn-CA"/>
        </w:rPr>
      </w:pPr>
      <w:bookmarkStart w:id="0" w:name="_GoBack"/>
      <w:bookmarkEnd w:id="0"/>
    </w:p>
    <w:sectPr w:rsidR="00063C14" w:rsidRPr="002157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755"/>
    <w:rsid w:val="000E369F"/>
    <w:rsid w:val="00215755"/>
    <w:rsid w:val="00B225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0FDF34-8E25-41D8-9028-7189045A0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755"/>
    <w:pPr>
      <w:spacing w:after="0" w:line="240" w:lineRule="auto"/>
    </w:pPr>
    <w:rPr>
      <w:rFonts w:ascii="Calibri" w:hAnsi="Calibri" w:cs="Calibri"/>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652</Words>
  <Characters>3721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NRCan  /  RNCan</Company>
  <LinksUpToDate>false</LinksUpToDate>
  <CharactersWithSpaces>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Lebeau, Lorraine</dc:creator>
  <cp:keywords/>
  <dc:description/>
  <cp:lastModifiedBy>Lebeau, Lorraine</cp:lastModifiedBy>
  <cp:revision>1</cp:revision>
  <dcterms:created xsi:type="dcterms:W3CDTF">2022-02-10T14:10:00Z</dcterms:created>
  <dcterms:modified xsi:type="dcterms:W3CDTF">2022-02-10T14:11:00Z</dcterms:modified>
</cp:coreProperties>
</file>