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4E81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A294BE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D5256B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AD61C6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A72DCD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30D48E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FB3A94D" w14:textId="5BB3EDDB" w:rsidR="00E97DFD" w:rsidRPr="004E4F93" w:rsidRDefault="00905FD8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ICAAP Increasing Carbon Accumulation in Arctic Peatlands</w:t>
            </w:r>
          </w:p>
        </w:tc>
      </w:tr>
      <w:tr w:rsidR="00E97DFD" w:rsidRPr="004E4F93" w14:paraId="57E2219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38E22D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EDBF8BB" w14:textId="50313A8D" w:rsidR="00E97DFD" w:rsidRPr="004E4F93" w:rsidRDefault="00905FD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Exeter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5F8FD8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92F308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264F432" w14:textId="7DDBAA8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</w:t>
            </w:r>
            <w:r w:rsidR="00905FD8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5F99382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C2201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F9E6C79" w14:textId="467DE97F" w:rsidR="00E97DFD" w:rsidRPr="004E4F93" w:rsidRDefault="00905FD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20,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BB433A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B2F45E4" w14:textId="5545FC0A" w:rsidR="00E97DFD" w:rsidRPr="004E4F93" w:rsidRDefault="00905FD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22YN035</w:t>
            </w:r>
          </w:p>
        </w:tc>
      </w:tr>
      <w:tr w:rsidR="00E97DFD" w:rsidRPr="004E4F93" w14:paraId="1223F4B7" w14:textId="77777777">
        <w:tc>
          <w:tcPr>
            <w:tcW w:w="9576" w:type="dxa"/>
            <w:gridSpan w:val="16"/>
            <w:tcBorders>
              <w:top w:val="nil"/>
            </w:tcBorders>
          </w:tcPr>
          <w:p w14:paraId="140B576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6917072" w14:textId="77777777">
        <w:tc>
          <w:tcPr>
            <w:tcW w:w="9576" w:type="dxa"/>
            <w:gridSpan w:val="16"/>
          </w:tcPr>
          <w:p w14:paraId="086FC7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3361A3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D99A8A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AE79F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2EE323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70944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9A4C1A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0A6514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788895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C0936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87BD3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178D4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8411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9D19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E919D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CDE2681" w14:textId="77777777">
        <w:tc>
          <w:tcPr>
            <w:tcW w:w="9576" w:type="dxa"/>
            <w:gridSpan w:val="16"/>
          </w:tcPr>
          <w:p w14:paraId="7493C4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3EEA8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C7DD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8DA1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7BB6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1163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34A6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7BCAFD" w14:textId="77777777">
        <w:tc>
          <w:tcPr>
            <w:tcW w:w="9576" w:type="dxa"/>
            <w:gridSpan w:val="16"/>
          </w:tcPr>
          <w:p w14:paraId="217806F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4B0255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95853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724B6E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6894B3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16E5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8339F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926FEA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8038B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B1C05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136E8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83592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E543A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4EBB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76E8C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7189E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81356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FFE9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FAFFC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D6BF8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225CEF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63BC14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AEA13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0FAC4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5BF7B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D72ED3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D61A4" w14:textId="77777777" w:rsidR="00905FD8" w:rsidRDefault="00905FD8">
      <w:r>
        <w:separator/>
      </w:r>
    </w:p>
  </w:endnote>
  <w:endnote w:type="continuationSeparator" w:id="0">
    <w:p w14:paraId="2C766387" w14:textId="77777777" w:rsidR="00905FD8" w:rsidRDefault="00905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3311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DD1E04" wp14:editId="14D54FB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65F7478" wp14:editId="270415C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2C3781C" wp14:editId="7FE3B2B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4B3F6A" wp14:editId="2ACC9CF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ADEF25" wp14:editId="59BC224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B70145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5C9B36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2BC01" w14:textId="77777777" w:rsidR="00905FD8" w:rsidRDefault="00905FD8">
      <w:r>
        <w:separator/>
      </w:r>
    </w:p>
  </w:footnote>
  <w:footnote w:type="continuationSeparator" w:id="0">
    <w:p w14:paraId="50401049" w14:textId="77777777" w:rsidR="00905FD8" w:rsidRDefault="00905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CB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401B57C" wp14:editId="409C365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FD8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05FD8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B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104498E"/>
  <w15:chartTrackingRefBased/>
  <w15:docId w15:val="{ADD3F4FE-2A18-493A-A18B-35F129D5F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200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220608-22YN035-English Comment Form-FT7E</vt:lpstr>
    </vt:vector>
  </TitlesOfParts>
  <Company>Nunavut Impact Review Board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220608-22YN035-English Comment Form-OT7E</dc:title>
  <dc:subject/>
  <dc:creator>Mia Otokiak</dc:creator>
  <cp:keywords>22YN035</cp:keywords>
  <cp:lastModifiedBy>nirb info</cp:lastModifiedBy>
  <cp:revision>2</cp:revision>
  <cp:lastPrinted>2005-06-16T19:24:00Z</cp:lastPrinted>
  <dcterms:created xsi:type="dcterms:W3CDTF">2022-06-08T16:02:00Z</dcterms:created>
  <dcterms:modified xsi:type="dcterms:W3CDTF">2022-06-08T20:26:00Z</dcterms:modified>
</cp:coreProperties>
</file>