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203951E" w:rsidR="00E97DFD" w:rsidRPr="006D2267" w:rsidRDefault="004B7A50" w:rsidP="004B7A50">
            <w:pPr>
              <w:ind w:firstLine="720"/>
              <w:rPr>
                <w:rFonts w:ascii="Euphemia" w:hAnsi="Euphemia"/>
                <w:b/>
              </w:rPr>
            </w:pPr>
            <w:r w:rsidRPr="00CA0166">
              <w:t xml:space="preserve">Eureka High Arctic Weather Station Water Use Increase Type A Water </w:t>
            </w:r>
            <w:proofErr w:type="spellStart"/>
            <w:r w:rsidRPr="00CA0166">
              <w:t>Licence</w:t>
            </w:r>
            <w:proofErr w:type="spellEnd"/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95ABC4F" w:rsidR="00E97DFD" w:rsidRPr="006D2267" w:rsidRDefault="004B7A5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t>AECOM Canada Ltd.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4ADDB22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4B7A50" w:rsidRPr="00CF6D67">
              <w:rPr>
                <w:rFonts w:ascii="Gadugi" w:hAnsi="Gadugi" w:cs="Gadugi"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766DADFF" w:rsidR="00E97DFD" w:rsidRPr="004B7A50" w:rsidRDefault="00C56400" w:rsidP="00C56400">
            <w:pPr>
              <w:rPr>
                <w:rFonts w:ascii="Euphemia" w:hAnsi="Euphemia"/>
                <w:b/>
                <w:lang w:val="en-CA"/>
              </w:rPr>
            </w:pPr>
            <w:r>
              <w:t xml:space="preserve"> </w:t>
            </w:r>
            <w:r w:rsidR="004B7A50" w:rsidRPr="00C96F81">
              <w:rPr>
                <w:rFonts w:ascii="Euphemia" w:hAnsi="Euphemia"/>
                <w:lang w:val="iu-Cans-CA"/>
              </w:rPr>
              <w:t>ᕕᕐᕈᐊᕆ</w:t>
            </w:r>
            <w:r w:rsidR="004B7A50">
              <w:rPr>
                <w:rFonts w:ascii="Euphemia" w:hAnsi="Euphemia"/>
                <w:lang w:val="en-CA"/>
              </w:rPr>
              <w:t xml:space="preserve"> 24, 2023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F41FEDA" w:rsidR="00E97DFD" w:rsidRPr="006D2267" w:rsidRDefault="004B7A50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23WA065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4B7A50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Keith Morrison</cp:lastModifiedBy>
  <cp:revision>2</cp:revision>
  <cp:lastPrinted>2005-06-16T19:24:00Z</cp:lastPrinted>
  <dcterms:created xsi:type="dcterms:W3CDTF">2023-02-01T18:24:00Z</dcterms:created>
  <dcterms:modified xsi:type="dcterms:W3CDTF">2023-02-01T18:24:00Z</dcterms:modified>
</cp:coreProperties>
</file>