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F690F" w14:textId="77777777" w:rsidR="00D26829" w:rsidRDefault="00D26829" w:rsidP="005A7DC0">
      <w:pPr>
        <w:jc w:val="right"/>
        <w:rPr>
          <w:b/>
        </w:rPr>
      </w:pPr>
    </w:p>
    <w:p w14:paraId="20DA98F9" w14:textId="12615F7F" w:rsidR="005A7DC0" w:rsidRDefault="005A7DC0" w:rsidP="005A7DC0">
      <w:pPr>
        <w:jc w:val="right"/>
        <w:rPr>
          <w:b/>
        </w:rPr>
      </w:pPr>
      <w:r>
        <w:rPr>
          <w:b/>
        </w:rPr>
        <w:t xml:space="preserve">NIRB File No.: </w:t>
      </w:r>
      <w:r w:rsidR="006E61EC">
        <w:rPr>
          <w:b/>
        </w:rPr>
        <w:t>23TA03</w:t>
      </w:r>
      <w:r w:rsidR="00AF0DCF">
        <w:rPr>
          <w:b/>
        </w:rPr>
        <w:t>5</w:t>
      </w:r>
    </w:p>
    <w:p w14:paraId="7D2B5EFF" w14:textId="2F25BC84" w:rsidR="00DC52A9" w:rsidRPr="00A52C95" w:rsidRDefault="00DC52A9" w:rsidP="00DC52A9">
      <w:pPr>
        <w:jc w:val="right"/>
        <w:rPr>
          <w:i/>
        </w:rPr>
      </w:pPr>
      <w:r>
        <w:rPr>
          <w:i/>
        </w:rPr>
        <w:t>Related to NIRB File No</w:t>
      </w:r>
      <w:r w:rsidRPr="00A52C95">
        <w:rPr>
          <w:i/>
        </w:rPr>
        <w:t xml:space="preserve">.: </w:t>
      </w:r>
      <w:proofErr w:type="gramStart"/>
      <w:r w:rsidR="00AF0DCF">
        <w:rPr>
          <w:i/>
        </w:rPr>
        <w:t>08AN072</w:t>
      </w:r>
      <w:proofErr w:type="gramEnd"/>
    </w:p>
    <w:p w14:paraId="03E854FA" w14:textId="065506A1" w:rsidR="005A7DC0" w:rsidRDefault="005A7DC0" w:rsidP="005A7DC0">
      <w:pPr>
        <w:jc w:val="right"/>
      </w:pPr>
      <w:r>
        <w:t xml:space="preserve">NPC File No.: </w:t>
      </w:r>
      <w:r w:rsidR="006E61EC">
        <w:t>150019</w:t>
      </w:r>
    </w:p>
    <w:p w14:paraId="00E10EF6" w14:textId="05370C64" w:rsidR="006E61EC" w:rsidRPr="004F4C48" w:rsidRDefault="00DC52A9" w:rsidP="006E61EC">
      <w:pPr>
        <w:jc w:val="right"/>
        <w:rPr>
          <w:rFonts w:ascii="Euphemia" w:hAnsi="Euphemia"/>
          <w:i/>
          <w:sz w:val="22"/>
          <w:szCs w:val="22"/>
        </w:rPr>
      </w:pPr>
      <w:r>
        <w:rPr>
          <w:i/>
        </w:rPr>
        <w:t>Related to NPC File No.:</w:t>
      </w:r>
      <w:r w:rsidRPr="00A52C95">
        <w:rPr>
          <w:i/>
        </w:rPr>
        <w:t xml:space="preserve"> </w:t>
      </w:r>
      <w:r w:rsidR="008D6C70">
        <w:rPr>
          <w:rFonts w:ascii="Euphemia" w:hAnsi="Euphemia"/>
          <w:i/>
          <w:sz w:val="22"/>
          <w:szCs w:val="22"/>
        </w:rPr>
        <w:t>149152,149153,149817,149819,</w:t>
      </w:r>
      <w:proofErr w:type="gramStart"/>
      <w:r w:rsidR="008D6C70">
        <w:rPr>
          <w:rFonts w:ascii="Euphemia" w:hAnsi="Euphemia"/>
          <w:i/>
          <w:sz w:val="22"/>
          <w:szCs w:val="22"/>
        </w:rPr>
        <w:t>149973</w:t>
      </w:r>
      <w:proofErr w:type="gramEnd"/>
    </w:p>
    <w:p w14:paraId="0310A383" w14:textId="5507B0BC" w:rsidR="00DC52A9" w:rsidRPr="00A52C95" w:rsidRDefault="00DC52A9" w:rsidP="00DC52A9">
      <w:pPr>
        <w:jc w:val="right"/>
        <w:rPr>
          <w:i/>
        </w:rPr>
      </w:pPr>
    </w:p>
    <w:p w14:paraId="0DB3F24C" w14:textId="77777777" w:rsidR="00FB6D9B" w:rsidRPr="00094BC4" w:rsidRDefault="00FB6D9B" w:rsidP="00FB6D9B">
      <w:pPr>
        <w:jc w:val="right"/>
      </w:pPr>
    </w:p>
    <w:p w14:paraId="07683E09" w14:textId="7EB741F2" w:rsidR="006E61EC" w:rsidRDefault="00AF0DCF" w:rsidP="006E61EC">
      <w:pPr>
        <w:jc w:val="both"/>
      </w:pPr>
      <w:r>
        <w:t>19</w:t>
      </w:r>
      <w:r w:rsidR="006E61EC">
        <w:t xml:space="preserve"> July 2023</w:t>
      </w:r>
    </w:p>
    <w:p w14:paraId="45209C1C" w14:textId="77777777" w:rsidR="006E61EC" w:rsidRDefault="006E61EC" w:rsidP="006E61EC">
      <w:pPr>
        <w:jc w:val="both"/>
      </w:pPr>
    </w:p>
    <w:p w14:paraId="0F11CAE5" w14:textId="77777777" w:rsidR="006E61EC" w:rsidRDefault="006E61EC" w:rsidP="006E61EC">
      <w:pPr>
        <w:jc w:val="both"/>
      </w:pPr>
      <w:r>
        <w:t>Kate Smith</w:t>
      </w:r>
    </w:p>
    <w:p w14:paraId="38A17C2C" w14:textId="77777777" w:rsidR="006E61EC" w:rsidRDefault="006E61EC" w:rsidP="006E61EC">
      <w:pPr>
        <w:jc w:val="both"/>
      </w:pPr>
      <w:r>
        <w:t>F.K. Warren Ltd.</w:t>
      </w:r>
    </w:p>
    <w:p w14:paraId="26257AAE" w14:textId="77777777" w:rsidR="006E61EC" w:rsidRDefault="006E61EC" w:rsidP="006E61EC">
      <w:pPr>
        <w:jc w:val="both"/>
      </w:pPr>
      <w:r>
        <w:t>2000 Barrington St, Suite 1212</w:t>
      </w:r>
    </w:p>
    <w:p w14:paraId="4C28EEFF" w14:textId="06E01EC2" w:rsidR="005A7DC0" w:rsidRDefault="006E61EC" w:rsidP="006E61EC">
      <w:pPr>
        <w:jc w:val="both"/>
      </w:pPr>
      <w:r>
        <w:t>Halifax NS B3J3K1</w:t>
      </w:r>
    </w:p>
    <w:p w14:paraId="59657B9C" w14:textId="1AC1850B" w:rsidR="005A7DC0" w:rsidRDefault="005A7DC0" w:rsidP="005A7DC0">
      <w:pPr>
        <w:jc w:val="both"/>
      </w:pPr>
      <w:r>
        <w:rPr>
          <w:i/>
        </w:rPr>
        <w:t>Sent via email</w:t>
      </w:r>
      <w:r>
        <w:t xml:space="preserve">: </w:t>
      </w:r>
      <w:r w:rsidR="006E61EC">
        <w:rPr>
          <w:rFonts w:ascii="Euphemia" w:hAnsi="Euphemia"/>
          <w:sz w:val="22"/>
          <w:szCs w:val="22"/>
        </w:rPr>
        <w:t>ops@fkwarren.ca</w:t>
      </w:r>
    </w:p>
    <w:p w14:paraId="2543FABF" w14:textId="77777777" w:rsidR="005A7DC0" w:rsidRDefault="005A7DC0" w:rsidP="005A7DC0">
      <w:pPr>
        <w:jc w:val="both"/>
      </w:pPr>
    </w:p>
    <w:p w14:paraId="3BF73A84" w14:textId="65162FCC" w:rsidR="005A7DC0" w:rsidRDefault="005A7DC0" w:rsidP="008D6C70">
      <w:pPr>
        <w:ind w:left="720" w:hanging="720"/>
        <w:jc w:val="both"/>
        <w:rPr>
          <w:b/>
          <w:bCs/>
          <w:u w:val="single"/>
        </w:rPr>
      </w:pPr>
      <w:r>
        <w:rPr>
          <w:b/>
          <w:bCs/>
        </w:rPr>
        <w:t>Re:</w:t>
      </w:r>
      <w:r>
        <w:rPr>
          <w:b/>
          <w:bCs/>
        </w:rPr>
        <w:tab/>
      </w:r>
      <w:r>
        <w:rPr>
          <w:b/>
          <w:bCs/>
          <w:u w:val="single"/>
        </w:rPr>
        <w:t xml:space="preserve">Notice of Screening for </w:t>
      </w:r>
      <w:r w:rsidR="005247FD">
        <w:rPr>
          <w:b/>
          <w:bCs/>
          <w:u w:val="single"/>
        </w:rPr>
        <w:t>F.K. Warren Ltd.</w:t>
      </w:r>
      <w:r>
        <w:rPr>
          <w:b/>
          <w:bCs/>
          <w:u w:val="single"/>
        </w:rPr>
        <w:t xml:space="preserve">’s </w:t>
      </w:r>
      <w:bookmarkStart w:id="0" w:name="_Hlk140649525"/>
      <w:r w:rsidR="008D6C70">
        <w:rPr>
          <w:b/>
          <w:bCs/>
          <w:u w:val="single"/>
        </w:rPr>
        <w:t>“</w:t>
      </w:r>
      <w:r w:rsidR="008D6C70" w:rsidRPr="008D6C70">
        <w:rPr>
          <w:b/>
          <w:bCs/>
          <w:u w:val="single"/>
        </w:rPr>
        <w:t>H</w:t>
      </w:r>
      <w:r w:rsidR="008D6C70">
        <w:rPr>
          <w:b/>
          <w:bCs/>
          <w:u w:val="single"/>
        </w:rPr>
        <w:t>anseatic</w:t>
      </w:r>
      <w:r w:rsidR="008D6C70" w:rsidRPr="008D6C70">
        <w:rPr>
          <w:b/>
          <w:bCs/>
          <w:u w:val="single"/>
        </w:rPr>
        <w:t xml:space="preserve"> </w:t>
      </w:r>
      <w:r w:rsidR="008D6C70">
        <w:rPr>
          <w:b/>
          <w:bCs/>
          <w:u w:val="single"/>
        </w:rPr>
        <w:t>Inspiration</w:t>
      </w:r>
      <w:r w:rsidR="008D6C70" w:rsidRPr="008D6C70">
        <w:rPr>
          <w:b/>
          <w:bCs/>
          <w:u w:val="single"/>
        </w:rPr>
        <w:t xml:space="preserve"> - Expedition Canadian Arctic and North</w:t>
      </w:r>
      <w:r w:rsidR="008D6C70">
        <w:rPr>
          <w:b/>
          <w:bCs/>
          <w:u w:val="single"/>
        </w:rPr>
        <w:t xml:space="preserve"> </w:t>
      </w:r>
      <w:r w:rsidR="008D6C70" w:rsidRPr="008D6C70">
        <w:rPr>
          <w:b/>
          <w:bCs/>
          <w:u w:val="single"/>
        </w:rPr>
        <w:t>Greenland 2023</w:t>
      </w:r>
      <w:r w:rsidR="008D6C70">
        <w:rPr>
          <w:b/>
          <w:bCs/>
          <w:u w:val="single"/>
        </w:rPr>
        <w:t>”</w:t>
      </w:r>
      <w:bookmarkEnd w:id="0"/>
      <w:r>
        <w:rPr>
          <w:b/>
          <w:bCs/>
          <w:u w:val="single"/>
        </w:rPr>
        <w:t xml:space="preserve"> project proposal</w:t>
      </w:r>
    </w:p>
    <w:p w14:paraId="168CBE96" w14:textId="77777777" w:rsidR="005A7DC0" w:rsidRDefault="005A7DC0" w:rsidP="005A7DC0">
      <w:pPr>
        <w:jc w:val="both"/>
      </w:pPr>
    </w:p>
    <w:p w14:paraId="307831CC" w14:textId="21746F51" w:rsidR="005A7DC0" w:rsidRDefault="005A7DC0" w:rsidP="005A7DC0">
      <w:pPr>
        <w:jc w:val="both"/>
      </w:pPr>
      <w:r>
        <w:t xml:space="preserve">Dear </w:t>
      </w:r>
      <w:r w:rsidR="005247FD">
        <w:t>Kate Smith</w:t>
      </w:r>
      <w:r>
        <w:t>:</w:t>
      </w:r>
    </w:p>
    <w:p w14:paraId="0E1B2685" w14:textId="77777777" w:rsidR="00934A2C" w:rsidRDefault="00934A2C" w:rsidP="005A7DC0">
      <w:pPr>
        <w:jc w:val="both"/>
      </w:pPr>
    </w:p>
    <w:p w14:paraId="4047D6FC" w14:textId="7E85091F" w:rsidR="00934A2C" w:rsidRDefault="00934A2C" w:rsidP="00934A2C">
      <w:pPr>
        <w:jc w:val="both"/>
      </w:pPr>
      <w:bookmarkStart w:id="1" w:name="_Hlk139528491"/>
      <w:bookmarkStart w:id="2" w:name="_Hlk11673867"/>
      <w:r>
        <w:t xml:space="preserve">On </w:t>
      </w:r>
      <w:r w:rsidR="008D6C70">
        <w:t>June 4</w:t>
      </w:r>
      <w:r w:rsidR="007C4CA2">
        <w:t>, 2023</w:t>
      </w:r>
      <w:r w:rsidR="00107C87">
        <w:t>,</w:t>
      </w:r>
      <w:r>
        <w:t xml:space="preserve"> the N</w:t>
      </w:r>
      <w:r w:rsidR="00D82878">
        <w:t>unavut Impact Review Board (NIRB)</w:t>
      </w:r>
      <w:r>
        <w:t xml:space="preserve"> received a referral to screen </w:t>
      </w:r>
      <w:r w:rsidR="007C4CA2" w:rsidRPr="007C4CA2">
        <w:t xml:space="preserve">F.K. Warren Ltd.’s </w:t>
      </w:r>
      <w:r w:rsidR="008D6C70" w:rsidRPr="008D6C70">
        <w:t>“Hanseatic Inspiration - Expedition Canadian Arctic and North Greenland 2023”</w:t>
      </w:r>
      <w:r w:rsidR="007C4CA2">
        <w:t xml:space="preserve"> </w:t>
      </w:r>
      <w:r>
        <w:t>project proposal from the Nunavut Planning Commission (Commission)</w:t>
      </w:r>
      <w:r w:rsidR="00362141">
        <w:t xml:space="preserve">, </w:t>
      </w:r>
      <w:r w:rsidR="007C4CA2">
        <w:t>with an accompanying positive conformity determination with the North Baffin Regional Land Use Plan and the Keewatin Regional Land Use Plan</w:t>
      </w:r>
      <w:r w:rsidR="00362141">
        <w:t xml:space="preserve">. </w:t>
      </w:r>
      <w:r w:rsidRPr="00C015FF">
        <w:t xml:space="preserve"> </w:t>
      </w:r>
      <w:r w:rsidR="007C4CA2">
        <w:t xml:space="preserve">The NPC noted that the last conformity determination issued on </w:t>
      </w:r>
      <w:r w:rsidR="008D6C70">
        <w:t>May 26</w:t>
      </w:r>
      <w:r w:rsidR="007C4CA2">
        <w:t>, 2023</w:t>
      </w:r>
      <w:r w:rsidR="00107C87">
        <w:t>,</w:t>
      </w:r>
      <w:r w:rsidR="007C4CA2">
        <w:t xml:space="preserve"> for the activities associated with the current proposal continues to apply and has determined that the project proposal is a significant modification to the project because of a change in itinerary that identifies new community visits.</w:t>
      </w:r>
      <w:r>
        <w:t xml:space="preserve">  </w:t>
      </w:r>
    </w:p>
    <w:bookmarkEnd w:id="1"/>
    <w:p w14:paraId="1F0F61FB" w14:textId="77777777" w:rsidR="00C015FF" w:rsidRDefault="00C015FF" w:rsidP="00934A2C">
      <w:pPr>
        <w:jc w:val="both"/>
      </w:pPr>
    </w:p>
    <w:p w14:paraId="2C2EAB42" w14:textId="719B9AFC" w:rsidR="00FB2F87" w:rsidRDefault="0029636D" w:rsidP="00FB2F87">
      <w:pPr>
        <w:jc w:val="both"/>
      </w:pPr>
      <w:r>
        <w:t>P</w:t>
      </w:r>
      <w:r w:rsidRPr="00094BC4">
        <w:t xml:space="preserve">ursuant to </w:t>
      </w:r>
      <w:r>
        <w:t xml:space="preserve">Article 12, Sections 12.4.1 and 12.4.4 of the </w:t>
      </w:r>
      <w:r>
        <w:rPr>
          <w:i/>
          <w:iCs/>
          <w:lang w:eastAsia="en-CA"/>
        </w:rPr>
        <w:t xml:space="preserve">Agreement between the Inuit of the Nunavut Settlement Area and Her Majesty the Queen in </w:t>
      </w:r>
      <w:r w:rsidR="000277E0">
        <w:rPr>
          <w:i/>
          <w:iCs/>
          <w:lang w:eastAsia="en-CA"/>
        </w:rPr>
        <w:t>r</w:t>
      </w:r>
      <w:r>
        <w:rPr>
          <w:i/>
          <w:iCs/>
          <w:lang w:eastAsia="en-CA"/>
        </w:rPr>
        <w:t xml:space="preserve">ight of Canada </w:t>
      </w:r>
      <w:r>
        <w:rPr>
          <w:iCs/>
          <w:lang w:eastAsia="en-CA"/>
        </w:rPr>
        <w:t>(</w:t>
      </w:r>
      <w:r w:rsidRPr="00326368">
        <w:rPr>
          <w:i/>
          <w:iCs/>
          <w:lang w:eastAsia="en-CA"/>
        </w:rPr>
        <w:t>Nunavut Agreement</w:t>
      </w:r>
      <w:r>
        <w:rPr>
          <w:iCs/>
          <w:lang w:eastAsia="en-CA"/>
        </w:rPr>
        <w:t xml:space="preserve">) and </w:t>
      </w:r>
      <w:r>
        <w:t xml:space="preserve">section 87 of the </w:t>
      </w:r>
      <w:r w:rsidR="00D772B9" w:rsidRPr="0052635F">
        <w:rPr>
          <w:i/>
        </w:rPr>
        <w:t>Nunavut Planning and Project Assessment Act</w:t>
      </w:r>
      <w:r w:rsidR="00D772B9">
        <w:t>, S.C. 2013, c. 14, s. 2 (</w:t>
      </w:r>
      <w:r w:rsidR="00D772B9" w:rsidRPr="00480852">
        <w:rPr>
          <w:i/>
        </w:rPr>
        <w:t>NuPPAA</w:t>
      </w:r>
      <w:r w:rsidR="00D772B9">
        <w:t>)</w:t>
      </w:r>
      <w:r>
        <w:t>,</w:t>
      </w:r>
      <w:r w:rsidR="00F37EE1">
        <w:t xml:space="preserve"> the NIRB has commenced screening this </w:t>
      </w:r>
      <w:r w:rsidR="00F37EE1" w:rsidRPr="00094BC4">
        <w:t>project proposal</w:t>
      </w:r>
      <w:r w:rsidR="00F37EE1">
        <w:t xml:space="preserve">. </w:t>
      </w:r>
      <w:bookmarkStart w:id="3" w:name="_Hlk139528853"/>
      <w:r w:rsidR="00F37EE1">
        <w:t>D</w:t>
      </w:r>
      <w:r w:rsidR="00F37EE1" w:rsidRPr="004F5146">
        <w:t>ue to the proposal</w:t>
      </w:r>
      <w:r w:rsidR="006E50FC">
        <w:t xml:space="preserve"> containing activities that are</w:t>
      </w:r>
      <w:r w:rsidR="00F37EE1" w:rsidRPr="004F5146">
        <w:t xml:space="preserve"> sufficiently related to previously assessed act</w:t>
      </w:r>
      <w:r w:rsidR="00F37EE1">
        <w:t xml:space="preserve">ivities under NIRB file number </w:t>
      </w:r>
      <w:r w:rsidR="008D6C70">
        <w:rPr>
          <w:b/>
        </w:rPr>
        <w:t>08AN072</w:t>
      </w:r>
      <w:r w:rsidR="00F37EE1">
        <w:t>,</w:t>
      </w:r>
      <w:r w:rsidR="00F37EE1" w:rsidRPr="004F5146">
        <w:t xml:space="preserve"> the NIRB </w:t>
      </w:r>
      <w:r w:rsidR="00F37EE1">
        <w:t xml:space="preserve">views this project proposal as an amendment to the previously screened project and </w:t>
      </w:r>
      <w:r w:rsidR="006E50FC">
        <w:t xml:space="preserve">has </w:t>
      </w:r>
      <w:r w:rsidR="00F37EE1" w:rsidRPr="004F5146">
        <w:t xml:space="preserve">assigned </w:t>
      </w:r>
      <w:r w:rsidR="00F37EE1">
        <w:t xml:space="preserve">this proposal </w:t>
      </w:r>
      <w:r w:rsidR="00F37EE1" w:rsidRPr="004F5146">
        <w:t>file number</w:t>
      </w:r>
      <w:r w:rsidR="007C4CA2">
        <w:t xml:space="preserve"> </w:t>
      </w:r>
      <w:r w:rsidR="007C4CA2" w:rsidRPr="007C4CA2">
        <w:rPr>
          <w:b/>
          <w:bCs/>
        </w:rPr>
        <w:t>23TA03</w:t>
      </w:r>
      <w:r w:rsidR="008D6C70">
        <w:rPr>
          <w:b/>
          <w:bCs/>
        </w:rPr>
        <w:t>5</w:t>
      </w:r>
      <w:r w:rsidR="00F37EE1" w:rsidRPr="004F5146">
        <w:t>.</w:t>
      </w:r>
      <w:r w:rsidR="00F37EE1">
        <w:t xml:space="preserve">  Please reference this file number in all future related correspondence.</w:t>
      </w:r>
      <w:bookmarkEnd w:id="3"/>
      <w:r w:rsidR="00F37EE1">
        <w:t xml:space="preserve"> A summary of the previously screened project activities can be found in </w:t>
      </w:r>
      <w:r w:rsidR="0082396D" w:rsidRPr="0082396D">
        <w:rPr>
          <w:rStyle w:val="ReferenceChar"/>
        </w:rPr>
        <w:fldChar w:fldCharType="begin"/>
      </w:r>
      <w:r w:rsidR="0082396D" w:rsidRPr="0082396D">
        <w:rPr>
          <w:rStyle w:val="ReferenceChar"/>
        </w:rPr>
        <w:instrText xml:space="preserve"> REF _Ref24031991 \h  \* MERGEFORMAT </w:instrText>
      </w:r>
      <w:r w:rsidR="0082396D" w:rsidRPr="0082396D">
        <w:rPr>
          <w:rStyle w:val="ReferenceChar"/>
        </w:rPr>
      </w:r>
      <w:r w:rsidR="0082396D" w:rsidRPr="0082396D">
        <w:rPr>
          <w:rStyle w:val="ReferenceChar"/>
        </w:rPr>
        <w:fldChar w:fldCharType="separate"/>
      </w:r>
      <w:r w:rsidR="00FA6B79" w:rsidRPr="00FA6B79">
        <w:rPr>
          <w:rStyle w:val="ReferenceChar"/>
        </w:rPr>
        <w:t>Appendix A</w:t>
      </w:r>
      <w:r w:rsidR="0082396D" w:rsidRPr="0082396D">
        <w:rPr>
          <w:rStyle w:val="ReferenceChar"/>
        </w:rPr>
        <w:fldChar w:fldCharType="end"/>
      </w:r>
      <w:r w:rsidR="00F37EE1">
        <w:t>.</w:t>
      </w:r>
    </w:p>
    <w:p w14:paraId="156CCAFC" w14:textId="77777777" w:rsidR="00C932EA" w:rsidRDefault="00C932EA" w:rsidP="00FB2F87">
      <w:pPr>
        <w:jc w:val="both"/>
      </w:pPr>
    </w:p>
    <w:bookmarkEnd w:id="2"/>
    <w:p w14:paraId="5C247281" w14:textId="77777777" w:rsidR="00FB6D9B" w:rsidRDefault="00FB6D9B" w:rsidP="00FB6D9B">
      <w:pPr>
        <w:jc w:val="both"/>
      </w:pPr>
    </w:p>
    <w:p w14:paraId="52BAF289" w14:textId="77777777" w:rsidR="00FB6D9B" w:rsidRDefault="00FB6D9B" w:rsidP="00FB6D9B">
      <w:pPr>
        <w:jc w:val="both"/>
      </w:pPr>
    </w:p>
    <w:p w14:paraId="68F7659B" w14:textId="77777777" w:rsidR="00FB6D9B" w:rsidRPr="00EA433E" w:rsidRDefault="00375571" w:rsidP="00012BAA">
      <w:pPr>
        <w:keepNext/>
        <w:shd w:val="clear" w:color="auto" w:fill="D9D9D9"/>
        <w:spacing w:after="240"/>
        <w:jc w:val="center"/>
        <w:rPr>
          <w:smallCaps/>
        </w:rPr>
      </w:pPr>
      <w:r>
        <w:rPr>
          <w:smallCaps/>
        </w:rPr>
        <w:t>Project Overview</w:t>
      </w:r>
    </w:p>
    <w:p w14:paraId="7601E477" w14:textId="77777777" w:rsidR="00FB6D9B" w:rsidRPr="005B4D9D" w:rsidRDefault="00FB6D9B" w:rsidP="00FB6D9B">
      <w:pPr>
        <w:jc w:val="both"/>
        <w:rPr>
          <w:b/>
          <w:i/>
        </w:rPr>
      </w:pPr>
      <w:r w:rsidRPr="00F013CB">
        <w:rPr>
          <w:b/>
          <w:i/>
        </w:rPr>
        <w:t>Project Scope</w:t>
      </w:r>
      <w:r>
        <w:rPr>
          <w:b/>
          <w:i/>
        </w:rPr>
        <w:t xml:space="preserve">:  </w:t>
      </w:r>
    </w:p>
    <w:p w14:paraId="30184C02" w14:textId="77777777" w:rsidR="0071400F" w:rsidRDefault="0071400F" w:rsidP="0071400F">
      <w:pPr>
        <w:jc w:val="both"/>
      </w:pPr>
    </w:p>
    <w:p w14:paraId="2F28BA1A" w14:textId="4B9AE353" w:rsidR="0071400F" w:rsidRDefault="0071400F" w:rsidP="0071400F">
      <w:pPr>
        <w:jc w:val="both"/>
      </w:pPr>
      <w:bookmarkStart w:id="4" w:name="_Hlk31879672"/>
      <w:bookmarkStart w:id="5" w:name="_Hlk31104212"/>
      <w:r>
        <w:t xml:space="preserve">The following table provides a summary of the </w:t>
      </w:r>
      <w:r w:rsidRPr="00A51CC6">
        <w:rPr>
          <w:i/>
          <w:iCs/>
          <w:u w:val="single"/>
        </w:rPr>
        <w:t>original</w:t>
      </w:r>
      <w:r>
        <w:t xml:space="preserve"> project as previously screened by the NIRB (</w:t>
      </w:r>
      <w:r w:rsidRPr="00D01A42">
        <w:t xml:space="preserve">File No. </w:t>
      </w:r>
      <w:r w:rsidR="00CD7396">
        <w:t>08AN072</w:t>
      </w:r>
      <w:r>
        <w:t>)</w:t>
      </w:r>
      <w:r w:rsidR="005C4B6E">
        <w:t>:</w:t>
      </w:r>
      <w:r w:rsidR="00FD7E66">
        <w:t xml:space="preserve">  </w:t>
      </w:r>
    </w:p>
    <w:p w14:paraId="487834F6" w14:textId="77777777" w:rsidR="0071400F" w:rsidRDefault="0071400F" w:rsidP="0071400F">
      <w:pPr>
        <w:jc w:val="both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38"/>
        <w:gridCol w:w="7512"/>
      </w:tblGrid>
      <w:tr w:rsidR="0071400F" w:rsidRPr="00E67E3C" w14:paraId="4C846D61" w14:textId="77777777" w:rsidTr="00F568E3">
        <w:tc>
          <w:tcPr>
            <w:tcW w:w="983" w:type="pct"/>
          </w:tcPr>
          <w:p w14:paraId="4694A014" w14:textId="77777777" w:rsidR="0071400F" w:rsidRPr="00E67E3C" w:rsidRDefault="0071400F" w:rsidP="000E1D63">
            <w:pPr>
              <w:jc w:val="both"/>
              <w:rPr>
                <w:b/>
                <w:bCs/>
              </w:rPr>
            </w:pPr>
            <w:r w:rsidRPr="00E67E3C">
              <w:rPr>
                <w:b/>
                <w:bCs/>
                <w:i/>
                <w:iCs/>
              </w:rPr>
              <w:t xml:space="preserve">Original </w:t>
            </w:r>
            <w:r w:rsidRPr="00E67E3C">
              <w:rPr>
                <w:b/>
                <w:bCs/>
              </w:rPr>
              <w:t>Project:</w:t>
            </w:r>
          </w:p>
        </w:tc>
        <w:tc>
          <w:tcPr>
            <w:tcW w:w="4017" w:type="pct"/>
          </w:tcPr>
          <w:p w14:paraId="4ECDE985" w14:textId="33593901" w:rsidR="0071400F" w:rsidRPr="00E67E3C" w:rsidRDefault="00CD7396" w:rsidP="000E1D63">
            <w:pPr>
              <w:jc w:val="both"/>
            </w:pPr>
            <w:r w:rsidRPr="00CD7396">
              <w:t>Hanseatic Cruise Vessel</w:t>
            </w:r>
          </w:p>
        </w:tc>
      </w:tr>
      <w:tr w:rsidR="0071400F" w:rsidRPr="00E67E3C" w14:paraId="2BE78DFE" w14:textId="77777777" w:rsidTr="00F568E3">
        <w:tc>
          <w:tcPr>
            <w:tcW w:w="983" w:type="pct"/>
          </w:tcPr>
          <w:p w14:paraId="0F6508D2" w14:textId="77777777" w:rsidR="0071400F" w:rsidRPr="00E67E3C" w:rsidRDefault="0071400F" w:rsidP="000E1D63">
            <w:pPr>
              <w:jc w:val="both"/>
              <w:rPr>
                <w:b/>
                <w:bCs/>
              </w:rPr>
            </w:pPr>
            <w:r w:rsidRPr="00E67E3C">
              <w:rPr>
                <w:b/>
                <w:bCs/>
              </w:rPr>
              <w:t>Region:</w:t>
            </w:r>
          </w:p>
        </w:tc>
        <w:tc>
          <w:tcPr>
            <w:tcW w:w="4017" w:type="pct"/>
          </w:tcPr>
          <w:p w14:paraId="321006F4" w14:textId="7994ADB9" w:rsidR="0071400F" w:rsidRPr="00E67E3C" w:rsidRDefault="0071400F" w:rsidP="000E1D63">
            <w:pPr>
              <w:jc w:val="both"/>
            </w:pPr>
            <w:r w:rsidRPr="00E67E3C">
              <w:t xml:space="preserve">The project as previously approved was located within the </w:t>
            </w:r>
            <w:r w:rsidR="00107C87">
              <w:t>Qikiqtani</w:t>
            </w:r>
            <w:r w:rsidRPr="00E67E3C">
              <w:t xml:space="preserve"> region.</w:t>
            </w:r>
          </w:p>
        </w:tc>
      </w:tr>
      <w:tr w:rsidR="0071400F" w:rsidRPr="00E67E3C" w14:paraId="447871B1" w14:textId="77777777" w:rsidTr="00F568E3">
        <w:tc>
          <w:tcPr>
            <w:tcW w:w="983" w:type="pct"/>
          </w:tcPr>
          <w:p w14:paraId="6D3F0A75" w14:textId="77777777" w:rsidR="0071400F" w:rsidRPr="00E67E3C" w:rsidRDefault="0071400F" w:rsidP="000E1D63">
            <w:pPr>
              <w:jc w:val="both"/>
              <w:rPr>
                <w:b/>
                <w:bCs/>
              </w:rPr>
            </w:pPr>
            <w:r w:rsidRPr="00E67E3C">
              <w:rPr>
                <w:b/>
                <w:bCs/>
              </w:rPr>
              <w:t>Location:</w:t>
            </w:r>
          </w:p>
        </w:tc>
        <w:tc>
          <w:tcPr>
            <w:tcW w:w="4017" w:type="pct"/>
          </w:tcPr>
          <w:p w14:paraId="26812BC2" w14:textId="0DEF590B" w:rsidR="0071400F" w:rsidRPr="00E67E3C" w:rsidRDefault="00CD7396" w:rsidP="000E1D63">
            <w:pPr>
              <w:jc w:val="both"/>
            </w:pPr>
            <w:r>
              <w:t>Northwest Passage</w:t>
            </w:r>
          </w:p>
        </w:tc>
      </w:tr>
      <w:tr w:rsidR="00F568E3" w:rsidRPr="00E67E3C" w14:paraId="0560965A" w14:textId="77777777" w:rsidTr="00F568E3">
        <w:tc>
          <w:tcPr>
            <w:tcW w:w="983" w:type="pct"/>
          </w:tcPr>
          <w:p w14:paraId="5BAE6053" w14:textId="77777777" w:rsidR="00F568E3" w:rsidRPr="00E67E3C" w:rsidRDefault="00F568E3" w:rsidP="000E1D63">
            <w:pPr>
              <w:jc w:val="both"/>
              <w:rPr>
                <w:b/>
                <w:bCs/>
              </w:rPr>
            </w:pPr>
            <w:r w:rsidRPr="00E67E3C">
              <w:rPr>
                <w:b/>
                <w:bCs/>
              </w:rPr>
              <w:t>Closest Community:</w:t>
            </w:r>
          </w:p>
        </w:tc>
        <w:tc>
          <w:tcPr>
            <w:tcW w:w="4017" w:type="pct"/>
          </w:tcPr>
          <w:p w14:paraId="4C26BE55" w14:textId="24E1F788" w:rsidR="00F568E3" w:rsidRPr="00E67E3C" w:rsidRDefault="00CD7396" w:rsidP="000E1D63">
            <w:pPr>
              <w:jc w:val="both"/>
            </w:pPr>
            <w:r>
              <w:rPr>
                <w:lang w:eastAsia="en-CA"/>
              </w:rPr>
              <w:t>Pond Inlet, Cambridge Bay, Arctic Bay</w:t>
            </w:r>
          </w:p>
        </w:tc>
      </w:tr>
      <w:tr w:rsidR="0071400F" w:rsidRPr="00E67E3C" w14:paraId="1ED169F6" w14:textId="77777777" w:rsidTr="00F568E3">
        <w:tc>
          <w:tcPr>
            <w:tcW w:w="983" w:type="pct"/>
          </w:tcPr>
          <w:p w14:paraId="6574BB82" w14:textId="77777777" w:rsidR="0071400F" w:rsidRPr="00E67E3C" w:rsidRDefault="0071400F" w:rsidP="000E1D63">
            <w:pPr>
              <w:jc w:val="both"/>
              <w:rPr>
                <w:b/>
                <w:bCs/>
              </w:rPr>
            </w:pPr>
            <w:r w:rsidRPr="00E67E3C">
              <w:rPr>
                <w:b/>
                <w:bCs/>
              </w:rPr>
              <w:t>Summary of Project Description:</w:t>
            </w:r>
          </w:p>
        </w:tc>
        <w:tc>
          <w:tcPr>
            <w:tcW w:w="4017" w:type="pct"/>
          </w:tcPr>
          <w:p w14:paraId="4A4A48A3" w14:textId="331A3D5A" w:rsidR="0071400F" w:rsidRPr="00E67E3C" w:rsidRDefault="0071400F" w:rsidP="000E1D63">
            <w:pPr>
              <w:jc w:val="both"/>
            </w:pPr>
            <w:r w:rsidRPr="00E67E3C">
              <w:t xml:space="preserve">The Project as originally screened included </w:t>
            </w:r>
            <w:r w:rsidR="00F568E3">
              <w:t xml:space="preserve">visits to </w:t>
            </w:r>
            <w:r w:rsidR="00CD7396">
              <w:t>Pond Inlet, Arctic Bay, and Cambridge Bay</w:t>
            </w:r>
            <w:r w:rsidRPr="00E67E3C">
              <w:t xml:space="preserve">. </w:t>
            </w:r>
            <w:r w:rsidR="00F568E3">
              <w:t xml:space="preserve">Subsequent amendments included visits to locations in the North Qikiqtani Region. </w:t>
            </w:r>
            <w:r w:rsidRPr="00E67E3C">
              <w:t xml:space="preserve"> A complete description of the scope of activities previously approved has been included within </w:t>
            </w:r>
            <w:r w:rsidRPr="00E67E3C">
              <w:rPr>
                <w:rStyle w:val="ReferenceChar"/>
              </w:rPr>
              <w:t>Appendix A</w:t>
            </w:r>
            <w:r w:rsidRPr="00E67E3C">
              <w:t>.</w:t>
            </w:r>
          </w:p>
        </w:tc>
      </w:tr>
      <w:tr w:rsidR="0071400F" w:rsidRPr="00E67E3C" w14:paraId="5F4C0915" w14:textId="77777777" w:rsidTr="00F568E3">
        <w:tc>
          <w:tcPr>
            <w:tcW w:w="983" w:type="pct"/>
          </w:tcPr>
          <w:p w14:paraId="62DAC68D" w14:textId="77777777" w:rsidR="0071400F" w:rsidRPr="00E67E3C" w:rsidRDefault="0071400F" w:rsidP="000E1D63">
            <w:pPr>
              <w:jc w:val="both"/>
              <w:rPr>
                <w:b/>
                <w:bCs/>
              </w:rPr>
            </w:pPr>
            <w:r w:rsidRPr="00E67E3C">
              <w:rPr>
                <w:b/>
                <w:bCs/>
              </w:rPr>
              <w:t>Original Project Timeline:</w:t>
            </w:r>
          </w:p>
        </w:tc>
        <w:tc>
          <w:tcPr>
            <w:tcW w:w="4017" w:type="pct"/>
          </w:tcPr>
          <w:p w14:paraId="7DFFF44C" w14:textId="5A2AA14E" w:rsidR="0071400F" w:rsidRPr="00E67E3C" w:rsidRDefault="00F568E3" w:rsidP="000E1D63">
            <w:pPr>
              <w:jc w:val="both"/>
            </w:pPr>
            <w:r>
              <w:t>August and September 20</w:t>
            </w:r>
            <w:r w:rsidR="00CD7396">
              <w:t>08</w:t>
            </w:r>
          </w:p>
        </w:tc>
      </w:tr>
    </w:tbl>
    <w:p w14:paraId="0305660A" w14:textId="77777777" w:rsidR="0071400F" w:rsidRDefault="0071400F" w:rsidP="0071400F">
      <w:pPr>
        <w:autoSpaceDE w:val="0"/>
        <w:autoSpaceDN w:val="0"/>
        <w:adjustRightInd w:val="0"/>
        <w:jc w:val="both"/>
      </w:pPr>
    </w:p>
    <w:p w14:paraId="01284755" w14:textId="495E30EE" w:rsidR="0071400F" w:rsidRDefault="0071400F" w:rsidP="0071400F">
      <w:pPr>
        <w:jc w:val="both"/>
      </w:pPr>
      <w:r>
        <w:t xml:space="preserve">The following table provides a summary of the current </w:t>
      </w:r>
      <w:r w:rsidRPr="00A51CC6">
        <w:rPr>
          <w:i/>
          <w:iCs/>
        </w:rPr>
        <w:t>amended</w:t>
      </w:r>
      <w:r>
        <w:t xml:space="preserve"> project as proposed by </w:t>
      </w:r>
      <w:r w:rsidR="00D4488D">
        <w:t>F.K. Warren</w:t>
      </w:r>
      <w:r>
        <w:t>:</w:t>
      </w:r>
    </w:p>
    <w:p w14:paraId="0145361E" w14:textId="77777777" w:rsidR="0071400F" w:rsidRDefault="0071400F" w:rsidP="0071400F">
      <w:pPr>
        <w:jc w:val="both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523"/>
        <w:gridCol w:w="7827"/>
      </w:tblGrid>
      <w:tr w:rsidR="0071400F" w14:paraId="71DD15DC" w14:textId="77777777" w:rsidTr="000E1D63">
        <w:tc>
          <w:tcPr>
            <w:tcW w:w="814" w:type="pct"/>
          </w:tcPr>
          <w:p w14:paraId="5739C3C7" w14:textId="77777777" w:rsidR="0071400F" w:rsidRDefault="0071400F" w:rsidP="000E1D63">
            <w:pPr>
              <w:jc w:val="both"/>
              <w:rPr>
                <w:b/>
                <w:bCs/>
              </w:rPr>
            </w:pPr>
            <w:r w:rsidRPr="00B942F6">
              <w:rPr>
                <w:b/>
                <w:bCs/>
                <w:i/>
                <w:iCs/>
              </w:rPr>
              <w:t xml:space="preserve">Amended </w:t>
            </w:r>
            <w:r>
              <w:rPr>
                <w:b/>
                <w:bCs/>
              </w:rPr>
              <w:t>Project:</w:t>
            </w:r>
          </w:p>
        </w:tc>
        <w:tc>
          <w:tcPr>
            <w:tcW w:w="4186" w:type="pct"/>
          </w:tcPr>
          <w:p w14:paraId="5E18A0C9" w14:textId="3575A400" w:rsidR="0071400F" w:rsidRDefault="00CD7396" w:rsidP="000E1D63">
            <w:pPr>
              <w:jc w:val="both"/>
            </w:pPr>
            <w:r w:rsidRPr="008D6C70">
              <w:t>Hanseatic Inspiration - Expedition Canadian Arctic and North Greenland 2023</w:t>
            </w:r>
          </w:p>
        </w:tc>
      </w:tr>
      <w:tr w:rsidR="0071400F" w14:paraId="1457CF88" w14:textId="77777777" w:rsidTr="000E1D63">
        <w:tc>
          <w:tcPr>
            <w:tcW w:w="814" w:type="pct"/>
          </w:tcPr>
          <w:p w14:paraId="499C86C4" w14:textId="77777777" w:rsidR="0071400F" w:rsidRPr="00AA5A77" w:rsidRDefault="0071400F" w:rsidP="000E1D6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Region:</w:t>
            </w:r>
          </w:p>
        </w:tc>
        <w:tc>
          <w:tcPr>
            <w:tcW w:w="4186" w:type="pct"/>
          </w:tcPr>
          <w:p w14:paraId="14EAF222" w14:textId="584691CA" w:rsidR="0071400F" w:rsidRDefault="0071400F" w:rsidP="000E1D63">
            <w:pPr>
              <w:jc w:val="both"/>
            </w:pPr>
            <w:r>
              <w:t xml:space="preserve">The project would </w:t>
            </w:r>
            <w:proofErr w:type="gramStart"/>
            <w:r>
              <w:t>be</w:t>
            </w:r>
            <w:r w:rsidRPr="00EA433E">
              <w:t xml:space="preserve"> located </w:t>
            </w:r>
            <w:r>
              <w:t>in</w:t>
            </w:r>
            <w:proofErr w:type="gramEnd"/>
            <w:r>
              <w:t xml:space="preserve"> the same area as previously approved and would be located </w:t>
            </w:r>
            <w:r w:rsidRPr="00EA433E">
              <w:t xml:space="preserve">within the </w:t>
            </w:r>
            <w:r w:rsidR="00F568E3">
              <w:t>Qikiqtani</w:t>
            </w:r>
            <w:r w:rsidRPr="00EA433E">
              <w:t xml:space="preserve"> region</w:t>
            </w:r>
            <w:r w:rsidR="00F568E3">
              <w:t xml:space="preserve">, with additional visits </w:t>
            </w:r>
            <w:r w:rsidR="00CD7396">
              <w:t>to Grise Fiord and Eureka</w:t>
            </w:r>
          </w:p>
        </w:tc>
      </w:tr>
      <w:tr w:rsidR="0071400F" w14:paraId="7AECDE49" w14:textId="77777777" w:rsidTr="000E1D63">
        <w:tc>
          <w:tcPr>
            <w:tcW w:w="814" w:type="pct"/>
          </w:tcPr>
          <w:p w14:paraId="07C14B55" w14:textId="77777777" w:rsidR="0071400F" w:rsidRPr="00AA5A77" w:rsidRDefault="0071400F" w:rsidP="000E1D6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Location:</w:t>
            </w:r>
          </w:p>
        </w:tc>
        <w:tc>
          <w:tcPr>
            <w:tcW w:w="4186" w:type="pct"/>
          </w:tcPr>
          <w:p w14:paraId="1D73B4D4" w14:textId="789D6F10" w:rsidR="0071400F" w:rsidRDefault="00F568E3" w:rsidP="000E1D63">
            <w:pPr>
              <w:jc w:val="both"/>
            </w:pPr>
            <w:r>
              <w:t>Qikiqtani Region</w:t>
            </w:r>
          </w:p>
        </w:tc>
      </w:tr>
      <w:tr w:rsidR="00F568E3" w14:paraId="154EB915" w14:textId="77777777" w:rsidTr="00F568E3">
        <w:tc>
          <w:tcPr>
            <w:tcW w:w="814" w:type="pct"/>
          </w:tcPr>
          <w:p w14:paraId="6C189C57" w14:textId="77777777" w:rsidR="00F568E3" w:rsidRPr="00AA5A77" w:rsidRDefault="00F568E3" w:rsidP="000E1D63">
            <w:pPr>
              <w:jc w:val="both"/>
              <w:rPr>
                <w:b/>
                <w:bCs/>
              </w:rPr>
            </w:pPr>
            <w:r w:rsidRPr="00E67E3C">
              <w:rPr>
                <w:b/>
                <w:bCs/>
              </w:rPr>
              <w:t>Closest Community:</w:t>
            </w:r>
          </w:p>
        </w:tc>
        <w:tc>
          <w:tcPr>
            <w:tcW w:w="4186" w:type="pct"/>
          </w:tcPr>
          <w:p w14:paraId="3010F333" w14:textId="4F490E21" w:rsidR="00F568E3" w:rsidRDefault="00CD7396" w:rsidP="000E1D63">
            <w:pPr>
              <w:jc w:val="both"/>
            </w:pPr>
            <w:r>
              <w:rPr>
                <w:lang w:eastAsia="en-CA"/>
              </w:rPr>
              <w:t>Grise Fiord</w:t>
            </w:r>
          </w:p>
        </w:tc>
      </w:tr>
      <w:tr w:rsidR="0071400F" w14:paraId="427F252F" w14:textId="77777777" w:rsidTr="000E1D63">
        <w:tc>
          <w:tcPr>
            <w:tcW w:w="814" w:type="pct"/>
          </w:tcPr>
          <w:p w14:paraId="081F0E09" w14:textId="77777777" w:rsidR="0071400F" w:rsidRPr="00AA5A77" w:rsidRDefault="0071400F" w:rsidP="000E1D6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Summary of Project Description:</w:t>
            </w:r>
          </w:p>
        </w:tc>
        <w:tc>
          <w:tcPr>
            <w:tcW w:w="4186" w:type="pct"/>
          </w:tcPr>
          <w:p w14:paraId="2A6A139D" w14:textId="6757E761" w:rsidR="0071400F" w:rsidRDefault="0071400F" w:rsidP="000E1D63">
            <w:pPr>
              <w:jc w:val="both"/>
            </w:pPr>
            <w:r>
              <w:t xml:space="preserve">The Proponent intends to amend the scope of previously approved activities to </w:t>
            </w:r>
            <w:r w:rsidR="00F568E3">
              <w:t xml:space="preserve">include additional visits to </w:t>
            </w:r>
            <w:r w:rsidR="00CD7396">
              <w:t>Grise Fiord and Eureka</w:t>
            </w:r>
            <w:r>
              <w:t>.</w:t>
            </w:r>
          </w:p>
        </w:tc>
      </w:tr>
      <w:tr w:rsidR="0071400F" w14:paraId="596B9518" w14:textId="77777777" w:rsidTr="000E1D63">
        <w:tc>
          <w:tcPr>
            <w:tcW w:w="814" w:type="pct"/>
          </w:tcPr>
          <w:p w14:paraId="22C249ED" w14:textId="77777777" w:rsidR="0071400F" w:rsidRPr="00AA5A77" w:rsidRDefault="0071400F" w:rsidP="000E1D6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Project Proposed Timeline:</w:t>
            </w:r>
          </w:p>
        </w:tc>
        <w:tc>
          <w:tcPr>
            <w:tcW w:w="4186" w:type="pct"/>
          </w:tcPr>
          <w:p w14:paraId="129AD860" w14:textId="7066A2F0" w:rsidR="0071400F" w:rsidRDefault="00CD7396" w:rsidP="000E1D63">
            <w:pPr>
              <w:jc w:val="both"/>
            </w:pPr>
            <w:r>
              <w:t xml:space="preserve">August to </w:t>
            </w:r>
            <w:r w:rsidR="00F568E3">
              <w:t>September 20</w:t>
            </w:r>
            <w:r w:rsidR="00F530B4">
              <w:t>23</w:t>
            </w:r>
          </w:p>
        </w:tc>
      </w:tr>
    </w:tbl>
    <w:p w14:paraId="0F4398BB" w14:textId="77777777" w:rsidR="0071400F" w:rsidRDefault="0071400F" w:rsidP="0071400F">
      <w:pPr>
        <w:jc w:val="both"/>
      </w:pPr>
      <w:bookmarkStart w:id="6" w:name="_Hlk11673671"/>
      <w:bookmarkEnd w:id="4"/>
    </w:p>
    <w:bookmarkEnd w:id="5"/>
    <w:bookmarkEnd w:id="6"/>
    <w:p w14:paraId="2F46FDB3" w14:textId="77777777" w:rsidR="00FB6D9B" w:rsidRPr="00094BC4" w:rsidRDefault="00E3367D" w:rsidP="00FB6D9B">
      <w:pPr>
        <w:jc w:val="both"/>
      </w:pPr>
      <w:r>
        <w:t xml:space="preserve">According to the </w:t>
      </w:r>
      <w:r w:rsidR="00183316">
        <w:t xml:space="preserve">current </w:t>
      </w:r>
      <w:r>
        <w:t>project proposal, t</w:t>
      </w:r>
      <w:r w:rsidRPr="00094BC4">
        <w:t xml:space="preserve">he </w:t>
      </w:r>
      <w:r>
        <w:t>scope of the</w:t>
      </w:r>
      <w:r w:rsidR="00183316">
        <w:t xml:space="preserve"> amended </w:t>
      </w:r>
      <w:r>
        <w:t>project</w:t>
      </w:r>
      <w:r w:rsidRPr="00094BC4">
        <w:t xml:space="preserve"> include</w:t>
      </w:r>
      <w:r>
        <w:t xml:space="preserve">s the following </w:t>
      </w:r>
      <w:r w:rsidR="00183316">
        <w:t xml:space="preserve">additional </w:t>
      </w:r>
      <w:r>
        <w:t>undertakings, works or activities</w:t>
      </w:r>
      <w:r w:rsidR="00FB6D9B" w:rsidRPr="00094BC4">
        <w:t>:</w:t>
      </w:r>
    </w:p>
    <w:p w14:paraId="517F859B" w14:textId="33CD2BCB" w:rsidR="00B12617" w:rsidRDefault="00F530B4" w:rsidP="00B12617">
      <w:pPr>
        <w:numPr>
          <w:ilvl w:val="0"/>
          <w:numId w:val="2"/>
        </w:numPr>
        <w:jc w:val="both"/>
      </w:pPr>
      <w:bookmarkStart w:id="7" w:name="_Hlk11674552"/>
      <w:r>
        <w:t>Use of the cruise vessel M</w:t>
      </w:r>
      <w:r w:rsidR="00C1008C">
        <w:t>V</w:t>
      </w:r>
      <w:r>
        <w:t xml:space="preserve"> </w:t>
      </w:r>
      <w:r w:rsidR="00CD7396">
        <w:rPr>
          <w:i/>
          <w:iCs/>
        </w:rPr>
        <w:t>Hanseatic Inspiration</w:t>
      </w:r>
      <w:r>
        <w:rPr>
          <w:i/>
          <w:iCs/>
        </w:rPr>
        <w:t xml:space="preserve"> </w:t>
      </w:r>
      <w:r>
        <w:t xml:space="preserve">to transport </w:t>
      </w:r>
      <w:r w:rsidR="00CD7396">
        <w:t>400</w:t>
      </w:r>
      <w:r>
        <w:t xml:space="preserve"> passengers and crew for tourism, wildlife viewing, and landings at:</w:t>
      </w:r>
    </w:p>
    <w:p w14:paraId="19DE1EA8" w14:textId="17FD01AD" w:rsidR="00F530B4" w:rsidRDefault="00CD7396" w:rsidP="00F530B4">
      <w:pPr>
        <w:numPr>
          <w:ilvl w:val="1"/>
          <w:numId w:val="2"/>
        </w:numPr>
        <w:jc w:val="both"/>
      </w:pPr>
      <w:r>
        <w:t>Eureka</w:t>
      </w:r>
      <w:r w:rsidR="00F530B4">
        <w:t xml:space="preserve"> </w:t>
      </w:r>
    </w:p>
    <w:bookmarkEnd w:id="7"/>
    <w:p w14:paraId="1D89D806" w14:textId="154F27C8" w:rsidR="00F530B4" w:rsidRDefault="00F530B4" w:rsidP="00F530B4">
      <w:pPr>
        <w:numPr>
          <w:ilvl w:val="0"/>
          <w:numId w:val="2"/>
        </w:numPr>
        <w:jc w:val="both"/>
      </w:pPr>
      <w:r>
        <w:lastRenderedPageBreak/>
        <w:t>Use of 1</w:t>
      </w:r>
      <w:r w:rsidR="00CD7396">
        <w:t>7</w:t>
      </w:r>
      <w:r>
        <w:t xml:space="preserve"> zodiacs to facilitate shore landings and guided excursions (interpretive walks, bird- and nature-watching, and hiking</w:t>
      </w:r>
      <w:proofErr w:type="gramStart"/>
      <w:r>
        <w:t>);</w:t>
      </w:r>
      <w:proofErr w:type="gramEnd"/>
    </w:p>
    <w:p w14:paraId="4C3130C0" w14:textId="77777777" w:rsidR="00F530B4" w:rsidRDefault="00F530B4" w:rsidP="00F530B4">
      <w:pPr>
        <w:numPr>
          <w:ilvl w:val="0"/>
          <w:numId w:val="2"/>
        </w:numPr>
        <w:jc w:val="both"/>
      </w:pPr>
      <w:r>
        <w:t>Management and treatment of sewage, greywater, and non-combustible and combustible wastes on board the cruise vessel according to Canadian legislation.</w:t>
      </w:r>
    </w:p>
    <w:p w14:paraId="31985BE8" w14:textId="77777777" w:rsidR="00FB6D9B" w:rsidRDefault="00FB6D9B" w:rsidP="00FB6D9B">
      <w:pPr>
        <w:ind w:left="720"/>
        <w:jc w:val="both"/>
        <w:rPr>
          <w:highlight w:val="yellow"/>
        </w:rPr>
      </w:pPr>
    </w:p>
    <w:p w14:paraId="3D0A9CF0" w14:textId="77777777" w:rsidR="005C2015" w:rsidRDefault="00484551" w:rsidP="00B12617">
      <w:pPr>
        <w:keepNext/>
        <w:jc w:val="both"/>
        <w:rPr>
          <w:b/>
          <w:i/>
        </w:rPr>
      </w:pPr>
      <w:r w:rsidRPr="00245C57">
        <w:rPr>
          <w:b/>
          <w:i/>
        </w:rPr>
        <w:t>Inclusion or Exclusion of Scoping List</w:t>
      </w:r>
    </w:p>
    <w:p w14:paraId="5B336BDE" w14:textId="6886BD4F" w:rsidR="00934A2C" w:rsidRDefault="00D4488D" w:rsidP="00FB6D9B">
      <w:pPr>
        <w:jc w:val="both"/>
      </w:pPr>
      <w:proofErr w:type="gramStart"/>
      <w:r>
        <w:t>At this time</w:t>
      </w:r>
      <w:proofErr w:type="gramEnd"/>
      <w:r>
        <w:t>, the NIRB has identified no additional works or activities in relation to the project proposal.  As a result, the NIRB will proceed with screening the project based on the scope as described above.</w:t>
      </w:r>
    </w:p>
    <w:p w14:paraId="5EBE04D4" w14:textId="77777777" w:rsidR="00934A2C" w:rsidRDefault="00934A2C" w:rsidP="00FB6D9B">
      <w:pPr>
        <w:jc w:val="both"/>
      </w:pPr>
    </w:p>
    <w:p w14:paraId="3ACC2969" w14:textId="77777777" w:rsidR="00FB6D9B" w:rsidRPr="00EA433E" w:rsidRDefault="00FB6D9B" w:rsidP="00012BAA">
      <w:pPr>
        <w:keepNext/>
        <w:shd w:val="clear" w:color="auto" w:fill="D9D9D9"/>
        <w:spacing w:after="240"/>
        <w:jc w:val="center"/>
        <w:rPr>
          <w:smallCaps/>
        </w:rPr>
      </w:pPr>
      <w:bookmarkStart w:id="8" w:name="_Hlk11672575"/>
      <w:bookmarkEnd w:id="8"/>
      <w:r>
        <w:rPr>
          <w:smallCaps/>
        </w:rPr>
        <w:t>Request for Comments</w:t>
      </w:r>
    </w:p>
    <w:p w14:paraId="455D664E" w14:textId="00083CF2" w:rsidR="00066F68" w:rsidRPr="00094BC4" w:rsidRDefault="00C96B05" w:rsidP="00066F68">
      <w:pPr>
        <w:jc w:val="both"/>
      </w:pPr>
      <w:r w:rsidRPr="00094BC4">
        <w:t xml:space="preserve">All documents received can be </w:t>
      </w:r>
      <w:r w:rsidR="00066F68">
        <w:t>accessed</w:t>
      </w:r>
      <w:r w:rsidRPr="00094BC4">
        <w:t xml:space="preserve"> from</w:t>
      </w:r>
      <w:r>
        <w:t xml:space="preserve"> the</w:t>
      </w:r>
      <w:r w:rsidRPr="00094BC4">
        <w:t xml:space="preserve"> NIRB’s </w:t>
      </w:r>
      <w:r>
        <w:t>online public registry</w:t>
      </w:r>
      <w:r w:rsidRPr="00094BC4">
        <w:t xml:space="preserve"> at</w:t>
      </w:r>
      <w:r>
        <w:t xml:space="preserve"> </w:t>
      </w:r>
      <w:bookmarkStart w:id="9" w:name="_Hlk7518616"/>
      <w:bookmarkStart w:id="10" w:name="_Hlk11679123"/>
      <w:r w:rsidR="008304C2">
        <w:fldChar w:fldCharType="begin"/>
      </w:r>
      <w:r w:rsidR="008304C2">
        <w:instrText>HYPERLINK "http://</w:instrText>
      </w:r>
      <w:r w:rsidR="008304C2" w:rsidRPr="008304C2">
        <w:instrText>www.nirb.ca/project/125829</w:instrText>
      </w:r>
      <w:r w:rsidR="008304C2">
        <w:instrText>"</w:instrText>
      </w:r>
      <w:r w:rsidR="008304C2">
        <w:fldChar w:fldCharType="separate"/>
      </w:r>
      <w:r w:rsidR="008304C2" w:rsidRPr="00DE7978">
        <w:rPr>
          <w:rStyle w:val="Hyperlink"/>
        </w:rPr>
        <w:t>www.nirb.ca/project/125829</w:t>
      </w:r>
      <w:r w:rsidR="008304C2">
        <w:fldChar w:fldCharType="end"/>
      </w:r>
      <w:r w:rsidR="0073348A">
        <w:rPr>
          <w:color w:val="000000"/>
        </w:rPr>
        <w:t xml:space="preserve"> and include:</w:t>
      </w:r>
    </w:p>
    <w:bookmarkEnd w:id="9"/>
    <w:p w14:paraId="2B2A8AEA" w14:textId="77777777" w:rsidR="00C96B05" w:rsidRDefault="00C96B05" w:rsidP="00C96B05">
      <w:pPr>
        <w:jc w:val="both"/>
      </w:pPr>
    </w:p>
    <w:p w14:paraId="5E104D99" w14:textId="77777777" w:rsidR="00283519" w:rsidRDefault="00F568E3" w:rsidP="00F568E3">
      <w:pPr>
        <w:numPr>
          <w:ilvl w:val="0"/>
          <w:numId w:val="1"/>
        </w:numPr>
        <w:jc w:val="both"/>
        <w:rPr>
          <w:i/>
          <w:iCs/>
        </w:rPr>
      </w:pPr>
      <w:r w:rsidRPr="009C0418">
        <w:rPr>
          <w:i/>
          <w:iCs/>
        </w:rPr>
        <w:t>NPC Conformity Determination</w:t>
      </w:r>
    </w:p>
    <w:p w14:paraId="39194B5E" w14:textId="51A2D14E" w:rsidR="00F568E3" w:rsidRPr="009C0418" w:rsidRDefault="00283519" w:rsidP="00F568E3">
      <w:pPr>
        <w:numPr>
          <w:ilvl w:val="0"/>
          <w:numId w:val="1"/>
        </w:numPr>
        <w:jc w:val="both"/>
        <w:rPr>
          <w:i/>
          <w:iCs/>
        </w:rPr>
      </w:pPr>
      <w:r>
        <w:rPr>
          <w:i/>
          <w:iCs/>
        </w:rPr>
        <w:t>NPC Application and Questionnaires</w:t>
      </w:r>
    </w:p>
    <w:p w14:paraId="69F28E9B" w14:textId="77777777" w:rsidR="00F568E3" w:rsidRPr="009C0418" w:rsidRDefault="00F568E3" w:rsidP="00F568E3">
      <w:pPr>
        <w:numPr>
          <w:ilvl w:val="0"/>
          <w:numId w:val="1"/>
        </w:numPr>
        <w:jc w:val="both"/>
        <w:rPr>
          <w:i/>
          <w:iCs/>
        </w:rPr>
      </w:pPr>
      <w:r>
        <w:rPr>
          <w:i/>
          <w:iCs/>
        </w:rPr>
        <w:t xml:space="preserve">NIRB’s </w:t>
      </w:r>
      <w:r w:rsidRPr="00750D78">
        <w:rPr>
          <w:i/>
          <w:iCs/>
        </w:rPr>
        <w:t xml:space="preserve">Online Application Form </w:t>
      </w:r>
    </w:p>
    <w:p w14:paraId="1955BE02" w14:textId="0110AA5D" w:rsidR="00F568E3" w:rsidRDefault="00CD7396" w:rsidP="00F568E3">
      <w:pPr>
        <w:numPr>
          <w:ilvl w:val="0"/>
          <w:numId w:val="1"/>
        </w:numPr>
        <w:jc w:val="both"/>
        <w:rPr>
          <w:i/>
          <w:iCs/>
        </w:rPr>
      </w:pPr>
      <w:r>
        <w:rPr>
          <w:i/>
          <w:iCs/>
        </w:rPr>
        <w:t>License and Authorizatiuon</w:t>
      </w:r>
    </w:p>
    <w:p w14:paraId="09670335" w14:textId="3C95A5FC" w:rsidR="00F568E3" w:rsidRDefault="00F568E3" w:rsidP="00F568E3">
      <w:pPr>
        <w:numPr>
          <w:ilvl w:val="0"/>
          <w:numId w:val="1"/>
        </w:numPr>
        <w:jc w:val="both"/>
        <w:rPr>
          <w:i/>
          <w:iCs/>
        </w:rPr>
      </w:pPr>
      <w:r w:rsidRPr="009C0418">
        <w:rPr>
          <w:i/>
          <w:iCs/>
        </w:rPr>
        <w:t>Environmental Impact</w:t>
      </w:r>
      <w:r w:rsidR="00283519">
        <w:rPr>
          <w:i/>
          <w:iCs/>
        </w:rPr>
        <w:t>s</w:t>
      </w:r>
      <w:r w:rsidRPr="009C0418">
        <w:rPr>
          <w:i/>
          <w:iCs/>
        </w:rPr>
        <w:t xml:space="preserve"> </w:t>
      </w:r>
      <w:r w:rsidR="00003614">
        <w:rPr>
          <w:i/>
          <w:iCs/>
        </w:rPr>
        <w:t>and Mitigation Measures</w:t>
      </w:r>
    </w:p>
    <w:p w14:paraId="742C5369" w14:textId="431E7C01" w:rsidR="00283519" w:rsidRDefault="00003614" w:rsidP="00F568E3">
      <w:pPr>
        <w:numPr>
          <w:ilvl w:val="0"/>
          <w:numId w:val="1"/>
        </w:numPr>
        <w:jc w:val="both"/>
        <w:rPr>
          <w:i/>
          <w:iCs/>
        </w:rPr>
      </w:pPr>
      <w:r>
        <w:rPr>
          <w:i/>
          <w:iCs/>
        </w:rPr>
        <w:t>Waste Disposal Regulations</w:t>
      </w:r>
    </w:p>
    <w:p w14:paraId="4FF2CFBC" w14:textId="77777777" w:rsidR="00F568E3" w:rsidRPr="009C0418" w:rsidRDefault="00F568E3" w:rsidP="00F568E3">
      <w:pPr>
        <w:numPr>
          <w:ilvl w:val="0"/>
          <w:numId w:val="1"/>
        </w:numPr>
        <w:jc w:val="both"/>
        <w:rPr>
          <w:i/>
          <w:iCs/>
        </w:rPr>
      </w:pPr>
      <w:r w:rsidRPr="009C0418">
        <w:rPr>
          <w:i/>
          <w:iCs/>
        </w:rPr>
        <w:t xml:space="preserve">Maps of Shipping Route </w:t>
      </w:r>
    </w:p>
    <w:p w14:paraId="31184414" w14:textId="50B94851" w:rsidR="00F568E3" w:rsidRPr="009C0418" w:rsidRDefault="00003614" w:rsidP="00F568E3">
      <w:pPr>
        <w:numPr>
          <w:ilvl w:val="0"/>
          <w:numId w:val="1"/>
        </w:numPr>
        <w:jc w:val="both"/>
        <w:rPr>
          <w:i/>
          <w:iCs/>
        </w:rPr>
      </w:pPr>
      <w:r>
        <w:rPr>
          <w:i/>
          <w:iCs/>
        </w:rPr>
        <w:t>Table re Travel Dates</w:t>
      </w:r>
    </w:p>
    <w:p w14:paraId="1A1FFEEA" w14:textId="2E316C6D" w:rsidR="00FB6D9B" w:rsidRPr="00BC46ED" w:rsidRDefault="00BC46ED" w:rsidP="00F568E3">
      <w:pPr>
        <w:ind w:left="720"/>
        <w:jc w:val="both"/>
        <w:rPr>
          <w:i/>
          <w:iCs/>
        </w:rPr>
      </w:pPr>
      <w:r w:rsidRPr="0060037E">
        <w:rPr>
          <w:i/>
          <w:iCs/>
          <w:highlight w:val="yellow"/>
        </w:rPr>
        <w:t xml:space="preserve"> </w:t>
      </w:r>
    </w:p>
    <w:bookmarkEnd w:id="10"/>
    <w:p w14:paraId="58830A8F" w14:textId="77777777" w:rsidR="00FB6D9B" w:rsidRPr="00094BC4" w:rsidRDefault="00FB6D9B" w:rsidP="00FB6D9B">
      <w:pPr>
        <w:jc w:val="both"/>
        <w:rPr>
          <w:i/>
          <w:iCs/>
          <w:highlight w:val="yellow"/>
        </w:rPr>
      </w:pPr>
    </w:p>
    <w:p w14:paraId="3638E897" w14:textId="77777777" w:rsidR="00FB6D9B" w:rsidRPr="00094BC4" w:rsidRDefault="00FB6D9B" w:rsidP="00FB6D9B">
      <w:pPr>
        <w:jc w:val="both"/>
      </w:pPr>
      <w:r w:rsidRPr="00094BC4">
        <w:t xml:space="preserve">The NIRB will copy you on screening process related correspondence and upload related documents to the </w:t>
      </w:r>
      <w:r w:rsidR="004E395E" w:rsidRPr="00094BC4">
        <w:t xml:space="preserve">NIRB’s </w:t>
      </w:r>
      <w:r w:rsidR="004E395E">
        <w:t>online registry</w:t>
      </w:r>
      <w:r w:rsidR="004E395E" w:rsidRPr="00094BC4">
        <w:t xml:space="preserve"> </w:t>
      </w:r>
      <w:r w:rsidRPr="00094BC4">
        <w:t>for public access.</w:t>
      </w:r>
      <w:r>
        <w:t xml:space="preserve">  The NIRB may request additional information at any time during the process. </w:t>
      </w:r>
    </w:p>
    <w:p w14:paraId="403FBE20" w14:textId="77777777" w:rsidR="00FB6D9B" w:rsidRPr="00094BC4" w:rsidRDefault="00FB6D9B" w:rsidP="00FB6D9B">
      <w:pPr>
        <w:jc w:val="both"/>
      </w:pPr>
    </w:p>
    <w:p w14:paraId="686DA039" w14:textId="4ADBAF94" w:rsidR="00585682" w:rsidRPr="00B160F5" w:rsidRDefault="00FB6D9B" w:rsidP="00FB6D9B">
      <w:pPr>
        <w:jc w:val="both"/>
        <w:rPr>
          <w:lang w:val="en-CA"/>
        </w:rPr>
      </w:pPr>
      <w:r w:rsidRPr="00094BC4">
        <w:t xml:space="preserve">The NIRB is copying parties and municipalities </w:t>
      </w:r>
      <w:r>
        <w:t xml:space="preserve">potentially </w:t>
      </w:r>
      <w:r w:rsidRPr="00094BC4">
        <w:t>affected by</w:t>
      </w:r>
      <w:r w:rsidR="00BC46ED" w:rsidRPr="00BC5BBC">
        <w:t xml:space="preserve"> </w:t>
      </w:r>
      <w:r w:rsidR="006B27AE">
        <w:t>F.K. Warren</w:t>
      </w:r>
      <w:r w:rsidR="00BC46ED" w:rsidRPr="00BC5BBC">
        <w:t xml:space="preserve"> </w:t>
      </w:r>
      <w:r w:rsidRPr="00094BC4">
        <w:t xml:space="preserve">project proposal with this letter, and we invite interested parties to comment directly to the NIRB </w:t>
      </w:r>
      <w:r w:rsidR="00BC46ED">
        <w:t xml:space="preserve">by </w:t>
      </w:r>
      <w:r w:rsidR="006B27AE">
        <w:rPr>
          <w:b/>
          <w:u w:val="single"/>
        </w:rPr>
        <w:t xml:space="preserve">July </w:t>
      </w:r>
      <w:r w:rsidR="00003614">
        <w:rPr>
          <w:b/>
          <w:u w:val="single"/>
        </w:rPr>
        <w:t>29</w:t>
      </w:r>
      <w:r w:rsidR="006B27AE">
        <w:rPr>
          <w:b/>
          <w:u w:val="single"/>
        </w:rPr>
        <w:t>, 2023</w:t>
      </w:r>
      <w:r w:rsidR="00BC46ED" w:rsidRPr="00340DC6">
        <w:rPr>
          <w:lang w:val="en-CA"/>
        </w:rPr>
        <w:t>.</w:t>
      </w:r>
      <w:r w:rsidR="00BC46ED" w:rsidRPr="00B160F5">
        <w:rPr>
          <w:lang w:val="en-CA"/>
        </w:rPr>
        <w:t xml:space="preserve"> </w:t>
      </w:r>
      <w:r w:rsidR="001D0718" w:rsidRPr="00B160F5">
        <w:rPr>
          <w:lang w:val="en-CA"/>
        </w:rPr>
        <w:t xml:space="preserve"> </w:t>
      </w:r>
    </w:p>
    <w:p w14:paraId="50A8994D" w14:textId="77777777" w:rsidR="00317DC8" w:rsidRPr="00B160F5" w:rsidRDefault="00317DC8" w:rsidP="00EA10F2">
      <w:pPr>
        <w:jc w:val="both"/>
        <w:rPr>
          <w:lang w:val="en-CA"/>
        </w:rPr>
      </w:pPr>
    </w:p>
    <w:p w14:paraId="6F0DFCB5" w14:textId="77777777" w:rsidR="003A1848" w:rsidRPr="00094BC4" w:rsidRDefault="003A1848" w:rsidP="003A1848">
      <w:pPr>
        <w:jc w:val="both"/>
      </w:pPr>
      <w:r w:rsidRPr="00094BC4">
        <w:t>The NIRB would like parties to provide comments regarding:</w:t>
      </w:r>
    </w:p>
    <w:p w14:paraId="06A48E83" w14:textId="77777777" w:rsidR="00BB7E30" w:rsidRPr="00F71DE2" w:rsidRDefault="00BB7E30" w:rsidP="008A7075">
      <w:pPr>
        <w:numPr>
          <w:ilvl w:val="0"/>
          <w:numId w:val="3"/>
        </w:numPr>
        <w:jc w:val="both"/>
      </w:pPr>
      <w:r w:rsidRPr="00F71DE2">
        <w:t xml:space="preserve">Whether the project proposal is likely to arouse significant public concern; and if so, </w:t>
      </w:r>
      <w:proofErr w:type="gramStart"/>
      <w:r w:rsidRPr="00F71DE2">
        <w:t>why;</w:t>
      </w:r>
      <w:proofErr w:type="gramEnd"/>
    </w:p>
    <w:p w14:paraId="71FBFAA6" w14:textId="77777777" w:rsidR="00BB7E30" w:rsidRPr="00F71DE2" w:rsidRDefault="00BB7E30" w:rsidP="008A7075">
      <w:pPr>
        <w:numPr>
          <w:ilvl w:val="0"/>
          <w:numId w:val="3"/>
        </w:numPr>
        <w:jc w:val="both"/>
      </w:pPr>
      <w:r w:rsidRPr="00F71DE2">
        <w:t xml:space="preserve">Whether the project proposal is likely to cause significant adverse eco-systemic or socio-economic effects; and if so, </w:t>
      </w:r>
      <w:proofErr w:type="gramStart"/>
      <w:r w:rsidRPr="00F71DE2">
        <w:t>why;</w:t>
      </w:r>
      <w:proofErr w:type="gramEnd"/>
    </w:p>
    <w:p w14:paraId="6ACBA1F2" w14:textId="77777777" w:rsidR="00BB7E30" w:rsidRPr="00F71DE2" w:rsidRDefault="00BB7E30" w:rsidP="008A7075">
      <w:pPr>
        <w:numPr>
          <w:ilvl w:val="0"/>
          <w:numId w:val="3"/>
        </w:numPr>
        <w:jc w:val="both"/>
      </w:pPr>
      <w:r w:rsidRPr="00F71DE2">
        <w:t xml:space="preserve">Whether the project proposal is likely to cause significant adverse impacts on wildlife habitat or Inuit harvest activities; </w:t>
      </w:r>
      <w:r>
        <w:t xml:space="preserve">and </w:t>
      </w:r>
      <w:r w:rsidRPr="00F71DE2">
        <w:t xml:space="preserve">if so, </w:t>
      </w:r>
      <w:proofErr w:type="gramStart"/>
      <w:r w:rsidRPr="00F71DE2">
        <w:t>why;</w:t>
      </w:r>
      <w:proofErr w:type="gramEnd"/>
    </w:p>
    <w:p w14:paraId="2110B3A2" w14:textId="77777777" w:rsidR="00BB7E30" w:rsidRPr="00F71DE2" w:rsidRDefault="00BB7E30" w:rsidP="008A7075">
      <w:pPr>
        <w:numPr>
          <w:ilvl w:val="0"/>
          <w:numId w:val="3"/>
        </w:numPr>
        <w:jc w:val="both"/>
      </w:pPr>
      <w:r w:rsidRPr="00F71DE2">
        <w:t>Whether the project proposal is of a type where the potential adverse effects are highly predictable and mitigable with known technology, (</w:t>
      </w:r>
      <w:r>
        <w:t>and</w:t>
      </w:r>
      <w:r w:rsidRPr="00F71DE2">
        <w:t xml:space="preserve"> provid</w:t>
      </w:r>
      <w:r>
        <w:t>ing</w:t>
      </w:r>
      <w:r w:rsidRPr="00F71DE2">
        <w:t xml:space="preserve"> any recommended mitigation measures); and</w:t>
      </w:r>
    </w:p>
    <w:p w14:paraId="18C804ED" w14:textId="77777777" w:rsidR="00BB7E30" w:rsidRPr="00BB7E30" w:rsidRDefault="00BB7E30" w:rsidP="008A7075">
      <w:pPr>
        <w:numPr>
          <w:ilvl w:val="0"/>
          <w:numId w:val="3"/>
        </w:numPr>
        <w:jc w:val="both"/>
      </w:pPr>
      <w:r w:rsidRPr="00BB7E30">
        <w:t>Any matter of importance to the Party r</w:t>
      </w:r>
      <w:r>
        <w:t>elated to the project proposal.</w:t>
      </w:r>
    </w:p>
    <w:p w14:paraId="4C71BEFB" w14:textId="77777777" w:rsidR="00317DC8" w:rsidRPr="00B160F5" w:rsidRDefault="00317DC8" w:rsidP="00BB7E30">
      <w:pPr>
        <w:jc w:val="both"/>
        <w:rPr>
          <w:lang w:val="en-CA"/>
        </w:rPr>
      </w:pPr>
    </w:p>
    <w:p w14:paraId="46CE91FD" w14:textId="77777777" w:rsidR="003A1848" w:rsidRPr="00EA433E" w:rsidRDefault="003A1848" w:rsidP="00012BAA">
      <w:pPr>
        <w:keepNext/>
        <w:shd w:val="clear" w:color="auto" w:fill="D9D9D9"/>
        <w:spacing w:after="240"/>
        <w:jc w:val="center"/>
        <w:rPr>
          <w:smallCaps/>
        </w:rPr>
      </w:pPr>
      <w:r>
        <w:rPr>
          <w:smallCaps/>
        </w:rPr>
        <w:lastRenderedPageBreak/>
        <w:t>Contact Information</w:t>
      </w:r>
    </w:p>
    <w:p w14:paraId="7DC36B47" w14:textId="146A8E51" w:rsidR="00066F68" w:rsidRPr="00094BC4" w:rsidRDefault="00B47FA0" w:rsidP="00066F68">
      <w:pPr>
        <w:jc w:val="both"/>
      </w:pPr>
      <w:r w:rsidRPr="00094BC4">
        <w:t xml:space="preserve">Please send your comments to the NIRB </w:t>
      </w:r>
      <w:r>
        <w:t>via email at</w:t>
      </w:r>
      <w:r w:rsidR="005C2015">
        <w:t xml:space="preserve"> </w:t>
      </w:r>
      <w:hyperlink r:id="rId8" w:history="1">
        <w:r w:rsidR="005C2015" w:rsidRPr="00E13E4E">
          <w:rPr>
            <w:rStyle w:val="Hyperlink"/>
          </w:rPr>
          <w:t>info@nirb.ca</w:t>
        </w:r>
      </w:hyperlink>
      <w:r w:rsidR="005C2015">
        <w:t xml:space="preserve">, </w:t>
      </w:r>
      <w:r w:rsidRPr="00094BC4">
        <w:t xml:space="preserve">via fax at </w:t>
      </w:r>
      <w:r w:rsidRPr="00107D56">
        <w:t>(867) 983-2594</w:t>
      </w:r>
      <w:r>
        <w:t xml:space="preserve"> or via the individual project dashboard for this assessment on the NIRB’s online public registry at </w:t>
      </w:r>
      <w:hyperlink r:id="rId9" w:history="1">
        <w:r w:rsidR="008304C2" w:rsidRPr="00DE7978">
          <w:rPr>
            <w:rStyle w:val="Hyperlink"/>
          </w:rPr>
          <w:t>www.nirb.ca/project/125829</w:t>
        </w:r>
      </w:hyperlink>
      <w:r w:rsidR="00BC46ED" w:rsidRPr="00BC46ED">
        <w:rPr>
          <w:color w:val="000000"/>
        </w:rPr>
        <w:t>.</w:t>
      </w:r>
      <w:r w:rsidR="00BC46ED" w:rsidRPr="005C1D36">
        <w:rPr>
          <w:highlight w:val="yellow"/>
        </w:rPr>
        <w:t xml:space="preserve"> </w:t>
      </w:r>
    </w:p>
    <w:p w14:paraId="4CF770DD" w14:textId="77777777" w:rsidR="00B47FA0" w:rsidRPr="00B160F5" w:rsidRDefault="00B47FA0" w:rsidP="00B47FA0">
      <w:pPr>
        <w:jc w:val="both"/>
        <w:rPr>
          <w:lang w:val="en-CA"/>
        </w:rPr>
      </w:pPr>
    </w:p>
    <w:p w14:paraId="4BB1A1AE" w14:textId="62D8FB68" w:rsidR="00EF0CFB" w:rsidRDefault="007A2CFB" w:rsidP="00CD6D74">
      <w:pPr>
        <w:jc w:val="both"/>
      </w:pPr>
      <w:r w:rsidRPr="00B160F5">
        <w:rPr>
          <w:lang w:val="en-CA"/>
        </w:rPr>
        <w:t>If yo</w:t>
      </w:r>
      <w:r w:rsidR="00076300">
        <w:rPr>
          <w:lang w:val="en-CA"/>
        </w:rPr>
        <w:t>u have any questions or require clarification</w:t>
      </w:r>
      <w:r w:rsidRPr="00B160F5">
        <w:rPr>
          <w:lang w:val="en-CA"/>
        </w:rPr>
        <w:t xml:space="preserve">, feel free to contact </w:t>
      </w:r>
      <w:r w:rsidR="00101144">
        <w:rPr>
          <w:lang w:val="en-CA"/>
        </w:rPr>
        <w:t>the undersigned</w:t>
      </w:r>
      <w:r w:rsidRPr="00B160F5">
        <w:rPr>
          <w:lang w:val="en-CA"/>
        </w:rPr>
        <w:t xml:space="preserve"> at </w:t>
      </w:r>
      <w:r w:rsidR="00A071D1">
        <w:rPr>
          <w:rFonts w:ascii="Euphemia" w:hAnsi="Euphemia"/>
          <w:sz w:val="22"/>
          <w:szCs w:val="22"/>
          <w:lang w:val="en-CA"/>
        </w:rPr>
        <w:t>867-983-4617</w:t>
      </w:r>
      <w:r w:rsidR="00BC46ED" w:rsidRPr="00477144">
        <w:t xml:space="preserve"> or </w:t>
      </w:r>
      <w:hyperlink r:id="rId10" w:history="1">
        <w:r w:rsidR="006564E9" w:rsidRPr="00683D14">
          <w:rPr>
            <w:rStyle w:val="Hyperlink"/>
          </w:rPr>
          <w:t>kmorrison@nirb.ca</w:t>
        </w:r>
      </w:hyperlink>
      <w:r w:rsidR="00BC46ED">
        <w:t>.</w:t>
      </w:r>
    </w:p>
    <w:p w14:paraId="7894706A" w14:textId="77777777" w:rsidR="00BC46ED" w:rsidRDefault="00BC46ED" w:rsidP="00CD6D74">
      <w:pPr>
        <w:jc w:val="both"/>
        <w:rPr>
          <w:lang w:val="en-CA"/>
        </w:rPr>
      </w:pPr>
    </w:p>
    <w:p w14:paraId="71A99B66" w14:textId="77777777" w:rsidR="00BC46ED" w:rsidRPr="00B160F5" w:rsidRDefault="00BC46ED" w:rsidP="00CD6D74">
      <w:pPr>
        <w:jc w:val="both"/>
        <w:rPr>
          <w:lang w:val="en-CA"/>
        </w:rPr>
      </w:pPr>
    </w:p>
    <w:p w14:paraId="12BB92DE" w14:textId="6276F189" w:rsidR="007A2CFB" w:rsidRPr="00B160F5" w:rsidRDefault="007A2CFB" w:rsidP="00A0151C">
      <w:pPr>
        <w:keepNext/>
        <w:jc w:val="both"/>
        <w:rPr>
          <w:lang w:val="en-CA"/>
        </w:rPr>
      </w:pPr>
      <w:r w:rsidRPr="00B160F5">
        <w:rPr>
          <w:lang w:val="en-CA"/>
        </w:rPr>
        <w:t>Sincerely,</w:t>
      </w:r>
    </w:p>
    <w:p w14:paraId="40FDF709" w14:textId="76768B02" w:rsidR="007A2CFB" w:rsidRPr="00B160F5" w:rsidRDefault="007A2CFB" w:rsidP="00A0151C">
      <w:pPr>
        <w:keepNext/>
        <w:jc w:val="both"/>
        <w:rPr>
          <w:lang w:val="en-CA"/>
        </w:rPr>
      </w:pPr>
    </w:p>
    <w:p w14:paraId="69FAEA6F" w14:textId="7EA23B27" w:rsidR="00A0151C" w:rsidRDefault="00A0151C" w:rsidP="00A0151C">
      <w:pPr>
        <w:keepNext/>
        <w:jc w:val="both"/>
        <w:rPr>
          <w:i/>
          <w:iCs/>
          <w:lang w:val="en-CA"/>
        </w:rPr>
      </w:pPr>
    </w:p>
    <w:p w14:paraId="650DE837" w14:textId="77777777" w:rsidR="00AC193E" w:rsidRPr="00B160F5" w:rsidRDefault="00AC193E" w:rsidP="00A0151C">
      <w:pPr>
        <w:keepNext/>
        <w:jc w:val="both"/>
        <w:rPr>
          <w:lang w:val="en-CA"/>
        </w:rPr>
      </w:pPr>
    </w:p>
    <w:p w14:paraId="48B4BE7A" w14:textId="4EF07771" w:rsidR="00BC46ED" w:rsidRDefault="00652929" w:rsidP="00BC46ED">
      <w:pPr>
        <w:keepNext/>
        <w:jc w:val="both"/>
      </w:pPr>
      <w:bookmarkStart w:id="11" w:name="_Hlk139529285"/>
      <w:r>
        <w:t>Keith Morrison</w:t>
      </w:r>
    </w:p>
    <w:p w14:paraId="2CE30D4B" w14:textId="31BAF775" w:rsidR="00652929" w:rsidRPr="00477144" w:rsidRDefault="00652929" w:rsidP="00BC46ED">
      <w:pPr>
        <w:keepNext/>
        <w:jc w:val="both"/>
      </w:pPr>
      <w:r>
        <w:t>Manager Impact Assessment</w:t>
      </w:r>
    </w:p>
    <w:bookmarkEnd w:id="11"/>
    <w:p w14:paraId="58FC2682" w14:textId="77777777" w:rsidR="008D4E93" w:rsidRPr="00B160F5" w:rsidRDefault="001E6603" w:rsidP="00A0151C">
      <w:pPr>
        <w:keepNext/>
        <w:jc w:val="both"/>
        <w:rPr>
          <w:lang w:val="en-CA"/>
        </w:rPr>
      </w:pPr>
      <w:r w:rsidRPr="00B160F5">
        <w:rPr>
          <w:lang w:val="en-CA"/>
        </w:rPr>
        <w:t>Nunavut Impact Review Board</w:t>
      </w:r>
    </w:p>
    <w:p w14:paraId="5C5E4169" w14:textId="77777777" w:rsidR="00715D02" w:rsidRPr="009B2D88" w:rsidRDefault="00715D02" w:rsidP="00A0151C">
      <w:pPr>
        <w:keepNext/>
        <w:jc w:val="both"/>
        <w:rPr>
          <w:sz w:val="22"/>
          <w:szCs w:val="22"/>
          <w:lang w:val="en-CA"/>
        </w:rPr>
      </w:pPr>
    </w:p>
    <w:p w14:paraId="27004079" w14:textId="77777777" w:rsidR="00FB12A5" w:rsidRPr="003D45C4" w:rsidRDefault="00FB12A5" w:rsidP="00FB12A5">
      <w:pPr>
        <w:keepNext/>
        <w:tabs>
          <w:tab w:val="left" w:pos="1418"/>
        </w:tabs>
        <w:jc w:val="both"/>
        <w:rPr>
          <w:sz w:val="20"/>
          <w:szCs w:val="20"/>
          <w:highlight w:val="yellow"/>
        </w:rPr>
      </w:pPr>
      <w:bookmarkStart w:id="12" w:name="_Hlk11674867"/>
      <w:r w:rsidRPr="00FB6D9B">
        <w:rPr>
          <w:sz w:val="20"/>
          <w:szCs w:val="20"/>
          <w:lang w:val="en-CA"/>
        </w:rPr>
        <w:t>Attachment</w:t>
      </w:r>
      <w:r>
        <w:rPr>
          <w:sz w:val="20"/>
          <w:szCs w:val="20"/>
          <w:lang w:val="en-CA"/>
        </w:rPr>
        <w:t>s:</w:t>
      </w:r>
      <w:r>
        <w:rPr>
          <w:sz w:val="20"/>
          <w:szCs w:val="20"/>
          <w:lang w:val="en-CA"/>
        </w:rPr>
        <w:tab/>
      </w:r>
      <w:r w:rsidRPr="00010C93">
        <w:rPr>
          <w:sz w:val="20"/>
          <w:szCs w:val="20"/>
        </w:rPr>
        <w:t xml:space="preserve">Appendix A: </w:t>
      </w:r>
      <w:proofErr w:type="gramStart"/>
      <w:r w:rsidRPr="00010C93">
        <w:rPr>
          <w:sz w:val="20"/>
          <w:szCs w:val="20"/>
        </w:rPr>
        <w:t>Previously-Screened</w:t>
      </w:r>
      <w:proofErr w:type="gramEnd"/>
      <w:r w:rsidRPr="00010C93">
        <w:rPr>
          <w:sz w:val="20"/>
          <w:szCs w:val="20"/>
        </w:rPr>
        <w:t xml:space="preserve"> Project Proposals </w:t>
      </w:r>
    </w:p>
    <w:p w14:paraId="4FB627F0" w14:textId="1AF8F7FD" w:rsidR="00FB12A5" w:rsidRPr="003D45C4" w:rsidRDefault="00FB12A5" w:rsidP="00FB12A5">
      <w:pPr>
        <w:keepNext/>
        <w:tabs>
          <w:tab w:val="left" w:pos="1418"/>
        </w:tabs>
        <w:jc w:val="both"/>
        <w:rPr>
          <w:sz w:val="20"/>
          <w:szCs w:val="20"/>
        </w:rPr>
      </w:pPr>
      <w:r w:rsidRPr="00A071D1">
        <w:rPr>
          <w:sz w:val="20"/>
          <w:szCs w:val="20"/>
        </w:rPr>
        <w:tab/>
      </w:r>
    </w:p>
    <w:p w14:paraId="1A27150E" w14:textId="77777777" w:rsidR="00FB12A5" w:rsidRPr="00FB6D9B" w:rsidRDefault="00FB12A5" w:rsidP="00FB12A5">
      <w:pPr>
        <w:keepNext/>
        <w:tabs>
          <w:tab w:val="left" w:pos="1080"/>
        </w:tabs>
        <w:jc w:val="both"/>
        <w:rPr>
          <w:sz w:val="20"/>
          <w:szCs w:val="20"/>
          <w:lang w:val="en-CA"/>
        </w:rPr>
      </w:pPr>
      <w:r w:rsidRPr="00FB6D9B">
        <w:rPr>
          <w:sz w:val="20"/>
          <w:szCs w:val="20"/>
          <w:lang w:val="en-CA"/>
        </w:rPr>
        <w:tab/>
      </w:r>
    </w:p>
    <w:p w14:paraId="685F7F05" w14:textId="13A476D2" w:rsidR="00FB12A5" w:rsidRPr="00CE0372" w:rsidRDefault="00FB12A5" w:rsidP="00FB12A5">
      <w:pPr>
        <w:keepNext/>
        <w:tabs>
          <w:tab w:val="left" w:pos="1080"/>
        </w:tabs>
        <w:jc w:val="both"/>
        <w:rPr>
          <w:sz w:val="20"/>
          <w:szCs w:val="20"/>
        </w:rPr>
      </w:pPr>
      <w:bookmarkStart w:id="13" w:name="_Hlk11670881"/>
      <w:r>
        <w:rPr>
          <w:sz w:val="20"/>
          <w:szCs w:val="20"/>
        </w:rPr>
        <w:t xml:space="preserve">Enclosures </w:t>
      </w:r>
      <w:r w:rsidR="0083076B">
        <w:rPr>
          <w:sz w:val="20"/>
          <w:szCs w:val="20"/>
        </w:rPr>
        <w:t>(</w:t>
      </w:r>
      <w:r w:rsidR="00A071D1">
        <w:rPr>
          <w:sz w:val="20"/>
          <w:szCs w:val="20"/>
        </w:rPr>
        <w:t>4</w:t>
      </w:r>
      <w:r w:rsidR="0083076B">
        <w:rPr>
          <w:sz w:val="20"/>
          <w:szCs w:val="20"/>
        </w:rPr>
        <w:t>)</w:t>
      </w:r>
      <w:r>
        <w:rPr>
          <w:sz w:val="20"/>
          <w:szCs w:val="20"/>
        </w:rPr>
        <w:t>:</w:t>
      </w:r>
      <w:r>
        <w:rPr>
          <w:sz w:val="20"/>
          <w:szCs w:val="20"/>
        </w:rPr>
        <w:tab/>
        <w:t>Public Notice of Screening (English</w:t>
      </w:r>
      <w:r w:rsidR="00010C93">
        <w:rPr>
          <w:sz w:val="20"/>
          <w:szCs w:val="20"/>
        </w:rPr>
        <w:t xml:space="preserve">, </w:t>
      </w:r>
      <w:sdt>
        <w:sdtPr>
          <w:rPr>
            <w:sz w:val="20"/>
            <w:szCs w:val="20"/>
          </w:rPr>
          <w:id w:val="-1530170546"/>
          <w:placeholder>
            <w:docPart w:val="0510DB761626465BB61C0D1DCCD5C052"/>
          </w:placeholder>
          <w:dropDownList>
            <w:listItem w:value="Choose an item."/>
            <w:listItem w:displayText="and Inuktitut" w:value="and Inuktitut"/>
            <w:listItem w:displayText="and Inuinnaqtun" w:value="and Inuinnaqtun"/>
            <w:listItem w:displayText="Inuktitut and Inuinnaqtun" w:value="Inuktitut and Inuinnaqtun"/>
            <w:listItem w:displayText="French and Inuktitut" w:value="French and Inuktitut"/>
          </w:dropDownList>
        </w:sdtPr>
        <w:sdtEndPr/>
        <w:sdtContent>
          <w:r w:rsidR="00A071D1">
            <w:rPr>
              <w:sz w:val="20"/>
              <w:szCs w:val="20"/>
            </w:rPr>
            <w:t>and Inuktitut</w:t>
          </w:r>
        </w:sdtContent>
      </w:sdt>
      <w:r w:rsidRPr="00CE0372">
        <w:rPr>
          <w:sz w:val="20"/>
          <w:szCs w:val="20"/>
        </w:rPr>
        <w:t>)</w:t>
      </w:r>
    </w:p>
    <w:p w14:paraId="3298C0DA" w14:textId="3113AEF7" w:rsidR="00010C93" w:rsidRPr="00CE0372" w:rsidRDefault="00FB12A5" w:rsidP="00010C93">
      <w:pPr>
        <w:keepNext/>
        <w:tabs>
          <w:tab w:val="left" w:pos="1080"/>
        </w:tabs>
        <w:jc w:val="both"/>
        <w:rPr>
          <w:sz w:val="20"/>
          <w:szCs w:val="20"/>
        </w:rPr>
      </w:pPr>
      <w:r w:rsidRPr="00FB6D9B">
        <w:rPr>
          <w:sz w:val="20"/>
          <w:szCs w:val="20"/>
          <w:lang w:val="en-CA"/>
        </w:rPr>
        <w:tab/>
      </w:r>
      <w:r>
        <w:rPr>
          <w:sz w:val="20"/>
          <w:szCs w:val="20"/>
          <w:lang w:val="en-CA"/>
        </w:rPr>
        <w:tab/>
      </w:r>
      <w:r w:rsidRPr="00FB6D9B">
        <w:rPr>
          <w:sz w:val="20"/>
          <w:szCs w:val="20"/>
          <w:lang w:val="en-CA"/>
        </w:rPr>
        <w:t>Comment Forms (</w:t>
      </w:r>
      <w:r w:rsidR="00010C93">
        <w:rPr>
          <w:sz w:val="20"/>
          <w:szCs w:val="20"/>
          <w:lang w:val="en-CA"/>
        </w:rPr>
        <w:t>English,</w:t>
      </w:r>
      <w:r w:rsidR="00010C93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337074143"/>
          <w:placeholder>
            <w:docPart w:val="276B9EFA0C4645C4B3C67A3D26BEEFE5"/>
          </w:placeholder>
          <w:dropDownList>
            <w:listItem w:value="Choose an item."/>
            <w:listItem w:displayText="and Inuktitut" w:value="and Inuktitut"/>
            <w:listItem w:displayText="and Inuinnaqtun" w:value="and Inuinnaqtun"/>
            <w:listItem w:displayText="Inuktitut and Inuinnaqtun" w:value="Inuktitut and Inuinnaqtun"/>
            <w:listItem w:displayText="French and Inuktitut" w:value="French and Inuktitut"/>
          </w:dropDownList>
        </w:sdtPr>
        <w:sdtEndPr/>
        <w:sdtContent>
          <w:r w:rsidR="00A071D1">
            <w:rPr>
              <w:sz w:val="20"/>
              <w:szCs w:val="20"/>
            </w:rPr>
            <w:t>and Inuktitut</w:t>
          </w:r>
        </w:sdtContent>
      </w:sdt>
      <w:r w:rsidR="00010C93" w:rsidRPr="00CE0372">
        <w:rPr>
          <w:sz w:val="20"/>
          <w:szCs w:val="20"/>
        </w:rPr>
        <w:t>)</w:t>
      </w:r>
    </w:p>
    <w:p w14:paraId="292B4376" w14:textId="77777777" w:rsidR="00FB12A5" w:rsidRDefault="00FB12A5" w:rsidP="00A0151C">
      <w:pPr>
        <w:keepNext/>
        <w:tabs>
          <w:tab w:val="left" w:pos="1418"/>
        </w:tabs>
        <w:jc w:val="both"/>
        <w:rPr>
          <w:sz w:val="20"/>
          <w:szCs w:val="20"/>
          <w:lang w:val="en-CA"/>
        </w:rPr>
      </w:pPr>
    </w:p>
    <w:p w14:paraId="7BC7DEA7" w14:textId="77777777" w:rsidR="00FB6D9B" w:rsidRPr="00FB6D9B" w:rsidRDefault="00FB6D9B" w:rsidP="00A0151C">
      <w:pPr>
        <w:keepNext/>
        <w:tabs>
          <w:tab w:val="left" w:pos="1418"/>
        </w:tabs>
        <w:jc w:val="both"/>
        <w:rPr>
          <w:sz w:val="20"/>
          <w:szCs w:val="20"/>
        </w:rPr>
      </w:pPr>
      <w:r w:rsidRPr="00FB6D9B">
        <w:rPr>
          <w:sz w:val="20"/>
          <w:szCs w:val="20"/>
        </w:rPr>
        <w:t>cc:</w:t>
      </w:r>
      <w:r w:rsidRPr="00FB6D9B">
        <w:rPr>
          <w:sz w:val="20"/>
          <w:szCs w:val="20"/>
        </w:rPr>
        <w:tab/>
        <w:t>Distribution List</w:t>
      </w:r>
    </w:p>
    <w:p w14:paraId="03590B14" w14:textId="77777777" w:rsidR="0096683F" w:rsidRDefault="00FB6D9B" w:rsidP="0096683F">
      <w:pPr>
        <w:tabs>
          <w:tab w:val="left" w:pos="1418"/>
        </w:tabs>
        <w:ind w:firstLine="720"/>
        <w:jc w:val="both"/>
        <w:rPr>
          <w:sz w:val="20"/>
          <w:szCs w:val="20"/>
        </w:rPr>
      </w:pPr>
      <w:r w:rsidRPr="00010C93">
        <w:rPr>
          <w:sz w:val="20"/>
          <w:szCs w:val="20"/>
        </w:rPr>
        <w:tab/>
      </w:r>
      <w:r w:rsidR="0096683F" w:rsidRPr="00635418">
        <w:rPr>
          <w:sz w:val="20"/>
          <w:szCs w:val="20"/>
        </w:rPr>
        <w:tab/>
        <w:t>Stephen Williamson Bathory, Qikiqtani Inuit Association</w:t>
      </w:r>
    </w:p>
    <w:p w14:paraId="7CD04138" w14:textId="4E503DD6" w:rsidR="0096683F" w:rsidRDefault="0096683F" w:rsidP="0096683F">
      <w:pPr>
        <w:tabs>
          <w:tab w:val="left" w:pos="1418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ab/>
        <w:t>Jared Ottenhof</w:t>
      </w:r>
      <w:r w:rsidRPr="00635418">
        <w:rPr>
          <w:sz w:val="20"/>
          <w:szCs w:val="20"/>
        </w:rPr>
        <w:t>, Qikiqtani Inuit Association</w:t>
      </w:r>
    </w:p>
    <w:p w14:paraId="0A0AA036" w14:textId="6EE81461" w:rsidR="0096683F" w:rsidRDefault="0096683F" w:rsidP="0096683F">
      <w:pPr>
        <w:tabs>
          <w:tab w:val="left" w:pos="1418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ab/>
        <w:t>Joel Fortier</w:t>
      </w:r>
      <w:r w:rsidRPr="00635418">
        <w:rPr>
          <w:sz w:val="20"/>
          <w:szCs w:val="20"/>
        </w:rPr>
        <w:t>, Qikiqtani Inuit Association</w:t>
      </w:r>
    </w:p>
    <w:p w14:paraId="54B0F5F5" w14:textId="5CDB1D30" w:rsidR="0096683F" w:rsidRPr="00635418" w:rsidRDefault="0096683F" w:rsidP="0096683F">
      <w:pPr>
        <w:tabs>
          <w:tab w:val="left" w:pos="1418"/>
        </w:tabs>
        <w:ind w:firstLine="720"/>
        <w:jc w:val="both"/>
        <w:rPr>
          <w:sz w:val="20"/>
          <w:szCs w:val="20"/>
        </w:rPr>
      </w:pPr>
      <w:r w:rsidRPr="00635418">
        <w:rPr>
          <w:sz w:val="20"/>
          <w:szCs w:val="20"/>
        </w:rPr>
        <w:tab/>
      </w:r>
      <w:r>
        <w:rPr>
          <w:sz w:val="20"/>
          <w:szCs w:val="20"/>
        </w:rPr>
        <w:t>Caroline Whittle</w:t>
      </w:r>
      <w:r w:rsidRPr="00635418">
        <w:rPr>
          <w:sz w:val="20"/>
          <w:szCs w:val="20"/>
        </w:rPr>
        <w:t>, Government of Nunavut –Department of Culture and Heritage</w:t>
      </w:r>
    </w:p>
    <w:p w14:paraId="23D896A4" w14:textId="77777777" w:rsidR="0096683F" w:rsidRDefault="0096683F" w:rsidP="0096683F">
      <w:pPr>
        <w:tabs>
          <w:tab w:val="left" w:pos="1418"/>
        </w:tabs>
        <w:ind w:firstLine="720"/>
        <w:jc w:val="both"/>
        <w:rPr>
          <w:sz w:val="20"/>
          <w:szCs w:val="20"/>
        </w:rPr>
      </w:pPr>
      <w:r w:rsidRPr="00635418">
        <w:rPr>
          <w:sz w:val="20"/>
          <w:szCs w:val="20"/>
        </w:rPr>
        <w:tab/>
        <w:t>Sylvie LeBlanc, Government of Nunavut – Department of Culture and Heritage</w:t>
      </w:r>
    </w:p>
    <w:p w14:paraId="4717D4DD" w14:textId="447FDC0B" w:rsidR="0096683F" w:rsidRPr="00635418" w:rsidRDefault="0096683F" w:rsidP="0096683F">
      <w:pPr>
        <w:tabs>
          <w:tab w:val="left" w:pos="1418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ab/>
        <w:t>Michelle Leblanc-Havard, Government of Nunavut – Department of Environment</w:t>
      </w:r>
    </w:p>
    <w:p w14:paraId="784E0078" w14:textId="77777777" w:rsidR="0096683F" w:rsidRPr="00635418" w:rsidRDefault="0096683F" w:rsidP="0096683F">
      <w:pPr>
        <w:tabs>
          <w:tab w:val="left" w:pos="1418"/>
        </w:tabs>
        <w:ind w:firstLine="720"/>
        <w:jc w:val="both"/>
        <w:rPr>
          <w:sz w:val="20"/>
          <w:szCs w:val="20"/>
        </w:rPr>
      </w:pPr>
      <w:r w:rsidRPr="00635418">
        <w:rPr>
          <w:sz w:val="20"/>
          <w:szCs w:val="20"/>
        </w:rPr>
        <w:tab/>
        <w:t>Lisa Pirie-Dominix, Canadian Wildlife Service</w:t>
      </w:r>
    </w:p>
    <w:p w14:paraId="6374E1CB" w14:textId="77777777" w:rsidR="0096683F" w:rsidRDefault="0096683F" w:rsidP="0096683F">
      <w:pPr>
        <w:tabs>
          <w:tab w:val="left" w:pos="1418"/>
        </w:tabs>
        <w:ind w:firstLine="720"/>
        <w:jc w:val="both"/>
        <w:rPr>
          <w:sz w:val="20"/>
          <w:szCs w:val="20"/>
        </w:rPr>
      </w:pPr>
      <w:r w:rsidRPr="00635418">
        <w:rPr>
          <w:sz w:val="20"/>
          <w:szCs w:val="20"/>
        </w:rPr>
        <w:tab/>
        <w:t>Jane Chisholm, Parks Canada</w:t>
      </w:r>
    </w:p>
    <w:p w14:paraId="16071FA9" w14:textId="77777777" w:rsidR="0096683F" w:rsidRDefault="0096683F" w:rsidP="0096683F">
      <w:pPr>
        <w:tabs>
          <w:tab w:val="left" w:pos="1418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ab/>
        <w:t>Transport Canada</w:t>
      </w:r>
    </w:p>
    <w:p w14:paraId="4EC98C0F" w14:textId="156BC209" w:rsidR="0096683F" w:rsidRPr="00635418" w:rsidRDefault="0096683F" w:rsidP="004102B2">
      <w:pPr>
        <w:tabs>
          <w:tab w:val="left" w:pos="1418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ab/>
        <w:t>Hamlet of Grise Fjord</w:t>
      </w:r>
      <w:r>
        <w:rPr>
          <w:sz w:val="20"/>
          <w:szCs w:val="20"/>
        </w:rPr>
        <w:tab/>
      </w:r>
    </w:p>
    <w:p w14:paraId="3DB5B63D" w14:textId="2A5653FD" w:rsidR="001B25D1" w:rsidRPr="00010C93" w:rsidRDefault="001B25D1" w:rsidP="00A0151C">
      <w:pPr>
        <w:keepNext/>
        <w:tabs>
          <w:tab w:val="left" w:pos="1418"/>
        </w:tabs>
        <w:ind w:firstLine="720"/>
        <w:jc w:val="both"/>
        <w:rPr>
          <w:sz w:val="20"/>
          <w:szCs w:val="20"/>
        </w:rPr>
      </w:pPr>
    </w:p>
    <w:bookmarkEnd w:id="12"/>
    <w:bookmarkEnd w:id="13"/>
    <w:p w14:paraId="7F1D0884" w14:textId="77777777" w:rsidR="00496678" w:rsidRPr="00FB6D9B" w:rsidRDefault="00496678" w:rsidP="00A0151C">
      <w:pPr>
        <w:keepNext/>
        <w:tabs>
          <w:tab w:val="left" w:pos="1080"/>
        </w:tabs>
        <w:jc w:val="both"/>
        <w:rPr>
          <w:sz w:val="20"/>
          <w:szCs w:val="20"/>
          <w:lang w:val="en-CA"/>
        </w:rPr>
      </w:pPr>
    </w:p>
    <w:p w14:paraId="17DC9F4D" w14:textId="77777777" w:rsidR="008D1DA4" w:rsidRPr="009B2D88" w:rsidRDefault="008D1DA4" w:rsidP="008D1DA4">
      <w:pPr>
        <w:jc w:val="both"/>
        <w:rPr>
          <w:sz w:val="18"/>
          <w:szCs w:val="18"/>
          <w:lang w:val="en-CA"/>
        </w:rPr>
      </w:pPr>
    </w:p>
    <w:p w14:paraId="05D7FD75" w14:textId="77777777" w:rsidR="003D45C4" w:rsidRDefault="003D45C4">
      <w:p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br w:type="page"/>
      </w:r>
    </w:p>
    <w:p w14:paraId="4A23129F" w14:textId="789C0006" w:rsidR="009C4D1B" w:rsidRPr="009C4D1B" w:rsidRDefault="0082396D" w:rsidP="0082396D">
      <w:pPr>
        <w:pStyle w:val="Caption"/>
      </w:pPr>
      <w:bookmarkStart w:id="14" w:name="_Ref24031991"/>
      <w:r>
        <w:lastRenderedPageBreak/>
        <w:t xml:space="preserve">Appendix </w:t>
      </w:r>
      <w:r>
        <w:fldChar w:fldCharType="begin"/>
      </w:r>
      <w:r>
        <w:instrText xml:space="preserve"> SEQ Appendix \* ALPHABETIC </w:instrText>
      </w:r>
      <w:r>
        <w:fldChar w:fldCharType="separate"/>
      </w:r>
      <w:r w:rsidR="00FA6B79">
        <w:rPr>
          <w:noProof/>
        </w:rPr>
        <w:t>A</w:t>
      </w:r>
      <w:r>
        <w:fldChar w:fldCharType="end"/>
      </w:r>
      <w:bookmarkEnd w:id="14"/>
      <w:r>
        <w:t>:</w:t>
      </w:r>
      <w:r w:rsidR="009C4D1B">
        <w:t xml:space="preserve"> </w:t>
      </w:r>
      <w:proofErr w:type="gramStart"/>
      <w:r w:rsidR="009C4D1B" w:rsidRPr="00247129">
        <w:t>Previously-screened</w:t>
      </w:r>
      <w:proofErr w:type="gramEnd"/>
      <w:r w:rsidR="009C4D1B" w:rsidRPr="00247129">
        <w:t xml:space="preserve"> Project Proposal</w:t>
      </w:r>
      <w:r w:rsidR="009C4D1B">
        <w:t>s</w:t>
      </w:r>
    </w:p>
    <w:p w14:paraId="0821EB24" w14:textId="2FF45E48" w:rsidR="006B27AE" w:rsidRPr="00431804" w:rsidRDefault="006B27AE" w:rsidP="006B27AE">
      <w:pPr>
        <w:jc w:val="both"/>
      </w:pPr>
      <w:r>
        <w:rPr>
          <w:color w:val="000000"/>
        </w:rPr>
        <w:t xml:space="preserve">The original project proposal (NIRB File No.: </w:t>
      </w:r>
      <w:r w:rsidR="008304C2">
        <w:rPr>
          <w:color w:val="000000"/>
        </w:rPr>
        <w:t>08AN072</w:t>
      </w:r>
      <w:r>
        <w:rPr>
          <w:color w:val="000000"/>
        </w:rPr>
        <w:t xml:space="preserve">) was received by </w:t>
      </w:r>
      <w:r w:rsidRPr="00AF6F66">
        <w:rPr>
          <w:color w:val="000000"/>
        </w:rPr>
        <w:t>the Nunavut Impact Review Board (NIRB or Board) from the Nunavut Planning Commission (NPC or Commission)</w:t>
      </w:r>
      <w:r>
        <w:rPr>
          <w:color w:val="000000"/>
        </w:rPr>
        <w:t xml:space="preserve"> on July </w:t>
      </w:r>
      <w:r w:rsidR="008304C2">
        <w:rPr>
          <w:color w:val="000000"/>
        </w:rPr>
        <w:t>8</w:t>
      </w:r>
      <w:r>
        <w:rPr>
          <w:color w:val="000000"/>
        </w:rPr>
        <w:t xml:space="preserve">, </w:t>
      </w:r>
      <w:r w:rsidR="008304C2">
        <w:rPr>
          <w:color w:val="000000"/>
        </w:rPr>
        <w:t>2008</w:t>
      </w:r>
      <w:r w:rsidRPr="00AF6F66">
        <w:rPr>
          <w:color w:val="000000"/>
        </w:rPr>
        <w:t>.</w:t>
      </w:r>
      <w:r>
        <w:rPr>
          <w:color w:val="000000"/>
        </w:rPr>
        <w:t xml:space="preserve">  The NPC noted in its referral to the NIRB that the project proposal </w:t>
      </w:r>
      <w:r w:rsidR="008304C2">
        <w:rPr>
          <w:color w:val="000000"/>
        </w:rPr>
        <w:t>conformed to the North Baffin Regional Land Use Plan</w:t>
      </w:r>
      <w:r w:rsidRPr="00431804">
        <w:t xml:space="preserve">.  The project proposal was screened by the Board in accordance with Part 4, Article 12 of the </w:t>
      </w:r>
      <w:r w:rsidRPr="00431804">
        <w:rPr>
          <w:i/>
          <w:iCs/>
          <w:lang w:eastAsia="en-CA"/>
        </w:rPr>
        <w:t xml:space="preserve">Agreement between the Inuit of the Nunavut Settlement </w:t>
      </w:r>
      <w:proofErr w:type="gramStart"/>
      <w:r w:rsidRPr="00431804">
        <w:rPr>
          <w:i/>
          <w:iCs/>
          <w:lang w:eastAsia="en-CA"/>
        </w:rPr>
        <w:t>Area</w:t>
      </w:r>
      <w:proofErr w:type="gramEnd"/>
      <w:r w:rsidRPr="00431804">
        <w:rPr>
          <w:i/>
          <w:iCs/>
          <w:lang w:eastAsia="en-CA"/>
        </w:rPr>
        <w:t xml:space="preserve"> and Her Majesty the Queen in right of Canada </w:t>
      </w:r>
      <w:r w:rsidRPr="00431804">
        <w:rPr>
          <w:iCs/>
          <w:lang w:eastAsia="en-CA"/>
        </w:rPr>
        <w:t>(</w:t>
      </w:r>
      <w:r w:rsidRPr="00431804">
        <w:rPr>
          <w:i/>
          <w:iCs/>
          <w:lang w:eastAsia="en-CA"/>
        </w:rPr>
        <w:t>Nunavut Agreement</w:t>
      </w:r>
      <w:r w:rsidRPr="00431804">
        <w:rPr>
          <w:iCs/>
          <w:lang w:eastAsia="en-CA"/>
        </w:rPr>
        <w:t>)</w:t>
      </w:r>
      <w:r w:rsidRPr="00431804">
        <w:t xml:space="preserve">. </w:t>
      </w:r>
      <w:r w:rsidR="008304C2">
        <w:t>On July 24, 2008</w:t>
      </w:r>
      <w:r w:rsidR="00107C87">
        <w:t>,</w:t>
      </w:r>
      <w:r w:rsidRPr="00431804">
        <w:t xml:space="preserve"> the NIRB issued a screening decision pursuant to </w:t>
      </w:r>
      <w:r w:rsidR="008304C2">
        <w:t xml:space="preserve">the </w:t>
      </w:r>
      <w:r w:rsidR="008304C2" w:rsidRPr="008304C2">
        <w:rPr>
          <w:i/>
          <w:iCs/>
        </w:rPr>
        <w:t>Nunavut Agreement</w:t>
      </w:r>
      <w:r w:rsidRPr="00431804">
        <w:rPr>
          <w:i/>
        </w:rPr>
        <w:t xml:space="preserve"> </w:t>
      </w:r>
      <w:r w:rsidRPr="00431804">
        <w:t xml:space="preserve">to the Minister of </w:t>
      </w:r>
      <w:r w:rsidR="008304C2">
        <w:t>Environment</w:t>
      </w:r>
      <w:r>
        <w:t>, Government of Canada,</w:t>
      </w:r>
      <w:r w:rsidRPr="00431804">
        <w:t xml:space="preserve"> which indicated that the proposed project could proceed subject to the NIRB’s recommended project-specific terms and conditions. </w:t>
      </w:r>
    </w:p>
    <w:p w14:paraId="18467CCE" w14:textId="77777777" w:rsidR="006B27AE" w:rsidRPr="00431804" w:rsidRDefault="006B27AE" w:rsidP="006B27AE">
      <w:pPr>
        <w:jc w:val="both"/>
      </w:pPr>
    </w:p>
    <w:p w14:paraId="632EA232" w14:textId="73B25EAD" w:rsidR="006B27AE" w:rsidRPr="00431804" w:rsidRDefault="008304C2" w:rsidP="006B27AE">
      <w:pPr>
        <w:jc w:val="both"/>
      </w:pPr>
      <w:r w:rsidRPr="008304C2">
        <w:t xml:space="preserve">Hapag-Lloyd Kreuzfahrten’s </w:t>
      </w:r>
      <w:r>
        <w:t xml:space="preserve">(the Proponent) original </w:t>
      </w:r>
      <w:r w:rsidRPr="008304C2">
        <w:t>“Hanseatic Cruise Vessel”</w:t>
      </w:r>
      <w:r w:rsidR="006B27AE" w:rsidRPr="00431804">
        <w:t xml:space="preserve"> project </w:t>
      </w:r>
      <w:r>
        <w:t xml:space="preserve">proposal </w:t>
      </w:r>
      <w:proofErr w:type="gramStart"/>
      <w:r w:rsidR="006B27AE" w:rsidRPr="00431804">
        <w:t>was located in</w:t>
      </w:r>
      <w:proofErr w:type="gramEnd"/>
      <w:r w:rsidR="006B27AE" w:rsidRPr="00431804">
        <w:t xml:space="preserve"> the </w:t>
      </w:r>
      <w:r w:rsidR="006B27AE">
        <w:t xml:space="preserve">Qikiqtani </w:t>
      </w:r>
      <w:r>
        <w:t xml:space="preserve">and Kitikmeot </w:t>
      </w:r>
      <w:r w:rsidR="006B27AE" w:rsidRPr="00431804">
        <w:t>region</w:t>
      </w:r>
      <w:r>
        <w:t>s</w:t>
      </w:r>
      <w:r w:rsidR="006B27AE">
        <w:t xml:space="preserve">. </w:t>
      </w:r>
      <w:r w:rsidR="006B27AE" w:rsidRPr="00431804">
        <w:t xml:space="preserve">The Proponent indicated that it intended to conduct </w:t>
      </w:r>
      <w:r w:rsidR="006B27AE">
        <w:t>vessel-based tourism</w:t>
      </w:r>
      <w:r w:rsidR="006B27AE" w:rsidRPr="00C167BC">
        <w:t xml:space="preserve"> activities with stop</w:t>
      </w:r>
      <w:r>
        <w:t>s</w:t>
      </w:r>
      <w:r w:rsidR="006B27AE" w:rsidRPr="00C167BC">
        <w:t xml:space="preserve"> at</w:t>
      </w:r>
      <w:r>
        <w:t xml:space="preserve"> Pond Inlet, Arctic Bay, and Cambridge Bay</w:t>
      </w:r>
      <w:r w:rsidR="006B27AE" w:rsidRPr="00431804">
        <w:t>.</w:t>
      </w:r>
    </w:p>
    <w:p w14:paraId="0F11520A" w14:textId="77777777" w:rsidR="006B27AE" w:rsidRPr="00431804" w:rsidRDefault="006B27AE" w:rsidP="006B27AE">
      <w:pPr>
        <w:jc w:val="both"/>
      </w:pPr>
    </w:p>
    <w:p w14:paraId="2684FACA" w14:textId="77777777" w:rsidR="006B27AE" w:rsidRDefault="006B27AE" w:rsidP="006B27AE">
      <w:pPr>
        <w:jc w:val="both"/>
      </w:pPr>
      <w:r w:rsidRPr="00431804">
        <w:t>According to the previously screened project proposal, the scope of the project included the following undertakings, works or activities:</w:t>
      </w:r>
    </w:p>
    <w:p w14:paraId="7F1E93CF" w14:textId="77777777" w:rsidR="008304C2" w:rsidRPr="008304C2" w:rsidRDefault="008304C2" w:rsidP="008304C2">
      <w:pPr>
        <w:numPr>
          <w:ilvl w:val="0"/>
          <w:numId w:val="2"/>
        </w:numPr>
        <w:jc w:val="both"/>
      </w:pPr>
      <w:r w:rsidRPr="008304C2">
        <w:t xml:space="preserve">Cruise ship voyage in Nunavut’s </w:t>
      </w:r>
      <w:proofErr w:type="gramStart"/>
      <w:r w:rsidRPr="008304C2">
        <w:t>waters;</w:t>
      </w:r>
      <w:proofErr w:type="gramEnd"/>
    </w:p>
    <w:p w14:paraId="531965BC" w14:textId="77777777" w:rsidR="008304C2" w:rsidRPr="008304C2" w:rsidRDefault="008304C2" w:rsidP="008304C2">
      <w:pPr>
        <w:numPr>
          <w:ilvl w:val="1"/>
          <w:numId w:val="2"/>
        </w:numPr>
        <w:jc w:val="both"/>
      </w:pPr>
      <w:r w:rsidRPr="008304C2">
        <w:t xml:space="preserve">Ice-strengthened passenger ship the </w:t>
      </w:r>
      <w:r w:rsidRPr="008304C2">
        <w:rPr>
          <w:i/>
        </w:rPr>
        <w:t>MV Hanseatic</w:t>
      </w:r>
      <w:r w:rsidRPr="008304C2">
        <w:t>, with capacity of 200 passengers/</w:t>
      </w:r>
      <w:proofErr w:type="gramStart"/>
      <w:r w:rsidRPr="008304C2">
        <w:t>crew</w:t>
      </w:r>
      <w:proofErr w:type="gramEnd"/>
    </w:p>
    <w:p w14:paraId="1060B424" w14:textId="77777777" w:rsidR="008304C2" w:rsidRPr="008304C2" w:rsidRDefault="008304C2" w:rsidP="008304C2">
      <w:pPr>
        <w:numPr>
          <w:ilvl w:val="0"/>
          <w:numId w:val="2"/>
        </w:numPr>
        <w:jc w:val="both"/>
      </w:pPr>
      <w:r w:rsidRPr="008304C2">
        <w:t xml:space="preserve">Wildlife viewing using zodiacs in the waters adjacent to the </w:t>
      </w:r>
      <w:proofErr w:type="spellStart"/>
      <w:r w:rsidRPr="008304C2">
        <w:t>Bylot</w:t>
      </w:r>
      <w:proofErr w:type="spellEnd"/>
      <w:r w:rsidRPr="008304C2">
        <w:t xml:space="preserve"> Island Migratory Bird Sanctuary and </w:t>
      </w:r>
      <w:proofErr w:type="spellStart"/>
      <w:r w:rsidRPr="008304C2">
        <w:t>Nirjutiqavvik</w:t>
      </w:r>
      <w:proofErr w:type="spellEnd"/>
      <w:r w:rsidRPr="008304C2">
        <w:t xml:space="preserve"> (Coburg Island) National Wildlife </w:t>
      </w:r>
      <w:proofErr w:type="gramStart"/>
      <w:r w:rsidRPr="008304C2">
        <w:t>Area;</w:t>
      </w:r>
      <w:proofErr w:type="gramEnd"/>
    </w:p>
    <w:p w14:paraId="68EB908F" w14:textId="77777777" w:rsidR="008304C2" w:rsidRPr="008304C2" w:rsidRDefault="008304C2" w:rsidP="008304C2">
      <w:pPr>
        <w:numPr>
          <w:ilvl w:val="0"/>
          <w:numId w:val="2"/>
        </w:numPr>
        <w:jc w:val="both"/>
      </w:pPr>
      <w:r w:rsidRPr="008304C2">
        <w:t xml:space="preserve">Landings in the communities of Pond Inlet, Arctic </w:t>
      </w:r>
      <w:proofErr w:type="gramStart"/>
      <w:r w:rsidRPr="008304C2">
        <w:t>Bay</w:t>
      </w:r>
      <w:proofErr w:type="gramEnd"/>
      <w:r w:rsidRPr="008304C2">
        <w:t xml:space="preserve"> and Cambridge Bay</w:t>
      </w:r>
    </w:p>
    <w:p w14:paraId="537B8892" w14:textId="091E7C84" w:rsidR="00484551" w:rsidRDefault="008304C2" w:rsidP="008D1DA4">
      <w:pPr>
        <w:numPr>
          <w:ilvl w:val="1"/>
          <w:numId w:val="2"/>
        </w:numPr>
        <w:jc w:val="both"/>
      </w:pPr>
      <w:r w:rsidRPr="008304C2">
        <w:t xml:space="preserve">Guided tours arranged within each </w:t>
      </w:r>
      <w:proofErr w:type="gramStart"/>
      <w:r w:rsidRPr="008304C2">
        <w:t>community</w:t>
      </w:r>
      <w:bookmarkStart w:id="15" w:name="_Hlk23499907"/>
      <w:proofErr w:type="gramEnd"/>
    </w:p>
    <w:p w14:paraId="7ACA0DC7" w14:textId="77777777" w:rsidR="00462EAB" w:rsidRDefault="00462EAB" w:rsidP="00462EAB">
      <w:pPr>
        <w:jc w:val="both"/>
      </w:pPr>
    </w:p>
    <w:p w14:paraId="1A8E1BC4" w14:textId="5B071EC8" w:rsidR="00462EAB" w:rsidRDefault="00462EAB" w:rsidP="00462EAB">
      <w:pPr>
        <w:jc w:val="both"/>
      </w:pPr>
      <w:r>
        <w:t xml:space="preserve">Subsequent conformity determinations by the Commission </w:t>
      </w:r>
      <w:r w:rsidR="00AF3898">
        <w:t>for the project expanded the scope of the project to include landings at:</w:t>
      </w:r>
    </w:p>
    <w:p w14:paraId="7109ACA2" w14:textId="5E3C4751" w:rsidR="00AF3898" w:rsidRDefault="00AF3898" w:rsidP="00CE42FC">
      <w:pPr>
        <w:numPr>
          <w:ilvl w:val="0"/>
          <w:numId w:val="2"/>
        </w:numPr>
        <w:jc w:val="both"/>
      </w:pPr>
      <w:r>
        <w:t>t</w:t>
      </w:r>
      <w:r w:rsidRPr="008304C2">
        <w:t xml:space="preserve">he communities of </w:t>
      </w:r>
      <w:r>
        <w:t xml:space="preserve">Clyde River and Grise </w:t>
      </w:r>
      <w:proofErr w:type="gramStart"/>
      <w:r>
        <w:t>Fiord;</w:t>
      </w:r>
      <w:proofErr w:type="gramEnd"/>
    </w:p>
    <w:p w14:paraId="22944B90" w14:textId="53F93DF0" w:rsidR="00AF3898" w:rsidRPr="00462EAB" w:rsidRDefault="00AF3898" w:rsidP="00AC1095">
      <w:pPr>
        <w:numPr>
          <w:ilvl w:val="0"/>
          <w:numId w:val="2"/>
        </w:numPr>
        <w:jc w:val="both"/>
      </w:pPr>
      <w:r>
        <w:t xml:space="preserve">Sam Ford Fjord, Dundas </w:t>
      </w:r>
      <w:proofErr w:type="spellStart"/>
      <w:r>
        <w:t>Harbour</w:t>
      </w:r>
      <w:proofErr w:type="spellEnd"/>
      <w:r>
        <w:t xml:space="preserve">, </w:t>
      </w:r>
      <w:proofErr w:type="spellStart"/>
      <w:r>
        <w:t>Pim</w:t>
      </w:r>
      <w:proofErr w:type="spellEnd"/>
      <w:r>
        <w:t xml:space="preserve"> Island, Hans Island, </w:t>
      </w:r>
      <w:proofErr w:type="spellStart"/>
      <w:r>
        <w:t>Fram</w:t>
      </w:r>
      <w:proofErr w:type="spellEnd"/>
      <w:r>
        <w:t xml:space="preserve"> Fjord, and </w:t>
      </w:r>
      <w:proofErr w:type="spellStart"/>
      <w:r>
        <w:t>Beechey</w:t>
      </w:r>
      <w:proofErr w:type="spellEnd"/>
      <w:r>
        <w:t xml:space="preserve"> Island.</w:t>
      </w:r>
    </w:p>
    <w:bookmarkEnd w:id="15"/>
    <w:sectPr w:rsidR="00AF3898" w:rsidRPr="00462EAB" w:rsidSect="002C414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24553" w14:textId="77777777" w:rsidR="00076E47" w:rsidRPr="00322628" w:rsidRDefault="00076E47">
      <w:pPr>
        <w:rPr>
          <w:sz w:val="23"/>
          <w:szCs w:val="23"/>
        </w:rPr>
      </w:pPr>
      <w:r w:rsidRPr="00322628">
        <w:rPr>
          <w:sz w:val="23"/>
          <w:szCs w:val="23"/>
        </w:rPr>
        <w:separator/>
      </w:r>
    </w:p>
  </w:endnote>
  <w:endnote w:type="continuationSeparator" w:id="0">
    <w:p w14:paraId="628A1EC0" w14:textId="77777777" w:rsidR="00076E47" w:rsidRPr="00322628" w:rsidRDefault="00076E47">
      <w:pPr>
        <w:rPr>
          <w:sz w:val="23"/>
          <w:szCs w:val="23"/>
        </w:rPr>
      </w:pPr>
      <w:r w:rsidRPr="00322628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D199A" w14:textId="77777777" w:rsidR="00D26829" w:rsidRDefault="00D268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25AEA" w14:textId="77777777" w:rsidR="00D26829" w:rsidRDefault="00D2682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1B99E" w14:textId="77777777" w:rsidR="00944F5A" w:rsidRDefault="00944F5A" w:rsidP="00944F5A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2172CDBD" wp14:editId="4C4B9D2F">
          <wp:extent cx="137160" cy="137160"/>
          <wp:effectExtent l="0" t="0" r="0" b="0"/>
          <wp:docPr id="9" name="Graphic 9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</w:t>
    </w:r>
    <w:r w:rsidR="00924C91" w:rsidRPr="00924C91">
      <w:rPr>
        <w:sz w:val="16"/>
        <w:szCs w:val="16"/>
      </w:rPr>
      <w:t>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0BD9DF88" wp14:editId="40611483">
          <wp:extent cx="137160" cy="137160"/>
          <wp:effectExtent l="0" t="0" r="0" b="0"/>
          <wp:docPr id="10" name="Graphic 10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75CB097" wp14:editId="69EF8A3D">
          <wp:extent cx="109728" cy="109499"/>
          <wp:effectExtent l="0" t="0" r="5080" b="508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59729E4" wp14:editId="332EE09A">
          <wp:extent cx="109728" cy="101774"/>
          <wp:effectExtent l="0" t="0" r="5080" b="0"/>
          <wp:docPr id="12" name="Picture 12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86B4671" wp14:editId="367A365E">
          <wp:extent cx="118872" cy="109673"/>
          <wp:effectExtent l="0" t="0" r="0" b="508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1BBAD1F8" w14:textId="77777777" w:rsidR="00944F5A" w:rsidRDefault="00944F5A" w:rsidP="00944F5A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</w:t>
    </w:r>
    <w:r w:rsidRPr="00A85B97">
      <w:rPr>
        <w:sz w:val="16"/>
        <w:szCs w:val="16"/>
      </w:rPr>
      <w:t xml:space="preserve">.O. Box 1360 Cambridge Bay, </w:t>
    </w:r>
    <w:proofErr w:type="gramStart"/>
    <w:r w:rsidRPr="00A85B97">
      <w:rPr>
        <w:sz w:val="16"/>
        <w:szCs w:val="16"/>
      </w:rPr>
      <w:t>NU  X</w:t>
    </w:r>
    <w:proofErr w:type="gramEnd"/>
    <w:r w:rsidRPr="00A85B97">
      <w:rPr>
        <w:sz w:val="16"/>
        <w:szCs w:val="16"/>
      </w:rPr>
      <w:t>0B 0C0</w:t>
    </w:r>
  </w:p>
  <w:p w14:paraId="6915DC53" w14:textId="77777777" w:rsidR="008D1DA4" w:rsidRPr="00944F5A" w:rsidRDefault="00944F5A" w:rsidP="00944F5A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 w:rsidRPr="00624240">
      <w:rPr>
        <w:rStyle w:val="PageNumber"/>
        <w:sz w:val="16"/>
        <w:szCs w:val="16"/>
      </w:rPr>
      <w:t xml:space="preserve">Page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PAGE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  <w:r w:rsidRPr="00624240">
      <w:rPr>
        <w:rStyle w:val="PageNumber"/>
        <w:sz w:val="16"/>
        <w:szCs w:val="16"/>
      </w:rPr>
      <w:t xml:space="preserve"> of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NUMPAGES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8</w:t>
    </w:r>
    <w:r w:rsidRPr="00624240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0F189" w14:textId="77777777" w:rsidR="00076E47" w:rsidRPr="00322628" w:rsidRDefault="00076E47">
      <w:pPr>
        <w:rPr>
          <w:sz w:val="23"/>
          <w:szCs w:val="23"/>
        </w:rPr>
      </w:pPr>
      <w:r w:rsidRPr="00322628">
        <w:rPr>
          <w:sz w:val="23"/>
          <w:szCs w:val="23"/>
        </w:rPr>
        <w:separator/>
      </w:r>
    </w:p>
  </w:footnote>
  <w:footnote w:type="continuationSeparator" w:id="0">
    <w:p w14:paraId="5932F111" w14:textId="77777777" w:rsidR="00076E47" w:rsidRPr="00322628" w:rsidRDefault="00076E47">
      <w:pPr>
        <w:rPr>
          <w:sz w:val="23"/>
          <w:szCs w:val="23"/>
        </w:rPr>
      </w:pPr>
      <w:r w:rsidRPr="00322628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7F7CD" w14:textId="77777777" w:rsidR="00D26829" w:rsidRDefault="00D268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E7F64" w14:textId="77777777" w:rsidR="00D26829" w:rsidRDefault="00D2682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23455" w14:textId="45C6985A" w:rsidR="008D1DA4" w:rsidRPr="00322628" w:rsidRDefault="00D26829" w:rsidP="009229BC">
    <w:pPr>
      <w:pStyle w:val="Header"/>
      <w:jc w:val="center"/>
      <w:rPr>
        <w:sz w:val="23"/>
        <w:szCs w:val="23"/>
      </w:rPr>
    </w:pPr>
    <w:r>
      <w:rPr>
        <w:noProof/>
        <w:sz w:val="23"/>
        <w:szCs w:val="23"/>
      </w:rPr>
      <w:drawing>
        <wp:inline distT="0" distB="0" distL="0" distR="0" wp14:anchorId="6ECF8A43" wp14:editId="2AF816D1">
          <wp:extent cx="1828800" cy="1362075"/>
          <wp:effectExtent l="0" t="0" r="0" b="9525"/>
          <wp:docPr id="1" name="Picture 1" descr="120127-NIRB Revised Logo-FM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0127-NIRB Revised Logo-FMC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20A6E"/>
    <w:multiLevelType w:val="hybridMultilevel"/>
    <w:tmpl w:val="88A2109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1D4631"/>
    <w:multiLevelType w:val="hybridMultilevel"/>
    <w:tmpl w:val="633ED4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C279D"/>
    <w:multiLevelType w:val="hybridMultilevel"/>
    <w:tmpl w:val="BECC42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839B1"/>
    <w:multiLevelType w:val="hybridMultilevel"/>
    <w:tmpl w:val="E29E45A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D7B0A"/>
    <w:multiLevelType w:val="hybridMultilevel"/>
    <w:tmpl w:val="EDF69F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16976"/>
    <w:multiLevelType w:val="hybridMultilevel"/>
    <w:tmpl w:val="633ED4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A91123"/>
    <w:multiLevelType w:val="hybridMultilevel"/>
    <w:tmpl w:val="38940B5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18D9"/>
    <w:multiLevelType w:val="hybridMultilevel"/>
    <w:tmpl w:val="48AEA0CE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B8A6E14"/>
    <w:multiLevelType w:val="hybridMultilevel"/>
    <w:tmpl w:val="ACE2E87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DD3774"/>
    <w:multiLevelType w:val="hybridMultilevel"/>
    <w:tmpl w:val="89342D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792D9C"/>
    <w:multiLevelType w:val="hybridMultilevel"/>
    <w:tmpl w:val="D7CEB7D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5E15F4"/>
    <w:multiLevelType w:val="hybridMultilevel"/>
    <w:tmpl w:val="B210C7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655A86"/>
    <w:multiLevelType w:val="hybridMultilevel"/>
    <w:tmpl w:val="4546E4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E90601"/>
    <w:multiLevelType w:val="hybridMultilevel"/>
    <w:tmpl w:val="FBDA9C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E14A2"/>
    <w:multiLevelType w:val="hybridMultilevel"/>
    <w:tmpl w:val="AF62D9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270B16"/>
    <w:multiLevelType w:val="hybridMultilevel"/>
    <w:tmpl w:val="D3B68E5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B23CCF"/>
    <w:multiLevelType w:val="hybridMultilevel"/>
    <w:tmpl w:val="A9489F5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2DE7214"/>
    <w:multiLevelType w:val="hybridMultilevel"/>
    <w:tmpl w:val="8DD0FAD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653708">
    <w:abstractNumId w:val="0"/>
  </w:num>
  <w:num w:numId="2" w16cid:durableId="38944005">
    <w:abstractNumId w:val="3"/>
  </w:num>
  <w:num w:numId="3" w16cid:durableId="1248224242">
    <w:abstractNumId w:val="15"/>
  </w:num>
  <w:num w:numId="4" w16cid:durableId="2134057789">
    <w:abstractNumId w:val="16"/>
  </w:num>
  <w:num w:numId="5" w16cid:durableId="605498808">
    <w:abstractNumId w:val="6"/>
  </w:num>
  <w:num w:numId="6" w16cid:durableId="1546870687">
    <w:abstractNumId w:val="17"/>
  </w:num>
  <w:num w:numId="7" w16cid:durableId="30081251">
    <w:abstractNumId w:val="10"/>
  </w:num>
  <w:num w:numId="8" w16cid:durableId="2000687495">
    <w:abstractNumId w:val="9"/>
  </w:num>
  <w:num w:numId="9" w16cid:durableId="2010711630">
    <w:abstractNumId w:val="14"/>
  </w:num>
  <w:num w:numId="10" w16cid:durableId="792094702">
    <w:abstractNumId w:val="11"/>
  </w:num>
  <w:num w:numId="11" w16cid:durableId="332535808">
    <w:abstractNumId w:val="4"/>
  </w:num>
  <w:num w:numId="12" w16cid:durableId="420223958">
    <w:abstractNumId w:val="7"/>
  </w:num>
  <w:num w:numId="13" w16cid:durableId="1237202430">
    <w:abstractNumId w:val="5"/>
  </w:num>
  <w:num w:numId="14" w16cid:durableId="1788625300">
    <w:abstractNumId w:val="1"/>
  </w:num>
  <w:num w:numId="15" w16cid:durableId="1435784860">
    <w:abstractNumId w:val="2"/>
  </w:num>
  <w:num w:numId="16" w16cid:durableId="1598095867">
    <w:abstractNumId w:val="12"/>
  </w:num>
  <w:num w:numId="17" w16cid:durableId="900754348">
    <w:abstractNumId w:val="0"/>
  </w:num>
  <w:num w:numId="18" w16cid:durableId="1072699971">
    <w:abstractNumId w:val="3"/>
  </w:num>
  <w:num w:numId="19" w16cid:durableId="586957966">
    <w:abstractNumId w:val="13"/>
  </w:num>
  <w:num w:numId="20" w16cid:durableId="26307374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E47"/>
    <w:rsid w:val="00000DD2"/>
    <w:rsid w:val="00001D66"/>
    <w:rsid w:val="00002142"/>
    <w:rsid w:val="00003614"/>
    <w:rsid w:val="00010C93"/>
    <w:rsid w:val="00012BAA"/>
    <w:rsid w:val="00016321"/>
    <w:rsid w:val="000174C6"/>
    <w:rsid w:val="00017876"/>
    <w:rsid w:val="00017E31"/>
    <w:rsid w:val="00025AE8"/>
    <w:rsid w:val="00025F49"/>
    <w:rsid w:val="000277E0"/>
    <w:rsid w:val="00027CC5"/>
    <w:rsid w:val="00033239"/>
    <w:rsid w:val="000338A0"/>
    <w:rsid w:val="00034052"/>
    <w:rsid w:val="000348BD"/>
    <w:rsid w:val="000354F1"/>
    <w:rsid w:val="00037865"/>
    <w:rsid w:val="00041EB4"/>
    <w:rsid w:val="00042C2B"/>
    <w:rsid w:val="00042D1E"/>
    <w:rsid w:val="00043E41"/>
    <w:rsid w:val="0004406E"/>
    <w:rsid w:val="00045292"/>
    <w:rsid w:val="00052431"/>
    <w:rsid w:val="00056B7B"/>
    <w:rsid w:val="00063890"/>
    <w:rsid w:val="00065A3D"/>
    <w:rsid w:val="00066F68"/>
    <w:rsid w:val="00072365"/>
    <w:rsid w:val="000745B9"/>
    <w:rsid w:val="00075777"/>
    <w:rsid w:val="00075C2F"/>
    <w:rsid w:val="00076300"/>
    <w:rsid w:val="00076E47"/>
    <w:rsid w:val="00086373"/>
    <w:rsid w:val="00090FB3"/>
    <w:rsid w:val="00096908"/>
    <w:rsid w:val="000A341E"/>
    <w:rsid w:val="000B19EA"/>
    <w:rsid w:val="000B3C25"/>
    <w:rsid w:val="000B4607"/>
    <w:rsid w:val="000B7DA1"/>
    <w:rsid w:val="000C32A4"/>
    <w:rsid w:val="000D2909"/>
    <w:rsid w:val="000D4B96"/>
    <w:rsid w:val="000E6032"/>
    <w:rsid w:val="000F0FFE"/>
    <w:rsid w:val="000F1653"/>
    <w:rsid w:val="00101144"/>
    <w:rsid w:val="001034AD"/>
    <w:rsid w:val="00107C87"/>
    <w:rsid w:val="00114C4D"/>
    <w:rsid w:val="00117133"/>
    <w:rsid w:val="00123A41"/>
    <w:rsid w:val="00124B62"/>
    <w:rsid w:val="001262F3"/>
    <w:rsid w:val="001278CF"/>
    <w:rsid w:val="00127988"/>
    <w:rsid w:val="001363B1"/>
    <w:rsid w:val="00143F7F"/>
    <w:rsid w:val="00147460"/>
    <w:rsid w:val="00147E8F"/>
    <w:rsid w:val="00155871"/>
    <w:rsid w:val="00160A08"/>
    <w:rsid w:val="0016666F"/>
    <w:rsid w:val="00167180"/>
    <w:rsid w:val="001672DE"/>
    <w:rsid w:val="001759A7"/>
    <w:rsid w:val="0017747C"/>
    <w:rsid w:val="00177D8A"/>
    <w:rsid w:val="001829F4"/>
    <w:rsid w:val="00183316"/>
    <w:rsid w:val="00187072"/>
    <w:rsid w:val="00187CBD"/>
    <w:rsid w:val="00191F6F"/>
    <w:rsid w:val="00192AD0"/>
    <w:rsid w:val="001949A3"/>
    <w:rsid w:val="001958DF"/>
    <w:rsid w:val="001A4CFB"/>
    <w:rsid w:val="001B0F55"/>
    <w:rsid w:val="001B25D1"/>
    <w:rsid w:val="001B6818"/>
    <w:rsid w:val="001C3CC7"/>
    <w:rsid w:val="001C4961"/>
    <w:rsid w:val="001D0718"/>
    <w:rsid w:val="001E06E3"/>
    <w:rsid w:val="001E5E2D"/>
    <w:rsid w:val="001E6603"/>
    <w:rsid w:val="001F233D"/>
    <w:rsid w:val="00200E47"/>
    <w:rsid w:val="002162DD"/>
    <w:rsid w:val="0022416D"/>
    <w:rsid w:val="0022650C"/>
    <w:rsid w:val="002316C7"/>
    <w:rsid w:val="0023343A"/>
    <w:rsid w:val="00234A57"/>
    <w:rsid w:val="002360E1"/>
    <w:rsid w:val="0023643D"/>
    <w:rsid w:val="00244D9D"/>
    <w:rsid w:val="00245773"/>
    <w:rsid w:val="002479F6"/>
    <w:rsid w:val="00257661"/>
    <w:rsid w:val="002606B5"/>
    <w:rsid w:val="00261BC6"/>
    <w:rsid w:val="0026524F"/>
    <w:rsid w:val="00267A04"/>
    <w:rsid w:val="00267B5F"/>
    <w:rsid w:val="00270744"/>
    <w:rsid w:val="00277170"/>
    <w:rsid w:val="00281B88"/>
    <w:rsid w:val="00283519"/>
    <w:rsid w:val="002849C6"/>
    <w:rsid w:val="002938B9"/>
    <w:rsid w:val="0029636D"/>
    <w:rsid w:val="002A7977"/>
    <w:rsid w:val="002B2FE8"/>
    <w:rsid w:val="002B41F1"/>
    <w:rsid w:val="002B48FD"/>
    <w:rsid w:val="002C17BD"/>
    <w:rsid w:val="002C414B"/>
    <w:rsid w:val="002C43B8"/>
    <w:rsid w:val="002C7777"/>
    <w:rsid w:val="002D022D"/>
    <w:rsid w:val="002D098E"/>
    <w:rsid w:val="002D2A57"/>
    <w:rsid w:val="002D3BE0"/>
    <w:rsid w:val="002D758B"/>
    <w:rsid w:val="002E162E"/>
    <w:rsid w:val="002E2AA7"/>
    <w:rsid w:val="002E6393"/>
    <w:rsid w:val="002E6CDE"/>
    <w:rsid w:val="002F059A"/>
    <w:rsid w:val="002F0DF5"/>
    <w:rsid w:val="002F2118"/>
    <w:rsid w:val="002F4090"/>
    <w:rsid w:val="002F5309"/>
    <w:rsid w:val="002F6128"/>
    <w:rsid w:val="002F7578"/>
    <w:rsid w:val="00312C4A"/>
    <w:rsid w:val="0031308D"/>
    <w:rsid w:val="003151E3"/>
    <w:rsid w:val="00317DC8"/>
    <w:rsid w:val="00321061"/>
    <w:rsid w:val="0032107F"/>
    <w:rsid w:val="00322628"/>
    <w:rsid w:val="00326368"/>
    <w:rsid w:val="00331F0A"/>
    <w:rsid w:val="003361A8"/>
    <w:rsid w:val="003376BE"/>
    <w:rsid w:val="0034128F"/>
    <w:rsid w:val="0034251F"/>
    <w:rsid w:val="003518A4"/>
    <w:rsid w:val="00354235"/>
    <w:rsid w:val="00355C0B"/>
    <w:rsid w:val="003565F2"/>
    <w:rsid w:val="00356850"/>
    <w:rsid w:val="00362141"/>
    <w:rsid w:val="003640D4"/>
    <w:rsid w:val="00372AC7"/>
    <w:rsid w:val="00374251"/>
    <w:rsid w:val="00375571"/>
    <w:rsid w:val="00375FB0"/>
    <w:rsid w:val="003807A5"/>
    <w:rsid w:val="003947FE"/>
    <w:rsid w:val="00394D62"/>
    <w:rsid w:val="00395038"/>
    <w:rsid w:val="00396EDA"/>
    <w:rsid w:val="003A1848"/>
    <w:rsid w:val="003B4474"/>
    <w:rsid w:val="003B49E0"/>
    <w:rsid w:val="003B5B9F"/>
    <w:rsid w:val="003C07C4"/>
    <w:rsid w:val="003C3B84"/>
    <w:rsid w:val="003D2410"/>
    <w:rsid w:val="003D45C4"/>
    <w:rsid w:val="003D7291"/>
    <w:rsid w:val="003D7E4A"/>
    <w:rsid w:val="003E13CA"/>
    <w:rsid w:val="003E241E"/>
    <w:rsid w:val="003E3CB8"/>
    <w:rsid w:val="003E4AE0"/>
    <w:rsid w:val="003E53B7"/>
    <w:rsid w:val="003E68C3"/>
    <w:rsid w:val="003F5EF4"/>
    <w:rsid w:val="00400BD4"/>
    <w:rsid w:val="004047CB"/>
    <w:rsid w:val="004052D5"/>
    <w:rsid w:val="004068AB"/>
    <w:rsid w:val="00407B33"/>
    <w:rsid w:val="004102B2"/>
    <w:rsid w:val="004158D0"/>
    <w:rsid w:val="00416580"/>
    <w:rsid w:val="00420C2F"/>
    <w:rsid w:val="00424EF8"/>
    <w:rsid w:val="00430313"/>
    <w:rsid w:val="00434D09"/>
    <w:rsid w:val="00434EB3"/>
    <w:rsid w:val="00446417"/>
    <w:rsid w:val="00453970"/>
    <w:rsid w:val="00462EAB"/>
    <w:rsid w:val="004670DF"/>
    <w:rsid w:val="00467CCB"/>
    <w:rsid w:val="0047331D"/>
    <w:rsid w:val="00484551"/>
    <w:rsid w:val="004911EA"/>
    <w:rsid w:val="00491F5B"/>
    <w:rsid w:val="00496460"/>
    <w:rsid w:val="00496678"/>
    <w:rsid w:val="004A19C6"/>
    <w:rsid w:val="004A5557"/>
    <w:rsid w:val="004A57DF"/>
    <w:rsid w:val="004A5830"/>
    <w:rsid w:val="004A58E7"/>
    <w:rsid w:val="004B2BB4"/>
    <w:rsid w:val="004B4E29"/>
    <w:rsid w:val="004B7C23"/>
    <w:rsid w:val="004C0284"/>
    <w:rsid w:val="004C3282"/>
    <w:rsid w:val="004C4B86"/>
    <w:rsid w:val="004C69EA"/>
    <w:rsid w:val="004D443D"/>
    <w:rsid w:val="004D6112"/>
    <w:rsid w:val="004D6303"/>
    <w:rsid w:val="004D6813"/>
    <w:rsid w:val="004D69F0"/>
    <w:rsid w:val="004E395E"/>
    <w:rsid w:val="004E3DBD"/>
    <w:rsid w:val="004E6158"/>
    <w:rsid w:val="004E7A1F"/>
    <w:rsid w:val="004F2F1D"/>
    <w:rsid w:val="004F6502"/>
    <w:rsid w:val="0050246D"/>
    <w:rsid w:val="00505E91"/>
    <w:rsid w:val="00513607"/>
    <w:rsid w:val="00515937"/>
    <w:rsid w:val="00516F17"/>
    <w:rsid w:val="00520645"/>
    <w:rsid w:val="0052165B"/>
    <w:rsid w:val="00521D07"/>
    <w:rsid w:val="0052400F"/>
    <w:rsid w:val="005242BE"/>
    <w:rsid w:val="0052474A"/>
    <w:rsid w:val="005247FD"/>
    <w:rsid w:val="00525D35"/>
    <w:rsid w:val="005271CB"/>
    <w:rsid w:val="005308AE"/>
    <w:rsid w:val="005333F9"/>
    <w:rsid w:val="005408A5"/>
    <w:rsid w:val="005421AA"/>
    <w:rsid w:val="0054359C"/>
    <w:rsid w:val="005476FF"/>
    <w:rsid w:val="00551B93"/>
    <w:rsid w:val="00551C19"/>
    <w:rsid w:val="0055313B"/>
    <w:rsid w:val="005548D2"/>
    <w:rsid w:val="0055530E"/>
    <w:rsid w:val="00562CE2"/>
    <w:rsid w:val="005674E9"/>
    <w:rsid w:val="005769FD"/>
    <w:rsid w:val="00581277"/>
    <w:rsid w:val="0058248A"/>
    <w:rsid w:val="00585682"/>
    <w:rsid w:val="005912CC"/>
    <w:rsid w:val="00597479"/>
    <w:rsid w:val="005A0CEB"/>
    <w:rsid w:val="005A18A4"/>
    <w:rsid w:val="005A2853"/>
    <w:rsid w:val="005A7DC0"/>
    <w:rsid w:val="005B6480"/>
    <w:rsid w:val="005C024F"/>
    <w:rsid w:val="005C08BE"/>
    <w:rsid w:val="005C1326"/>
    <w:rsid w:val="005C2015"/>
    <w:rsid w:val="005C4B6E"/>
    <w:rsid w:val="005C4BEB"/>
    <w:rsid w:val="005C63CD"/>
    <w:rsid w:val="005D17BD"/>
    <w:rsid w:val="005D2FE3"/>
    <w:rsid w:val="005D5984"/>
    <w:rsid w:val="005E2AE1"/>
    <w:rsid w:val="005E6284"/>
    <w:rsid w:val="005F0CE9"/>
    <w:rsid w:val="005F1E52"/>
    <w:rsid w:val="00606792"/>
    <w:rsid w:val="00612719"/>
    <w:rsid w:val="006134ED"/>
    <w:rsid w:val="00613559"/>
    <w:rsid w:val="0061557C"/>
    <w:rsid w:val="00622809"/>
    <w:rsid w:val="006240FF"/>
    <w:rsid w:val="00637086"/>
    <w:rsid w:val="006371F9"/>
    <w:rsid w:val="00646528"/>
    <w:rsid w:val="006517FA"/>
    <w:rsid w:val="00652929"/>
    <w:rsid w:val="006537E3"/>
    <w:rsid w:val="00655239"/>
    <w:rsid w:val="006564E9"/>
    <w:rsid w:val="00656CCD"/>
    <w:rsid w:val="00660290"/>
    <w:rsid w:val="00665C2B"/>
    <w:rsid w:val="00667B6E"/>
    <w:rsid w:val="00686F88"/>
    <w:rsid w:val="00691C2F"/>
    <w:rsid w:val="00694F0E"/>
    <w:rsid w:val="00695EAB"/>
    <w:rsid w:val="006A2A83"/>
    <w:rsid w:val="006A31A2"/>
    <w:rsid w:val="006A48D3"/>
    <w:rsid w:val="006B0533"/>
    <w:rsid w:val="006B27AE"/>
    <w:rsid w:val="006B5434"/>
    <w:rsid w:val="006B5717"/>
    <w:rsid w:val="006C1782"/>
    <w:rsid w:val="006C2315"/>
    <w:rsid w:val="006D016E"/>
    <w:rsid w:val="006D6F2E"/>
    <w:rsid w:val="006E05B4"/>
    <w:rsid w:val="006E190C"/>
    <w:rsid w:val="006E3750"/>
    <w:rsid w:val="006E4FC8"/>
    <w:rsid w:val="006E50FC"/>
    <w:rsid w:val="006E61EC"/>
    <w:rsid w:val="006F25C6"/>
    <w:rsid w:val="006F3CB3"/>
    <w:rsid w:val="006F3DA5"/>
    <w:rsid w:val="006F7B69"/>
    <w:rsid w:val="007027AF"/>
    <w:rsid w:val="00702EBF"/>
    <w:rsid w:val="007072A2"/>
    <w:rsid w:val="007107A1"/>
    <w:rsid w:val="00712B26"/>
    <w:rsid w:val="00712B9F"/>
    <w:rsid w:val="0071400F"/>
    <w:rsid w:val="007158EE"/>
    <w:rsid w:val="00715D02"/>
    <w:rsid w:val="00722671"/>
    <w:rsid w:val="007237D2"/>
    <w:rsid w:val="00723A91"/>
    <w:rsid w:val="00727999"/>
    <w:rsid w:val="007312EC"/>
    <w:rsid w:val="0073348A"/>
    <w:rsid w:val="00742FF5"/>
    <w:rsid w:val="0074332E"/>
    <w:rsid w:val="00750D78"/>
    <w:rsid w:val="00754F9A"/>
    <w:rsid w:val="007577B7"/>
    <w:rsid w:val="00761F53"/>
    <w:rsid w:val="00763CD3"/>
    <w:rsid w:val="00764804"/>
    <w:rsid w:val="00766F0C"/>
    <w:rsid w:val="00782AEA"/>
    <w:rsid w:val="0078343E"/>
    <w:rsid w:val="00784221"/>
    <w:rsid w:val="007866B5"/>
    <w:rsid w:val="007875D7"/>
    <w:rsid w:val="00787C20"/>
    <w:rsid w:val="00790771"/>
    <w:rsid w:val="0079290A"/>
    <w:rsid w:val="007A0F42"/>
    <w:rsid w:val="007A2CFB"/>
    <w:rsid w:val="007A33D1"/>
    <w:rsid w:val="007B1A3C"/>
    <w:rsid w:val="007B7A8D"/>
    <w:rsid w:val="007C3AE5"/>
    <w:rsid w:val="007C4CA2"/>
    <w:rsid w:val="007D7059"/>
    <w:rsid w:val="007D7870"/>
    <w:rsid w:val="007E7B2D"/>
    <w:rsid w:val="0080006E"/>
    <w:rsid w:val="00801750"/>
    <w:rsid w:val="00801C01"/>
    <w:rsid w:val="0080495D"/>
    <w:rsid w:val="0081095C"/>
    <w:rsid w:val="0082396D"/>
    <w:rsid w:val="00823C84"/>
    <w:rsid w:val="00825B42"/>
    <w:rsid w:val="008304C2"/>
    <w:rsid w:val="0083076B"/>
    <w:rsid w:val="00830895"/>
    <w:rsid w:val="008351F0"/>
    <w:rsid w:val="0083734F"/>
    <w:rsid w:val="0083765D"/>
    <w:rsid w:val="008379DD"/>
    <w:rsid w:val="00841EF3"/>
    <w:rsid w:val="008434CB"/>
    <w:rsid w:val="00843922"/>
    <w:rsid w:val="00844714"/>
    <w:rsid w:val="008450F9"/>
    <w:rsid w:val="0085059B"/>
    <w:rsid w:val="00850A00"/>
    <w:rsid w:val="0086117E"/>
    <w:rsid w:val="0086164A"/>
    <w:rsid w:val="00862CA4"/>
    <w:rsid w:val="008640D5"/>
    <w:rsid w:val="00867B31"/>
    <w:rsid w:val="00876451"/>
    <w:rsid w:val="00880E4B"/>
    <w:rsid w:val="008842CA"/>
    <w:rsid w:val="00896AFB"/>
    <w:rsid w:val="00896BFE"/>
    <w:rsid w:val="008A17D5"/>
    <w:rsid w:val="008A7075"/>
    <w:rsid w:val="008B03D7"/>
    <w:rsid w:val="008C3427"/>
    <w:rsid w:val="008C3D1A"/>
    <w:rsid w:val="008D16C6"/>
    <w:rsid w:val="008D1DA4"/>
    <w:rsid w:val="008D4135"/>
    <w:rsid w:val="008D4E93"/>
    <w:rsid w:val="008D693E"/>
    <w:rsid w:val="008D6C70"/>
    <w:rsid w:val="008E1629"/>
    <w:rsid w:val="008E4F34"/>
    <w:rsid w:val="008E67D7"/>
    <w:rsid w:val="008F0273"/>
    <w:rsid w:val="008F23CD"/>
    <w:rsid w:val="00900E35"/>
    <w:rsid w:val="00907579"/>
    <w:rsid w:val="00910022"/>
    <w:rsid w:val="00914CA0"/>
    <w:rsid w:val="0092134A"/>
    <w:rsid w:val="009229BC"/>
    <w:rsid w:val="00924C91"/>
    <w:rsid w:val="009306D5"/>
    <w:rsid w:val="00930B71"/>
    <w:rsid w:val="009323FE"/>
    <w:rsid w:val="00933551"/>
    <w:rsid w:val="00934A2C"/>
    <w:rsid w:val="009351A0"/>
    <w:rsid w:val="00941127"/>
    <w:rsid w:val="00944F5A"/>
    <w:rsid w:val="009467A3"/>
    <w:rsid w:val="00947271"/>
    <w:rsid w:val="00950C3F"/>
    <w:rsid w:val="00953EDF"/>
    <w:rsid w:val="00957193"/>
    <w:rsid w:val="009578D7"/>
    <w:rsid w:val="00961887"/>
    <w:rsid w:val="00961E2B"/>
    <w:rsid w:val="00962EA6"/>
    <w:rsid w:val="0096412F"/>
    <w:rsid w:val="0096683F"/>
    <w:rsid w:val="009672B9"/>
    <w:rsid w:val="00973AC9"/>
    <w:rsid w:val="00977C8B"/>
    <w:rsid w:val="009814F9"/>
    <w:rsid w:val="0099190A"/>
    <w:rsid w:val="009A5A55"/>
    <w:rsid w:val="009B1520"/>
    <w:rsid w:val="009B2D88"/>
    <w:rsid w:val="009B4521"/>
    <w:rsid w:val="009B5407"/>
    <w:rsid w:val="009B57E5"/>
    <w:rsid w:val="009C4D1B"/>
    <w:rsid w:val="009C5483"/>
    <w:rsid w:val="009D6AEC"/>
    <w:rsid w:val="009E06AE"/>
    <w:rsid w:val="009E3FEC"/>
    <w:rsid w:val="009E5B3F"/>
    <w:rsid w:val="009E794F"/>
    <w:rsid w:val="009F0D1D"/>
    <w:rsid w:val="009F2E91"/>
    <w:rsid w:val="00A0151C"/>
    <w:rsid w:val="00A017B7"/>
    <w:rsid w:val="00A036DE"/>
    <w:rsid w:val="00A071D1"/>
    <w:rsid w:val="00A074D0"/>
    <w:rsid w:val="00A110F7"/>
    <w:rsid w:val="00A12794"/>
    <w:rsid w:val="00A1354E"/>
    <w:rsid w:val="00A226E7"/>
    <w:rsid w:val="00A24F4C"/>
    <w:rsid w:val="00A278D8"/>
    <w:rsid w:val="00A30557"/>
    <w:rsid w:val="00A32244"/>
    <w:rsid w:val="00A36512"/>
    <w:rsid w:val="00A37E2A"/>
    <w:rsid w:val="00A42118"/>
    <w:rsid w:val="00A5016E"/>
    <w:rsid w:val="00A5305A"/>
    <w:rsid w:val="00A53A0A"/>
    <w:rsid w:val="00A5758B"/>
    <w:rsid w:val="00A601AF"/>
    <w:rsid w:val="00A61F8D"/>
    <w:rsid w:val="00A62B57"/>
    <w:rsid w:val="00A6675B"/>
    <w:rsid w:val="00A6784F"/>
    <w:rsid w:val="00A81EE8"/>
    <w:rsid w:val="00A822EA"/>
    <w:rsid w:val="00A86030"/>
    <w:rsid w:val="00A87448"/>
    <w:rsid w:val="00A912B2"/>
    <w:rsid w:val="00A9151C"/>
    <w:rsid w:val="00A94309"/>
    <w:rsid w:val="00AA59D2"/>
    <w:rsid w:val="00AB00BF"/>
    <w:rsid w:val="00AB3D98"/>
    <w:rsid w:val="00AC193E"/>
    <w:rsid w:val="00AC3E7B"/>
    <w:rsid w:val="00AC42B8"/>
    <w:rsid w:val="00AC68D5"/>
    <w:rsid w:val="00AD204F"/>
    <w:rsid w:val="00AD2A9B"/>
    <w:rsid w:val="00AD36C1"/>
    <w:rsid w:val="00AD61BD"/>
    <w:rsid w:val="00AF0DCF"/>
    <w:rsid w:val="00AF3898"/>
    <w:rsid w:val="00AF48DC"/>
    <w:rsid w:val="00B050D5"/>
    <w:rsid w:val="00B05519"/>
    <w:rsid w:val="00B06E52"/>
    <w:rsid w:val="00B12617"/>
    <w:rsid w:val="00B14CEE"/>
    <w:rsid w:val="00B15184"/>
    <w:rsid w:val="00B160A6"/>
    <w:rsid w:val="00B160F5"/>
    <w:rsid w:val="00B16207"/>
    <w:rsid w:val="00B222C6"/>
    <w:rsid w:val="00B2367A"/>
    <w:rsid w:val="00B2577E"/>
    <w:rsid w:val="00B423DF"/>
    <w:rsid w:val="00B46B7C"/>
    <w:rsid w:val="00B47FA0"/>
    <w:rsid w:val="00B51A05"/>
    <w:rsid w:val="00B52D63"/>
    <w:rsid w:val="00B55AEC"/>
    <w:rsid w:val="00B612BF"/>
    <w:rsid w:val="00B61950"/>
    <w:rsid w:val="00B629F8"/>
    <w:rsid w:val="00B63425"/>
    <w:rsid w:val="00B643E9"/>
    <w:rsid w:val="00B71CD6"/>
    <w:rsid w:val="00B92BBB"/>
    <w:rsid w:val="00B94E9C"/>
    <w:rsid w:val="00B9621B"/>
    <w:rsid w:val="00BA01DC"/>
    <w:rsid w:val="00BA15F1"/>
    <w:rsid w:val="00BA3CCC"/>
    <w:rsid w:val="00BA47C6"/>
    <w:rsid w:val="00BA7047"/>
    <w:rsid w:val="00BB314B"/>
    <w:rsid w:val="00BB6453"/>
    <w:rsid w:val="00BB7E30"/>
    <w:rsid w:val="00BC00FA"/>
    <w:rsid w:val="00BC0C15"/>
    <w:rsid w:val="00BC22DB"/>
    <w:rsid w:val="00BC46ED"/>
    <w:rsid w:val="00BC5B42"/>
    <w:rsid w:val="00BC6818"/>
    <w:rsid w:val="00BC6ABB"/>
    <w:rsid w:val="00BD177A"/>
    <w:rsid w:val="00BD20CE"/>
    <w:rsid w:val="00BD3A82"/>
    <w:rsid w:val="00BD6D59"/>
    <w:rsid w:val="00BD7184"/>
    <w:rsid w:val="00BD7CA0"/>
    <w:rsid w:val="00BE6464"/>
    <w:rsid w:val="00BF14F2"/>
    <w:rsid w:val="00BF35E1"/>
    <w:rsid w:val="00BF384E"/>
    <w:rsid w:val="00C00C82"/>
    <w:rsid w:val="00C015FF"/>
    <w:rsid w:val="00C04063"/>
    <w:rsid w:val="00C1008C"/>
    <w:rsid w:val="00C10D13"/>
    <w:rsid w:val="00C13847"/>
    <w:rsid w:val="00C14C1D"/>
    <w:rsid w:val="00C16774"/>
    <w:rsid w:val="00C20375"/>
    <w:rsid w:val="00C225B8"/>
    <w:rsid w:val="00C24140"/>
    <w:rsid w:val="00C30807"/>
    <w:rsid w:val="00C33989"/>
    <w:rsid w:val="00C51591"/>
    <w:rsid w:val="00C5185E"/>
    <w:rsid w:val="00C529D8"/>
    <w:rsid w:val="00C5682B"/>
    <w:rsid w:val="00C67875"/>
    <w:rsid w:val="00C743AB"/>
    <w:rsid w:val="00C7472F"/>
    <w:rsid w:val="00C74D38"/>
    <w:rsid w:val="00C769F0"/>
    <w:rsid w:val="00C8393B"/>
    <w:rsid w:val="00C85543"/>
    <w:rsid w:val="00C91227"/>
    <w:rsid w:val="00C932EA"/>
    <w:rsid w:val="00C94B04"/>
    <w:rsid w:val="00C9558F"/>
    <w:rsid w:val="00C96B05"/>
    <w:rsid w:val="00C97497"/>
    <w:rsid w:val="00CA6EAA"/>
    <w:rsid w:val="00CB2416"/>
    <w:rsid w:val="00CB6F90"/>
    <w:rsid w:val="00CC2C80"/>
    <w:rsid w:val="00CD1999"/>
    <w:rsid w:val="00CD1D9B"/>
    <w:rsid w:val="00CD3670"/>
    <w:rsid w:val="00CD3BD3"/>
    <w:rsid w:val="00CD3D54"/>
    <w:rsid w:val="00CD6D74"/>
    <w:rsid w:val="00CD7396"/>
    <w:rsid w:val="00CE1516"/>
    <w:rsid w:val="00CF23A6"/>
    <w:rsid w:val="00CF7AB9"/>
    <w:rsid w:val="00D17D7E"/>
    <w:rsid w:val="00D229CA"/>
    <w:rsid w:val="00D25A76"/>
    <w:rsid w:val="00D26829"/>
    <w:rsid w:val="00D3164E"/>
    <w:rsid w:val="00D334B2"/>
    <w:rsid w:val="00D374B2"/>
    <w:rsid w:val="00D4488D"/>
    <w:rsid w:val="00D449DC"/>
    <w:rsid w:val="00D47EDF"/>
    <w:rsid w:val="00D54370"/>
    <w:rsid w:val="00D54ACB"/>
    <w:rsid w:val="00D55C2E"/>
    <w:rsid w:val="00D63D8F"/>
    <w:rsid w:val="00D65DEA"/>
    <w:rsid w:val="00D7002C"/>
    <w:rsid w:val="00D72730"/>
    <w:rsid w:val="00D7326E"/>
    <w:rsid w:val="00D74CD9"/>
    <w:rsid w:val="00D7524D"/>
    <w:rsid w:val="00D760E8"/>
    <w:rsid w:val="00D772B9"/>
    <w:rsid w:val="00D81BB5"/>
    <w:rsid w:val="00D81CDA"/>
    <w:rsid w:val="00D82878"/>
    <w:rsid w:val="00D909C5"/>
    <w:rsid w:val="00D910E2"/>
    <w:rsid w:val="00D93E2A"/>
    <w:rsid w:val="00D96516"/>
    <w:rsid w:val="00DA01A8"/>
    <w:rsid w:val="00DA3C6E"/>
    <w:rsid w:val="00DA3D4F"/>
    <w:rsid w:val="00DA5477"/>
    <w:rsid w:val="00DA70B3"/>
    <w:rsid w:val="00DB2052"/>
    <w:rsid w:val="00DB23D4"/>
    <w:rsid w:val="00DB6F2A"/>
    <w:rsid w:val="00DC26B9"/>
    <w:rsid w:val="00DC4F4E"/>
    <w:rsid w:val="00DC52A9"/>
    <w:rsid w:val="00DC5A80"/>
    <w:rsid w:val="00DC7392"/>
    <w:rsid w:val="00DD0DCB"/>
    <w:rsid w:val="00DD42B6"/>
    <w:rsid w:val="00DE022F"/>
    <w:rsid w:val="00DE585A"/>
    <w:rsid w:val="00DF273A"/>
    <w:rsid w:val="00DF7579"/>
    <w:rsid w:val="00E0183C"/>
    <w:rsid w:val="00E037AA"/>
    <w:rsid w:val="00E05F3A"/>
    <w:rsid w:val="00E1235B"/>
    <w:rsid w:val="00E15A9E"/>
    <w:rsid w:val="00E27249"/>
    <w:rsid w:val="00E272FF"/>
    <w:rsid w:val="00E27B32"/>
    <w:rsid w:val="00E3093E"/>
    <w:rsid w:val="00E310C4"/>
    <w:rsid w:val="00E3367D"/>
    <w:rsid w:val="00E37615"/>
    <w:rsid w:val="00E418A7"/>
    <w:rsid w:val="00E422EC"/>
    <w:rsid w:val="00E436F1"/>
    <w:rsid w:val="00E461C0"/>
    <w:rsid w:val="00E536CA"/>
    <w:rsid w:val="00E62850"/>
    <w:rsid w:val="00E62BC9"/>
    <w:rsid w:val="00E66969"/>
    <w:rsid w:val="00E66C3E"/>
    <w:rsid w:val="00E72092"/>
    <w:rsid w:val="00E73C8D"/>
    <w:rsid w:val="00E8217C"/>
    <w:rsid w:val="00E85C2A"/>
    <w:rsid w:val="00E936E8"/>
    <w:rsid w:val="00E958AA"/>
    <w:rsid w:val="00E9753B"/>
    <w:rsid w:val="00EA0047"/>
    <w:rsid w:val="00EA0448"/>
    <w:rsid w:val="00EA10F2"/>
    <w:rsid w:val="00EA7858"/>
    <w:rsid w:val="00EB3217"/>
    <w:rsid w:val="00EB369A"/>
    <w:rsid w:val="00EB3887"/>
    <w:rsid w:val="00EB5EE4"/>
    <w:rsid w:val="00EB73AD"/>
    <w:rsid w:val="00EB7E53"/>
    <w:rsid w:val="00EC1590"/>
    <w:rsid w:val="00EC4C27"/>
    <w:rsid w:val="00ED011A"/>
    <w:rsid w:val="00ED127E"/>
    <w:rsid w:val="00EE302A"/>
    <w:rsid w:val="00EE5A81"/>
    <w:rsid w:val="00EF0CFB"/>
    <w:rsid w:val="00EF2785"/>
    <w:rsid w:val="00EF3743"/>
    <w:rsid w:val="00F0240F"/>
    <w:rsid w:val="00F02E43"/>
    <w:rsid w:val="00F10714"/>
    <w:rsid w:val="00F11FA2"/>
    <w:rsid w:val="00F22353"/>
    <w:rsid w:val="00F243DB"/>
    <w:rsid w:val="00F32076"/>
    <w:rsid w:val="00F34E12"/>
    <w:rsid w:val="00F36618"/>
    <w:rsid w:val="00F37547"/>
    <w:rsid w:val="00F37EE1"/>
    <w:rsid w:val="00F4321E"/>
    <w:rsid w:val="00F530B4"/>
    <w:rsid w:val="00F568E3"/>
    <w:rsid w:val="00F70C6E"/>
    <w:rsid w:val="00F73E08"/>
    <w:rsid w:val="00F85F7F"/>
    <w:rsid w:val="00F8761A"/>
    <w:rsid w:val="00F92A00"/>
    <w:rsid w:val="00F942EB"/>
    <w:rsid w:val="00FA0BDF"/>
    <w:rsid w:val="00FA5798"/>
    <w:rsid w:val="00FA6558"/>
    <w:rsid w:val="00FA6B79"/>
    <w:rsid w:val="00FB12A5"/>
    <w:rsid w:val="00FB2A92"/>
    <w:rsid w:val="00FB2F87"/>
    <w:rsid w:val="00FB324A"/>
    <w:rsid w:val="00FB6D9B"/>
    <w:rsid w:val="00FC2A14"/>
    <w:rsid w:val="00FD7E66"/>
    <w:rsid w:val="00FD7F51"/>
    <w:rsid w:val="00FE06B0"/>
    <w:rsid w:val="00FE28E2"/>
    <w:rsid w:val="00FE44F0"/>
    <w:rsid w:val="00FE780B"/>
    <w:rsid w:val="00FF5072"/>
    <w:rsid w:val="00FF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4AF741"/>
  <w15:docId w15:val="{A0CE86E8-88C7-4CBE-BBA6-A23ED1ED6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ind w:firstLine="720"/>
      <w:outlineLvl w:val="0"/>
    </w:pPr>
    <w:rPr>
      <w:b/>
      <w:bCs/>
      <w:i/>
      <w:i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E660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1E660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BodyText3">
    <w:name w:val="Body Text 3"/>
    <w:basedOn w:val="Normal"/>
    <w:pPr>
      <w:suppressAutoHyphens/>
    </w:pPr>
    <w:rPr>
      <w:spacing w:val="-2"/>
      <w:sz w:val="22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Cs w:val="20"/>
    </w:rPr>
  </w:style>
  <w:style w:type="paragraph" w:styleId="BodyText">
    <w:name w:val="Body Text"/>
    <w:basedOn w:val="Normal"/>
    <w:pPr>
      <w:tabs>
        <w:tab w:val="left" w:pos="720"/>
      </w:tabs>
      <w:suppressAutoHyphens/>
      <w:jc w:val="both"/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smallCaps/>
      <w:sz w:val="32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DE022F"/>
    <w:rPr>
      <w:color w:val="0000FF"/>
      <w:u w:val="single"/>
    </w:rPr>
  </w:style>
  <w:style w:type="paragraph" w:customStyle="1" w:styleId="Default">
    <w:name w:val="Default"/>
    <w:rsid w:val="00667B6E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styleId="PageNumber">
    <w:name w:val="page number"/>
    <w:basedOn w:val="DefaultParagraphFont"/>
    <w:rsid w:val="00DB23D4"/>
  </w:style>
  <w:style w:type="paragraph" w:styleId="BalloonText">
    <w:name w:val="Balloon Text"/>
    <w:basedOn w:val="Normal"/>
    <w:semiHidden/>
    <w:rsid w:val="0096412F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semiHidden/>
    <w:rsid w:val="001E6603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semiHidden/>
    <w:rsid w:val="001E6603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character" w:styleId="FootnoteReference">
    <w:name w:val="footnote reference"/>
    <w:rsid w:val="001E6603"/>
    <w:rPr>
      <w:rFonts w:cs="Arial"/>
      <w:color w:val="000000"/>
    </w:rPr>
  </w:style>
  <w:style w:type="paragraph" w:styleId="BlockText">
    <w:name w:val="Block Text"/>
    <w:basedOn w:val="Default"/>
    <w:next w:val="Default"/>
    <w:rsid w:val="001E6603"/>
    <w:pPr>
      <w:widowControl w:val="0"/>
    </w:pPr>
    <w:rPr>
      <w:rFonts w:ascii="Arial" w:hAnsi="Arial"/>
      <w:color w:val="auto"/>
    </w:rPr>
  </w:style>
  <w:style w:type="paragraph" w:styleId="FootnoteText">
    <w:name w:val="footnote text"/>
    <w:basedOn w:val="Normal"/>
    <w:link w:val="FootnoteTextChar"/>
    <w:rsid w:val="001E6603"/>
    <w:rPr>
      <w:sz w:val="20"/>
      <w:szCs w:val="20"/>
    </w:rPr>
  </w:style>
  <w:style w:type="character" w:customStyle="1" w:styleId="FootnoteTextChar">
    <w:name w:val="Footnote Text Char"/>
    <w:link w:val="FootnoteText"/>
    <w:rsid w:val="001E6603"/>
    <w:rPr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1E6603"/>
    <w:pPr>
      <w:ind w:left="720"/>
    </w:pPr>
  </w:style>
  <w:style w:type="paragraph" w:styleId="BodyText2">
    <w:name w:val="Body Text 2"/>
    <w:basedOn w:val="Normal"/>
    <w:link w:val="BodyText2Char"/>
    <w:rsid w:val="001E6603"/>
    <w:pPr>
      <w:spacing w:after="120" w:line="480" w:lineRule="auto"/>
    </w:pPr>
  </w:style>
  <w:style w:type="character" w:customStyle="1" w:styleId="BodyText2Char">
    <w:name w:val="Body Text 2 Char"/>
    <w:link w:val="BodyText2"/>
    <w:rsid w:val="001E6603"/>
    <w:rPr>
      <w:sz w:val="24"/>
      <w:szCs w:val="24"/>
      <w:lang w:val="en-US" w:eastAsia="en-US"/>
    </w:rPr>
  </w:style>
  <w:style w:type="character" w:styleId="CommentReference">
    <w:name w:val="annotation reference"/>
    <w:uiPriority w:val="99"/>
    <w:rsid w:val="008D1D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D1DA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8D1DA4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A4C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A4CFB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8434CB"/>
    <w:rPr>
      <w:sz w:val="24"/>
      <w:szCs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rsid w:val="00B47FA0"/>
    <w:rPr>
      <w:sz w:val="24"/>
      <w:szCs w:val="24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010C93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5C2015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nhideWhenUsed/>
    <w:qFormat/>
    <w:rsid w:val="009C4D1B"/>
    <w:pPr>
      <w:shd w:val="clear" w:color="auto" w:fill="D9D9D9" w:themeFill="background1" w:themeFillShade="D9"/>
      <w:spacing w:after="200"/>
      <w:jc w:val="center"/>
    </w:pPr>
    <w:rPr>
      <w:b/>
      <w:bCs/>
      <w:smallCaps/>
    </w:rPr>
  </w:style>
  <w:style w:type="paragraph" w:customStyle="1" w:styleId="Reference">
    <w:name w:val="Reference"/>
    <w:basedOn w:val="Normal"/>
    <w:link w:val="ReferenceChar"/>
    <w:qFormat/>
    <w:rsid w:val="0082396D"/>
    <w:pPr>
      <w:jc w:val="both"/>
    </w:pPr>
    <w:rPr>
      <w:color w:val="0000FF"/>
      <w:u w:val="single"/>
    </w:rPr>
  </w:style>
  <w:style w:type="character" w:customStyle="1" w:styleId="ReferenceChar">
    <w:name w:val="Reference Char"/>
    <w:basedOn w:val="DefaultParagraphFont"/>
    <w:link w:val="Reference"/>
    <w:rsid w:val="0082396D"/>
    <w:rPr>
      <w:color w:val="0000FF"/>
      <w:sz w:val="24"/>
      <w:szCs w:val="24"/>
      <w:u w:val="single"/>
      <w:lang w:val="en-US" w:eastAsia="en-US"/>
    </w:rPr>
  </w:style>
  <w:style w:type="table" w:styleId="TableGrid">
    <w:name w:val="Table Grid"/>
    <w:basedOn w:val="TableNormal"/>
    <w:rsid w:val="00714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4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95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irb.ca" TargetMode="Externa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kmorrison@nirb.c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nirb.ca/project/125829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7c-Notice%20of%20Minor%20Screening%20and%20Comment%20Request-Amendment-FMA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510DB761626465BB61C0D1DCCD5C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B52389-A727-40A1-9C38-6D9B59B5B2CF}"/>
      </w:docPartPr>
      <w:docPartBody>
        <w:p w:rsidR="00A2634D" w:rsidRDefault="00A2634D">
          <w:pPr>
            <w:pStyle w:val="0510DB761626465BB61C0D1DCCD5C052"/>
          </w:pPr>
          <w:r>
            <w:rPr>
              <w:sz w:val="20"/>
              <w:szCs w:val="20"/>
            </w:rPr>
            <w:t>[</w:t>
          </w:r>
          <w:r w:rsidRPr="00010C93">
            <w:rPr>
              <w:rStyle w:val="PlaceholderText"/>
              <w:sz w:val="20"/>
              <w:szCs w:val="20"/>
              <w:highlight w:val="yellow"/>
            </w:rPr>
            <w:t>Choose based on region</w:t>
          </w:r>
          <w:r>
            <w:rPr>
              <w:rStyle w:val="PlaceholderText"/>
              <w:sz w:val="20"/>
              <w:szCs w:val="20"/>
            </w:rPr>
            <w:t>]</w:t>
          </w:r>
        </w:p>
      </w:docPartBody>
    </w:docPart>
    <w:docPart>
      <w:docPartPr>
        <w:name w:val="276B9EFA0C4645C4B3C67A3D26BEEF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37ED51-E9BC-4EB2-A853-DA79A6081F2F}"/>
      </w:docPartPr>
      <w:docPartBody>
        <w:p w:rsidR="00A2634D" w:rsidRDefault="00A2634D">
          <w:pPr>
            <w:pStyle w:val="276B9EFA0C4645C4B3C67A3D26BEEFE5"/>
          </w:pPr>
          <w:r>
            <w:rPr>
              <w:sz w:val="20"/>
              <w:szCs w:val="20"/>
            </w:rPr>
            <w:t>[</w:t>
          </w:r>
          <w:r w:rsidRPr="00010C93">
            <w:rPr>
              <w:rStyle w:val="PlaceholderText"/>
              <w:sz w:val="20"/>
              <w:szCs w:val="20"/>
              <w:highlight w:val="yellow"/>
            </w:rPr>
            <w:t>Choose based on region</w:t>
          </w:r>
          <w:r>
            <w:rPr>
              <w:rStyle w:val="PlaceholderText"/>
              <w:sz w:val="20"/>
              <w:szCs w:val="20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34D"/>
    <w:rsid w:val="00A2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CA" w:eastAsia="en-CA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</w:style>
  <w:style w:type="paragraph" w:customStyle="1" w:styleId="0510DB761626465BB61C0D1DCCD5C052">
    <w:name w:val="0510DB761626465BB61C0D1DCCD5C052"/>
  </w:style>
  <w:style w:type="paragraph" w:customStyle="1" w:styleId="276B9EFA0C4645C4B3C67A3D26BEEFE5">
    <w:name w:val="276B9EFA0C4645C4B3C67A3D26BEEF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9F76A-27FA-40C7-93C2-83119C8EE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7c-Notice of Minor Screening and Comment Request-Amendment-FMAE</Template>
  <TotalTime>52</TotalTime>
  <Pages>5</Pages>
  <Words>1290</Words>
  <Characters>7688</Characters>
  <Application>Microsoft Office Word</Application>
  <DocSecurity>0</DocSecurity>
  <Lines>64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of Minor Screening and Comment Request</vt:lpstr>
    </vt:vector>
  </TitlesOfParts>
  <Company>Nunav ut Impact Review Board</Company>
  <LinksUpToDate>false</LinksUpToDate>
  <CharactersWithSpaces>8961</CharactersWithSpaces>
  <SharedDoc>false</SharedDoc>
  <HLinks>
    <vt:vector size="12" baseType="variant">
      <vt:variant>
        <vt:i4>4522105</vt:i4>
      </vt:variant>
      <vt:variant>
        <vt:i4>3</vt:i4>
      </vt:variant>
      <vt:variant>
        <vt:i4>0</vt:i4>
      </vt:variant>
      <vt:variant>
        <vt:i4>5</vt:i4>
      </vt:variant>
      <vt:variant>
        <vt:lpwstr>mailto:info@nirb.ca</vt:lpwstr>
      </vt:variant>
      <vt:variant>
        <vt:lpwstr/>
      </vt:variant>
      <vt:variant>
        <vt:i4>7209041</vt:i4>
      </vt:variant>
      <vt:variant>
        <vt:i4>0</vt:i4>
      </vt:variant>
      <vt:variant>
        <vt:i4>0</vt:i4>
      </vt:variant>
      <vt:variant>
        <vt:i4>5</vt:i4>
      </vt:variant>
      <vt:variant>
        <vt:lpwstr>mailto:commdir@nunanet.com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Minor Screening and Comment Request</dc:title>
  <dc:creator>Keith Morrison</dc:creator>
  <cp:lastModifiedBy>Keith Morrison</cp:lastModifiedBy>
  <cp:revision>7</cp:revision>
  <cp:lastPrinted>2023-07-06T19:45:00Z</cp:lastPrinted>
  <dcterms:created xsi:type="dcterms:W3CDTF">2023-07-19T14:54:00Z</dcterms:created>
  <dcterms:modified xsi:type="dcterms:W3CDTF">2023-07-19T15:47:00Z</dcterms:modified>
</cp:coreProperties>
</file>