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6B2F466" w:rsidR="00E97DFD" w:rsidRPr="00702667" w:rsidRDefault="001359E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Cambridge Bay Air Quality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2F9FEC9" w:rsidR="00E97DFD" w:rsidRPr="00702667" w:rsidRDefault="001359E7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Polar Knowledge Canada (POLAR)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165A736C" w:rsidR="00E97DFD" w:rsidRPr="00702667" w:rsidRDefault="001359E7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5F4B16B3" w:rsidR="00E97DFD" w:rsidRPr="00702667" w:rsidRDefault="001359E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26, 2024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67B29B1D" w:rsidR="00E97DFD" w:rsidRPr="00702667" w:rsidRDefault="001359E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24YN033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359E7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02E5D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1813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Tundra Kuliktana</cp:lastModifiedBy>
  <cp:revision>2</cp:revision>
  <cp:lastPrinted>2005-06-16T19:24:00Z</cp:lastPrinted>
  <dcterms:created xsi:type="dcterms:W3CDTF">2024-07-16T22:23:00Z</dcterms:created>
  <dcterms:modified xsi:type="dcterms:W3CDTF">2024-07-16T22:23:00Z</dcterms:modified>
</cp:coreProperties>
</file>