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470E2F9" w:rsidR="00E97DFD" w:rsidRPr="0001042A" w:rsidRDefault="0001042A" w:rsidP="00456075">
            <w:pPr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Cs/>
              </w:rPr>
              <w:t>Ferguson Lake, Nunavut, Environmental Baseline Studies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6CDA1D4" w:rsidR="00E97DFD" w:rsidRPr="0001042A" w:rsidRDefault="0001042A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Cs/>
              </w:rPr>
              <w:t>Canadian Norther Resources Inc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0C2764D" w:rsidR="00E97DFD" w:rsidRPr="0001042A" w:rsidRDefault="0001042A" w:rsidP="00FB3E08">
            <w:pPr>
              <w:tabs>
                <w:tab w:val="left" w:pos="1260"/>
              </w:tabs>
              <w:rPr>
                <w:rFonts w:ascii="Euphemia" w:hAnsi="Euphemia"/>
                <w:bCs/>
                <w:lang w:val="iu-Cans-CA"/>
              </w:rPr>
            </w:pPr>
            <w:r w:rsidRPr="0001042A">
              <w:rPr>
                <w:rFonts w:ascii="Euphemia" w:hAnsi="Euphemia"/>
                <w:bCs/>
                <w:lang w:val="iu-Cans-CA"/>
              </w:rPr>
              <w:t>ᑭᕙᓪᓕᖅ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CD353E4" w:rsidR="00E97DFD" w:rsidRPr="006D2267" w:rsidRDefault="00263482" w:rsidP="00C56400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February 4,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60E3FCB" w:rsidR="00E97DFD" w:rsidRPr="0001042A" w:rsidRDefault="0001042A">
            <w:pPr>
              <w:rPr>
                <w:rFonts w:ascii="Euphemia" w:hAnsi="Euphemia"/>
                <w:bCs/>
                <w:lang w:val="en-CA"/>
              </w:rPr>
            </w:pPr>
            <w:r w:rsidRPr="0001042A">
              <w:rPr>
                <w:rFonts w:ascii="Euphemia" w:hAnsi="Euphemia"/>
                <w:bCs/>
                <w:lang w:val="en-CA"/>
              </w:rPr>
              <w:t>24YN037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1042A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63482"/>
    <w:rsid w:val="003837E2"/>
    <w:rsid w:val="003C3741"/>
    <w:rsid w:val="00402721"/>
    <w:rsid w:val="00443793"/>
    <w:rsid w:val="00456075"/>
    <w:rsid w:val="00497E56"/>
    <w:rsid w:val="004B6367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8D047A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24YN037</cp:keywords>
  <cp:lastModifiedBy>Cassel Kapolak</cp:lastModifiedBy>
  <cp:revision>3</cp:revision>
  <cp:lastPrinted>2005-06-16T19:24:00Z</cp:lastPrinted>
  <dcterms:created xsi:type="dcterms:W3CDTF">2024-12-23T18:14:00Z</dcterms:created>
  <dcterms:modified xsi:type="dcterms:W3CDTF">2025-01-14T23:11:00Z</dcterms:modified>
</cp:coreProperties>
</file>