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0A4F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3644B6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9AD7B7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F6593C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4A33E7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6E2876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B70E237" w14:textId="76FFBE8E" w:rsidR="00E97DFD" w:rsidRPr="004E4F93" w:rsidRDefault="00400A29" w:rsidP="00456075">
            <w:pPr>
              <w:rPr>
                <w:b/>
                <w:sz w:val="22"/>
                <w:szCs w:val="22"/>
              </w:rPr>
            </w:pPr>
            <w:r w:rsidRPr="00400A29">
              <w:rPr>
                <w:b/>
                <w:sz w:val="22"/>
                <w:szCs w:val="22"/>
              </w:rPr>
              <w:t>Arctic Community Connectivity for Equity, Sustainability, and Service (ACCESS)</w:t>
            </w:r>
          </w:p>
        </w:tc>
      </w:tr>
      <w:tr w:rsidR="00E97DFD" w:rsidRPr="004E4F93" w14:paraId="41C036F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5A0E11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7E89C47" w14:textId="7C8C4E0B" w:rsidR="00E97DFD" w:rsidRPr="00400A29" w:rsidRDefault="00C473D7" w:rsidP="00C03592">
            <w:pPr>
              <w:tabs>
                <w:tab w:val="left" w:pos="1095"/>
              </w:tabs>
              <w:rPr>
                <w:b/>
                <w:sz w:val="24"/>
                <w:szCs w:val="24"/>
              </w:rPr>
            </w:pPr>
            <w:r w:rsidRPr="00400A29">
              <w:rPr>
                <w:b/>
                <w:bCs/>
                <w:sz w:val="24"/>
                <w:szCs w:val="24"/>
              </w:rPr>
              <w:tab/>
            </w:r>
            <w:r w:rsidR="00400A29" w:rsidRPr="00400A29">
              <w:rPr>
                <w:b/>
                <w:bCs/>
                <w:sz w:val="24"/>
                <w:szCs w:val="24"/>
              </w:rPr>
              <w:t>University of Manitoba</w:t>
            </w:r>
          </w:p>
        </w:tc>
      </w:tr>
      <w:tr w:rsidR="00E97DFD" w:rsidRPr="004E4F93" w14:paraId="730A5FDB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609A68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B45779C" w14:textId="12DF6467" w:rsidR="00E97DFD" w:rsidRPr="00400A29" w:rsidRDefault="00C473D7" w:rsidP="00C03592">
            <w:pPr>
              <w:tabs>
                <w:tab w:val="left" w:pos="1245"/>
              </w:tabs>
              <w:rPr>
                <w:b/>
                <w:sz w:val="24"/>
                <w:szCs w:val="24"/>
              </w:rPr>
            </w:pPr>
            <w:r w:rsidRPr="00400A29">
              <w:rPr>
                <w:b/>
                <w:sz w:val="24"/>
                <w:szCs w:val="24"/>
              </w:rPr>
              <w:tab/>
              <w:t>Kivalliq Region</w:t>
            </w:r>
            <w:r w:rsidR="004404A6">
              <w:rPr>
                <w:b/>
                <w:sz w:val="24"/>
                <w:szCs w:val="24"/>
              </w:rPr>
              <w:t xml:space="preserve"> near Chesterfield Inlet</w:t>
            </w:r>
          </w:p>
        </w:tc>
      </w:tr>
      <w:tr w:rsidR="00E97DFD" w:rsidRPr="004E4F93" w14:paraId="6482256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00C39A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00BFD68" w14:textId="74319350" w:rsidR="00E97DFD" w:rsidRPr="004E4F93" w:rsidRDefault="00400A2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4</w:t>
            </w:r>
            <w:r w:rsidR="00A86CB6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705348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DBC1BC4" w14:textId="04708D0D" w:rsidR="00E97DFD" w:rsidRPr="004E4F93" w:rsidRDefault="00400A29">
            <w:pPr>
              <w:rPr>
                <w:b/>
                <w:sz w:val="22"/>
                <w:szCs w:val="22"/>
              </w:rPr>
            </w:pPr>
            <w:r w:rsidRPr="00400A29">
              <w:rPr>
                <w:b/>
                <w:sz w:val="22"/>
                <w:szCs w:val="22"/>
              </w:rPr>
              <w:t>25YN012</w:t>
            </w:r>
          </w:p>
        </w:tc>
      </w:tr>
      <w:tr w:rsidR="00E97DFD" w:rsidRPr="004E4F93" w14:paraId="52E70185" w14:textId="77777777">
        <w:tc>
          <w:tcPr>
            <w:tcW w:w="9576" w:type="dxa"/>
            <w:gridSpan w:val="16"/>
            <w:tcBorders>
              <w:top w:val="nil"/>
            </w:tcBorders>
          </w:tcPr>
          <w:p w14:paraId="6FE22D0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DA03845" w14:textId="77777777">
        <w:tc>
          <w:tcPr>
            <w:tcW w:w="9576" w:type="dxa"/>
            <w:gridSpan w:val="16"/>
          </w:tcPr>
          <w:p w14:paraId="033235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835254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9E399A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B8AF82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D5FEC5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3FB2B4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5B778D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AA39F3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2206D1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1057F8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AF9D0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CBA1D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0AA2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205EA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80D346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D40DF37" w14:textId="77777777">
        <w:tc>
          <w:tcPr>
            <w:tcW w:w="9576" w:type="dxa"/>
            <w:gridSpan w:val="16"/>
          </w:tcPr>
          <w:p w14:paraId="169B9BA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AAE9D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E1BB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EA7A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76BE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D716A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0B8D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0FFFB3" w14:textId="77777777">
        <w:tc>
          <w:tcPr>
            <w:tcW w:w="9576" w:type="dxa"/>
            <w:gridSpan w:val="16"/>
          </w:tcPr>
          <w:p w14:paraId="5CC007F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DFD5C8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BD4695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ED8DE9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6F9251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D92E1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3D15F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258EDB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8A48C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B4B03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526863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FCAB3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42D8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57D5E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58FB5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E9BACF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F7EA6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EE79B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652C38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024CB6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508EB2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5487B2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8A9F3D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AFD5DE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231BE1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B94B5" w14:textId="77777777" w:rsidR="00400A29" w:rsidRDefault="00400A29">
      <w:r>
        <w:separator/>
      </w:r>
    </w:p>
  </w:endnote>
  <w:endnote w:type="continuationSeparator" w:id="0">
    <w:p w14:paraId="2E7FB0C4" w14:textId="77777777" w:rsidR="00400A29" w:rsidRDefault="00400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DEC5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5EB4C13" wp14:editId="0ED2638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83FDCDF" wp14:editId="050939C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F9FD7A" wp14:editId="0A7E130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ACC7FD" wp14:editId="7C81039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C7360B0" wp14:editId="71513FF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FA1243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3F744E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47C7B" w14:textId="77777777" w:rsidR="00400A29" w:rsidRDefault="00400A29">
      <w:r>
        <w:separator/>
      </w:r>
    </w:p>
  </w:footnote>
  <w:footnote w:type="continuationSeparator" w:id="0">
    <w:p w14:paraId="3B3B2A26" w14:textId="77777777" w:rsidR="00400A29" w:rsidRDefault="00400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A840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B301AA1" wp14:editId="0F7A67C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A29"/>
    <w:rsid w:val="000F7F83"/>
    <w:rsid w:val="00176E0E"/>
    <w:rsid w:val="001E7FAB"/>
    <w:rsid w:val="00217172"/>
    <w:rsid w:val="002322EE"/>
    <w:rsid w:val="00281596"/>
    <w:rsid w:val="003759D5"/>
    <w:rsid w:val="00400A29"/>
    <w:rsid w:val="004348DB"/>
    <w:rsid w:val="004404A6"/>
    <w:rsid w:val="00456075"/>
    <w:rsid w:val="004731D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86CB6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D4C894D"/>
  <w15:chartTrackingRefBased/>
  <w15:docId w15:val="{9020EDE0-4FE3-4956-AF42-77A68915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7</TotalTime>
  <Pages>1</Pages>
  <Words>203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250619-25YN012 English Comment Form OT1E</dc:title>
  <dc:subject/>
  <dc:creator>Amir Pourmahabadian</dc:creator>
  <cp:keywords>25YN012</cp:keywords>
  <cp:lastModifiedBy>Aghalingiak Ohokannoak</cp:lastModifiedBy>
  <cp:revision>5</cp:revision>
  <cp:lastPrinted>2005-06-16T19:24:00Z</cp:lastPrinted>
  <dcterms:created xsi:type="dcterms:W3CDTF">2025-06-19T17:13:00Z</dcterms:created>
  <dcterms:modified xsi:type="dcterms:W3CDTF">2025-06-19T20:18:00Z</dcterms:modified>
</cp:coreProperties>
</file>