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EC52" w14:textId="77777777" w:rsidR="00C90EC1" w:rsidRPr="003837E2" w:rsidRDefault="0021680B" w:rsidP="0021680B">
      <w:pPr>
        <w:spacing w:after="240"/>
        <w:jc w:val="center"/>
        <w:rPr>
          <w:rFonts w:ascii="Euphemia" w:hAnsi="Euphemia"/>
          <w:sz w:val="24"/>
        </w:rPr>
      </w:pPr>
      <w:proofErr w:type="spellStart"/>
      <w:r w:rsidRPr="003837E2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14:paraId="432127EA" w14:textId="2472073D" w:rsidR="00C90EC1" w:rsidRPr="003837E2" w:rsidRDefault="0021680B" w:rsidP="00FB3E08">
      <w:pPr>
        <w:pStyle w:val="BodyText"/>
      </w:pP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ᑲᑎᒪᔨᑦ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ᓄᓇᑕᕐᓂᒃᑯᑦ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ᐊᖏᕈᑕᐅᓯᒪᔪᖅᑎᒍᑦ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ᐱᓇᓱᐊᒐᖃᖅᑎᑕᐅᓯᒪᔪᑦ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ᐅᓪᓗᒥ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ᐃᓄᖏᓐᓄᑦ</w:t>
      </w:r>
      <w:proofErr w:type="spellEnd"/>
      <w:r w:rsidRPr="003837E2">
        <w:rPr>
          <w:rFonts w:ascii="Euphemia" w:hAnsi="Euphemia"/>
          <w:sz w:val="18"/>
        </w:rPr>
        <w:t xml:space="preserve">. </w:t>
      </w:r>
      <w:proofErr w:type="spellStart"/>
      <w:r w:rsidRPr="003837E2">
        <w:rPr>
          <w:rFonts w:ascii="Euphemia" w:hAnsi="Euphemia" w:cs="Euphemia"/>
          <w:sz w:val="18"/>
        </w:rPr>
        <w:t>ᓇᓗᓇᐃᖅᑐᑎᖃᕐᓂᐊᕐᓗᓂ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ᐃᓄᐃ</w:t>
      </w:r>
      <w:r w:rsidRPr="003837E2">
        <w:rPr>
          <w:rFonts w:ascii="Euphemia" w:hAnsi="Euphemia"/>
          <w:sz w:val="18"/>
        </w:rPr>
        <w:t>-</w:t>
      </w:r>
      <w:r w:rsidRPr="003837E2">
        <w:rPr>
          <w:rFonts w:ascii="Euphemia" w:hAnsi="Euphemia" w:cs="Euphemia"/>
          <w:sz w:val="18"/>
        </w:rPr>
        <w:t>ᐱᕙᓪᓕᐊᔾᔪᑕᐅᔪᓪᓗ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ᐱᓕᕆᐊᕆᔭᐅᓂᐅᓴᔪᒧᑦ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ᑐᒃᓯᖅᑑᑎᒃᑯᑦ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ᑕᐃᒪ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ᑲᑎᒪᔩᑦ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ᐃᓕᖕᓂᒃ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ᐃᓱᒫᓗᑎᒋᔭᕐᓂᒃ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ᑐᓴᖅᑎᑕᐅᔪᒪᕗᑦ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ᐆᓇ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ᐱᔾᔪᑎᒋᓪᓗᒍ</w:t>
      </w:r>
      <w:proofErr w:type="spellEnd"/>
      <w:r w:rsidRPr="003837E2">
        <w:rPr>
          <w:rFonts w:ascii="Euphemia" w:hAnsi="Euphemia"/>
          <w:sz w:val="18"/>
        </w:rPr>
        <w:t>: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100"/>
        <w:gridCol w:w="26"/>
        <w:gridCol w:w="278"/>
        <w:gridCol w:w="369"/>
        <w:gridCol w:w="181"/>
        <w:gridCol w:w="402"/>
        <w:gridCol w:w="1690"/>
        <w:gridCol w:w="275"/>
        <w:gridCol w:w="679"/>
        <w:gridCol w:w="1236"/>
        <w:gridCol w:w="1504"/>
        <w:gridCol w:w="1709"/>
      </w:tblGrid>
      <w:tr w:rsidR="00E97DFD" w:rsidRPr="006D2267" w14:paraId="52F723EE" w14:textId="77777777" w:rsidTr="00F90929">
        <w:trPr>
          <w:cantSplit/>
          <w:trHeight w:val="261"/>
        </w:trPr>
        <w:tc>
          <w:tcPr>
            <w:tcW w:w="1332" w:type="pct"/>
            <w:gridSpan w:val="7"/>
            <w:tcBorders>
              <w:bottom w:val="nil"/>
              <w:right w:val="nil"/>
            </w:tcBorders>
          </w:tcPr>
          <w:p w14:paraId="6A050523" w14:textId="77777777" w:rsidR="00E97DFD" w:rsidRPr="00F90929" w:rsidRDefault="0021680B" w:rsidP="00497E56">
            <w:pPr>
              <w:ind w:right="-337"/>
              <w:rPr>
                <w:rFonts w:ascii="Euphemia" w:hAnsi="Euphemia"/>
                <w:b/>
              </w:rPr>
            </w:pPr>
            <w:proofErr w:type="spellStart"/>
            <w:r w:rsidRPr="00F90929">
              <w:rPr>
                <w:rFonts w:ascii="Euphemia" w:hAnsi="Euphemia" w:cs="Euphemia"/>
                <w:b/>
              </w:rPr>
              <w:t>ᐱᓕᕆᐊᕆᔭᐅᓂᐅᓴᔪᑉ</w:t>
            </w:r>
            <w:proofErr w:type="spellEnd"/>
            <w:r w:rsidRPr="00F90929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F90929">
              <w:rPr>
                <w:rFonts w:ascii="Euphemia" w:hAnsi="Euphemia" w:cs="Euphemia"/>
                <w:b/>
              </w:rPr>
              <w:t>ᑕᐃᒎᓯᖓ</w:t>
            </w:r>
            <w:proofErr w:type="spellEnd"/>
            <w:r w:rsidRPr="00F90929">
              <w:rPr>
                <w:rFonts w:ascii="Euphemia" w:hAnsi="Euphemia"/>
                <w:b/>
              </w:rPr>
              <w:t>:</w:t>
            </w:r>
          </w:p>
        </w:tc>
        <w:tc>
          <w:tcPr>
            <w:tcW w:w="3668" w:type="pct"/>
            <w:gridSpan w:val="6"/>
            <w:tcBorders>
              <w:left w:val="nil"/>
            </w:tcBorders>
          </w:tcPr>
          <w:p w14:paraId="5DA30B58" w14:textId="3BC74E2C" w:rsidR="00E97DFD" w:rsidRPr="00F90929" w:rsidRDefault="0018297D" w:rsidP="00456075">
            <w:pPr>
              <w:rPr>
                <w:rFonts w:ascii="Euphemia" w:hAnsi="Euphemia"/>
                <w:b/>
              </w:rPr>
            </w:pPr>
            <w:r w:rsidRPr="00F90929">
              <w:rPr>
                <w:b/>
              </w:rPr>
              <w:t>Capturing and Understanding Arctic Change with Renewed Observations</w:t>
            </w:r>
          </w:p>
        </w:tc>
      </w:tr>
      <w:tr w:rsidR="0018297D" w:rsidRPr="006D2267" w14:paraId="1468891F" w14:textId="77777777" w:rsidTr="00F90929">
        <w:trPr>
          <w:cantSplit/>
          <w:trHeight w:val="247"/>
        </w:trPr>
        <w:tc>
          <w:tcPr>
            <w:tcW w:w="834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ᐱᓕᕆᐊᖃᕈᒪᔪᖅ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1EF82A3A" w:rsidR="0018297D" w:rsidRPr="00F90929" w:rsidRDefault="0018297D" w:rsidP="0018297D">
            <w:pPr>
              <w:tabs>
                <w:tab w:val="left" w:pos="375"/>
                <w:tab w:val="left" w:pos="840"/>
              </w:tabs>
              <w:rPr>
                <w:rFonts w:ascii="Euphemia" w:hAnsi="Euphemia"/>
                <w:b/>
              </w:rPr>
            </w:pPr>
            <w:r w:rsidRPr="00F90929">
              <w:rPr>
                <w:b/>
                <w:sz w:val="22"/>
                <w:szCs w:val="22"/>
              </w:rPr>
              <w:t>University of Washington</w:t>
            </w:r>
            <w:r w:rsidRPr="00F90929">
              <w:rPr>
                <w:b/>
                <w:sz w:val="22"/>
                <w:szCs w:val="22"/>
              </w:rPr>
              <w:tab/>
            </w:r>
          </w:p>
        </w:tc>
      </w:tr>
      <w:tr w:rsidR="0018297D" w:rsidRPr="006D2267" w14:paraId="134A1C94" w14:textId="77777777" w:rsidTr="00F90929">
        <w:trPr>
          <w:cantSplit/>
          <w:trHeight w:val="261"/>
        </w:trPr>
        <w:tc>
          <w:tcPr>
            <w:tcW w:w="631" w:type="pct"/>
            <w:tcBorders>
              <w:top w:val="nil"/>
              <w:bottom w:val="nil"/>
              <w:right w:val="nil"/>
            </w:tcBorders>
          </w:tcPr>
          <w:p w14:paraId="09613425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ᓇᒥ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369" w:type="pct"/>
            <w:gridSpan w:val="12"/>
            <w:tcBorders>
              <w:left w:val="nil"/>
            </w:tcBorders>
          </w:tcPr>
          <w:p w14:paraId="711A26A9" w14:textId="750C5520" w:rsidR="0018297D" w:rsidRPr="00F90929" w:rsidRDefault="0018297D" w:rsidP="0018297D">
            <w:pPr>
              <w:tabs>
                <w:tab w:val="left" w:pos="1260"/>
              </w:tabs>
              <w:rPr>
                <w:rFonts w:ascii="Euphemia" w:hAnsi="Euphemia"/>
                <w:b/>
              </w:rPr>
            </w:pPr>
            <w:r w:rsidRPr="00F90929">
              <w:rPr>
                <w:rFonts w:ascii="Euphemia" w:hAnsi="Euphemia"/>
                <w:b/>
                <w:lang w:val="iu-Cans-CA"/>
              </w:rPr>
              <w:t>ᔪᓚᐃ</w:t>
            </w:r>
            <w:r w:rsidRPr="00F90929">
              <w:rPr>
                <w:rFonts w:ascii="Euphemia" w:hAnsi="Euphemia"/>
                <w:b/>
              </w:rPr>
              <w:t xml:space="preserve"> 23, 2021</w:t>
            </w:r>
            <w:r w:rsidRPr="00F90929">
              <w:rPr>
                <w:rFonts w:ascii="Euphemia" w:hAnsi="Euphemia"/>
                <w:b/>
              </w:rPr>
              <w:tab/>
            </w:r>
          </w:p>
        </w:tc>
      </w:tr>
      <w:tr w:rsidR="0018297D" w:rsidRPr="006D2267" w14:paraId="65E3E8EA" w14:textId="77777777" w:rsidTr="00F90929">
        <w:trPr>
          <w:cantSplit/>
          <w:trHeight w:val="383"/>
        </w:trPr>
        <w:tc>
          <w:tcPr>
            <w:tcW w:w="1123" w:type="pct"/>
            <w:gridSpan w:val="6"/>
            <w:tcBorders>
              <w:top w:val="nil"/>
              <w:bottom w:val="nil"/>
              <w:right w:val="nil"/>
            </w:tcBorders>
          </w:tcPr>
          <w:p w14:paraId="1D3724EC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ᑭᐅᕕᒃᓴᖅ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ᑭᒡᓕᖃᖅᑎᑕᐅᓯᒪᔪᖅ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578" w:type="pct"/>
            <w:gridSpan w:val="4"/>
            <w:tcBorders>
              <w:left w:val="nil"/>
              <w:right w:val="nil"/>
            </w:tcBorders>
          </w:tcPr>
          <w:p w14:paraId="0832981F" w14:textId="77777777" w:rsidR="0018297D" w:rsidRPr="00F90929" w:rsidRDefault="0018297D" w:rsidP="0018297D">
            <w:pPr>
              <w:pStyle w:val="Default"/>
              <w:rPr>
                <w:b/>
              </w:rPr>
            </w:pPr>
          </w:p>
          <w:p w14:paraId="67902C54" w14:textId="595924AA" w:rsidR="0018297D" w:rsidRPr="00F90929" w:rsidRDefault="0018297D" w:rsidP="0018297D">
            <w:pPr>
              <w:rPr>
                <w:rFonts w:ascii="Euphemia" w:hAnsi="Euphemia"/>
                <w:b/>
              </w:rPr>
            </w:pPr>
            <w:r w:rsidRPr="00F90929">
              <w:rPr>
                <w:rFonts w:ascii="Euphemia" w:hAnsi="Euphemia"/>
                <w:b/>
                <w:lang w:val="iu-Cans-CA"/>
              </w:rPr>
              <w:t>ᔪᓚᐃ</w:t>
            </w:r>
            <w:r w:rsidRPr="00F90929">
              <w:rPr>
                <w:rFonts w:ascii="Euphemia" w:hAnsi="Euphemia"/>
                <w:b/>
              </w:rPr>
              <w:t xml:space="preserve"> 23, 2021</w:t>
            </w:r>
            <w:r w:rsidRPr="00F90929">
              <w:rPr>
                <w:rFonts w:ascii="Euphemia" w:hAnsi="Euphemia"/>
                <w:b/>
              </w:rPr>
              <w:tab/>
            </w:r>
            <w:r w:rsidRPr="00F90929">
              <w:rPr>
                <w:b/>
              </w:rPr>
              <w:t xml:space="preserve"> 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18297D" w:rsidRPr="00F90929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F90929">
              <w:rPr>
                <w:rFonts w:ascii="Euphemia" w:hAnsi="Euphemia" w:cs="Euphemia"/>
                <w:b/>
              </w:rPr>
              <w:t>ᓄᓇᕘᒥ</w:t>
            </w:r>
            <w:proofErr w:type="spellEnd"/>
            <w:r w:rsidRPr="00F90929">
              <w:rPr>
                <w:rFonts w:ascii="Euphemia" w:hAnsi="Euphemia"/>
                <w:b/>
              </w:rPr>
              <w:t xml:space="preserve"> </w:t>
            </w:r>
            <w:proofErr w:type="spellStart"/>
            <w:proofErr w:type="gramStart"/>
            <w:r w:rsidRPr="00F90929">
              <w:rPr>
                <w:rFonts w:ascii="Euphemia" w:hAnsi="Euphemia" w:cs="Euphemia"/>
                <w:b/>
              </w:rPr>
              <w:t>ᐊᕙᑎᓕᕆᔨᑦ</w:t>
            </w:r>
            <w:proofErr w:type="spellEnd"/>
            <w:r w:rsidRPr="00F90929">
              <w:rPr>
                <w:rFonts w:ascii="Euphemia" w:hAnsi="Euphemia"/>
                <w:b/>
              </w:rPr>
              <w:t xml:space="preserve">  </w:t>
            </w:r>
            <w:proofErr w:type="spellStart"/>
            <w:r w:rsidRPr="00F90929">
              <w:rPr>
                <w:rFonts w:ascii="Euphemia" w:hAnsi="Euphemia" w:cs="Euphemia"/>
                <w:b/>
              </w:rPr>
              <w:t>ᓈᓴᐅᑎᖓ</w:t>
            </w:r>
            <w:proofErr w:type="spellEnd"/>
            <w:proofErr w:type="gramEnd"/>
            <w:r w:rsidRPr="00F90929">
              <w:rPr>
                <w:rFonts w:ascii="Euphemia" w:hAnsi="Euphemia"/>
                <w:b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121AF390" w:rsidR="0018297D" w:rsidRPr="00F90929" w:rsidRDefault="0018297D" w:rsidP="0018297D">
            <w:pPr>
              <w:rPr>
                <w:rFonts w:ascii="Euphemia" w:hAnsi="Euphemia"/>
                <w:b/>
              </w:rPr>
            </w:pPr>
            <w:r w:rsidRPr="00F90929">
              <w:rPr>
                <w:rFonts w:ascii="Euphemia" w:hAnsi="Euphemia"/>
                <w:b/>
              </w:rPr>
              <w:t>21YN03</w:t>
            </w:r>
            <w:r w:rsidR="0033298F">
              <w:rPr>
                <w:rFonts w:ascii="Euphemia" w:hAnsi="Euphemia"/>
                <w:b/>
              </w:rPr>
              <w:t>0</w:t>
            </w:r>
          </w:p>
        </w:tc>
      </w:tr>
      <w:tr w:rsidR="0018297D" w:rsidRPr="006D2267" w14:paraId="77C8E41B" w14:textId="77777777" w:rsidTr="00F90929">
        <w:trPr>
          <w:trHeight w:val="26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18297D" w:rsidRPr="006D2267" w:rsidRDefault="0018297D" w:rsidP="0018297D">
            <w:pPr>
              <w:rPr>
                <w:rFonts w:ascii="Euphemia" w:hAnsi="Euphemia"/>
              </w:rPr>
            </w:pPr>
          </w:p>
        </w:tc>
      </w:tr>
      <w:tr w:rsidR="0018297D" w:rsidRPr="006D2267" w14:paraId="7012F079" w14:textId="77777777" w:rsidTr="00F90929">
        <w:trPr>
          <w:trHeight w:val="523"/>
        </w:trPr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</w:tr>
      <w:tr w:rsidR="0018297D" w:rsidRPr="006D2267" w14:paraId="16D1ECB1" w14:textId="77777777" w:rsidTr="00F90929">
        <w:trPr>
          <w:trHeight w:val="2588"/>
        </w:trPr>
        <w:tc>
          <w:tcPr>
            <w:tcW w:w="2205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18297D" w:rsidRPr="006D2267" w:rsidRDefault="0018297D" w:rsidP="0018297D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14:paraId="1D910B40" w14:textId="77777777" w:rsidR="0018297D" w:rsidRPr="006D2267" w:rsidRDefault="0018297D" w:rsidP="0018297D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18297D" w:rsidRPr="006D2267" w:rsidRDefault="0018297D" w:rsidP="0018297D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14:paraId="421E97AA" w14:textId="77777777" w:rsidR="0018297D" w:rsidRPr="006D2267" w:rsidRDefault="0018297D" w:rsidP="0018297D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14:paraId="2AAD351E" w14:textId="77777777" w:rsidR="0018297D" w:rsidRPr="006D2267" w:rsidRDefault="0018297D" w:rsidP="0018297D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14:paraId="51DB8A00" w14:textId="77777777" w:rsidR="0018297D" w:rsidRPr="006D2267" w:rsidRDefault="0018297D" w:rsidP="0018297D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18297D" w:rsidRPr="006D2267" w:rsidRDefault="0018297D" w:rsidP="0018297D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14:paraId="2B00EE3B" w14:textId="77777777" w:rsidR="0018297D" w:rsidRPr="006D2267" w:rsidRDefault="0018297D" w:rsidP="0018297D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18297D" w:rsidRPr="006D2267" w:rsidRDefault="0018297D" w:rsidP="0018297D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14:paraId="2DAA1162" w14:textId="77777777" w:rsidR="0018297D" w:rsidRPr="006D2267" w:rsidRDefault="0018297D" w:rsidP="0018297D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18297D" w:rsidRPr="006D2267" w:rsidRDefault="0018297D" w:rsidP="0018297D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18297D" w:rsidRPr="006D2267" w:rsidRDefault="0018297D" w:rsidP="0018297D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14:paraId="6CAA1A6D" w14:textId="77777777" w:rsidR="0018297D" w:rsidRPr="006D2267" w:rsidRDefault="0018297D" w:rsidP="0018297D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18297D" w:rsidRPr="006D2267" w:rsidRDefault="0018297D" w:rsidP="0018297D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18297D" w:rsidRPr="006D2267" w:rsidRDefault="0018297D" w:rsidP="0018297D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14:paraId="6197C79E" w14:textId="45FC7B0F" w:rsidR="0018297D" w:rsidRPr="006D2267" w:rsidRDefault="0018297D" w:rsidP="0018297D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18297D" w:rsidRPr="006D2267" w14:paraId="4B78A573" w14:textId="77777777" w:rsidTr="00F90929">
        <w:trPr>
          <w:trHeight w:val="1061"/>
        </w:trPr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  <w:p w14:paraId="4464AB2C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</w:p>
          <w:p w14:paraId="6507965E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</w:p>
          <w:p w14:paraId="6F2076C0" w14:textId="77777777" w:rsidR="0018297D" w:rsidRPr="006D2267" w:rsidRDefault="0018297D" w:rsidP="0018297D">
            <w:pPr>
              <w:rPr>
                <w:rFonts w:ascii="Euphemia" w:hAnsi="Euphemia"/>
                <w:lang w:val="id-ID"/>
              </w:rPr>
            </w:pPr>
          </w:p>
        </w:tc>
      </w:tr>
      <w:tr w:rsidR="0018297D" w:rsidRPr="006D2267" w14:paraId="1A33317A" w14:textId="77777777" w:rsidTr="00F90929">
        <w:trPr>
          <w:trHeight w:val="1309"/>
        </w:trPr>
        <w:tc>
          <w:tcPr>
            <w:tcW w:w="5000" w:type="pct"/>
            <w:gridSpan w:val="13"/>
          </w:tcPr>
          <w:p w14:paraId="6E7016CC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6D2267">
              <w:rPr>
                <w:rFonts w:ascii="Euphemia" w:hAnsi="Euphemia"/>
                <w:b/>
              </w:rPr>
              <w:t>?</w:t>
            </w:r>
          </w:p>
          <w:p w14:paraId="5D279122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</w:p>
          <w:p w14:paraId="51F7BD76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</w:p>
          <w:p w14:paraId="03CE377A" w14:textId="77777777" w:rsidR="0018297D" w:rsidRDefault="0018297D" w:rsidP="0018297D">
            <w:pPr>
              <w:rPr>
                <w:rFonts w:ascii="Euphemia" w:hAnsi="Euphemia"/>
              </w:rPr>
            </w:pPr>
          </w:p>
          <w:p w14:paraId="4375D32D" w14:textId="3E48A427" w:rsidR="0018297D" w:rsidRPr="006D2267" w:rsidRDefault="0018297D" w:rsidP="0018297D">
            <w:pPr>
              <w:rPr>
                <w:rFonts w:ascii="Euphemia" w:hAnsi="Euphemia"/>
              </w:rPr>
            </w:pPr>
          </w:p>
        </w:tc>
      </w:tr>
      <w:tr w:rsidR="0018297D" w:rsidRPr="006D2267" w14:paraId="648C418E" w14:textId="77777777" w:rsidTr="00F90929">
        <w:trPr>
          <w:trHeight w:val="1309"/>
        </w:trPr>
        <w:tc>
          <w:tcPr>
            <w:tcW w:w="5000" w:type="pct"/>
            <w:gridSpan w:val="13"/>
          </w:tcPr>
          <w:p w14:paraId="38FDDDC7" w14:textId="77777777" w:rsidR="0018297D" w:rsidRPr="006D2267" w:rsidRDefault="0018297D" w:rsidP="0018297D">
            <w:pPr>
              <w:pStyle w:val="Heading1"/>
              <w:rPr>
                <w:rFonts w:ascii="Euphemia" w:hAnsi="Euphemia"/>
                <w:sz w:val="20"/>
              </w:rPr>
            </w:pPr>
            <w:proofErr w:type="spellStart"/>
            <w:r w:rsidRPr="006D2267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?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ᐄ</w:t>
            </w:r>
            <w:r w:rsidRPr="006D2267">
              <w:rPr>
                <w:rFonts w:ascii="Euphemia" w:hAnsi="Euphemia"/>
                <w:sz w:val="20"/>
              </w:rPr>
              <w:t xml:space="preserve">    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  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6D2267">
              <w:rPr>
                <w:rFonts w:ascii="Euphemia" w:hAnsi="Euphemia"/>
                <w:sz w:val="20"/>
              </w:rPr>
              <w:t>?</w:t>
            </w:r>
          </w:p>
          <w:p w14:paraId="7E31E791" w14:textId="77777777" w:rsidR="0018297D" w:rsidRPr="006D2267" w:rsidRDefault="0018297D" w:rsidP="0018297D">
            <w:pPr>
              <w:rPr>
                <w:rFonts w:ascii="Euphemia" w:hAnsi="Euphemia"/>
              </w:rPr>
            </w:pPr>
          </w:p>
          <w:p w14:paraId="5B8DA26E" w14:textId="77777777" w:rsidR="0018297D" w:rsidRPr="006D2267" w:rsidRDefault="0018297D" w:rsidP="0018297D">
            <w:pPr>
              <w:rPr>
                <w:rFonts w:ascii="Euphemia" w:hAnsi="Euphemia"/>
              </w:rPr>
            </w:pPr>
          </w:p>
          <w:p w14:paraId="639D406F" w14:textId="77777777" w:rsidR="0018297D" w:rsidRPr="006D2267" w:rsidRDefault="0018297D" w:rsidP="0018297D">
            <w:pPr>
              <w:rPr>
                <w:rFonts w:ascii="Euphemia" w:hAnsi="Euphemia"/>
              </w:rPr>
            </w:pPr>
          </w:p>
          <w:p w14:paraId="22BDC070" w14:textId="77777777" w:rsidR="0018297D" w:rsidRPr="006D2267" w:rsidRDefault="0018297D" w:rsidP="0018297D">
            <w:pPr>
              <w:rPr>
                <w:rFonts w:ascii="Euphemia" w:hAnsi="Euphemia"/>
              </w:rPr>
            </w:pPr>
          </w:p>
        </w:tc>
      </w:tr>
      <w:tr w:rsidR="0018297D" w:rsidRPr="006D2267" w14:paraId="48F3BB0B" w14:textId="77777777" w:rsidTr="00F90929">
        <w:trPr>
          <w:trHeight w:val="509"/>
        </w:trPr>
        <w:tc>
          <w:tcPr>
            <w:tcW w:w="1027" w:type="pct"/>
            <w:gridSpan w:val="5"/>
            <w:tcBorders>
              <w:bottom w:val="nil"/>
              <w:right w:val="nil"/>
            </w:tcBorders>
          </w:tcPr>
          <w:p w14:paraId="73BBDF9E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ᐊᑎᖓ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18297D" w:rsidRPr="006D2267" w:rsidRDefault="0018297D" w:rsidP="0018297D">
            <w:pPr>
              <w:rPr>
                <w:rFonts w:ascii="Euphemia" w:hAnsi="Euphemia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18297D" w:rsidRPr="006D2267" w:rsidRDefault="0018297D" w:rsidP="0018297D">
            <w:pPr>
              <w:rPr>
                <w:rFonts w:ascii="Euphemia" w:hAnsi="Euphemia"/>
              </w:rPr>
            </w:pPr>
          </w:p>
        </w:tc>
      </w:tr>
      <w:tr w:rsidR="0018297D" w:rsidRPr="006D2267" w14:paraId="47B48B6E" w14:textId="77777777" w:rsidTr="00F90929">
        <w:trPr>
          <w:trHeight w:val="261"/>
        </w:trPr>
        <w:tc>
          <w:tcPr>
            <w:tcW w:w="694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18297D" w:rsidRPr="006D2267" w:rsidRDefault="0018297D" w:rsidP="0018297D">
            <w:pPr>
              <w:rPr>
                <w:rFonts w:ascii="Euphemia" w:hAnsi="Euphemia"/>
              </w:rPr>
            </w:pPr>
          </w:p>
        </w:tc>
      </w:tr>
      <w:tr w:rsidR="0018297D" w:rsidRPr="006D2267" w14:paraId="74568054" w14:textId="77777777" w:rsidTr="00F90929">
        <w:trPr>
          <w:trHeight w:val="261"/>
        </w:trPr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18297D" w:rsidRPr="006D2267" w:rsidRDefault="0018297D" w:rsidP="0018297D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18297D" w:rsidRPr="006D2267" w:rsidRDefault="0018297D" w:rsidP="0018297D">
            <w:pPr>
              <w:rPr>
                <w:rFonts w:ascii="Euphemia" w:hAnsi="Euphemia"/>
              </w:rPr>
            </w:pPr>
          </w:p>
        </w:tc>
      </w:tr>
    </w:tbl>
    <w:p w14:paraId="0FE75387" w14:textId="77777777"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F90929">
      <w:headerReference w:type="default" r:id="rId6"/>
      <w:footerReference w:type="default" r:id="rId7"/>
      <w:pgSz w:w="12240" w:h="15840"/>
      <w:pgMar w:top="1440" w:right="1440" w:bottom="1440" w:left="1440" w:header="576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8297D"/>
    <w:rsid w:val="001E7FAB"/>
    <w:rsid w:val="0021680B"/>
    <w:rsid w:val="002322EE"/>
    <w:rsid w:val="0033298F"/>
    <w:rsid w:val="003837E2"/>
    <w:rsid w:val="003C3741"/>
    <w:rsid w:val="00443793"/>
    <w:rsid w:val="00456075"/>
    <w:rsid w:val="00497E56"/>
    <w:rsid w:val="0055027E"/>
    <w:rsid w:val="00565481"/>
    <w:rsid w:val="005D1172"/>
    <w:rsid w:val="00615CBC"/>
    <w:rsid w:val="006431EF"/>
    <w:rsid w:val="006931A0"/>
    <w:rsid w:val="006D2267"/>
    <w:rsid w:val="006F6837"/>
    <w:rsid w:val="00727D7C"/>
    <w:rsid w:val="00746B4B"/>
    <w:rsid w:val="00752D02"/>
    <w:rsid w:val="00777208"/>
    <w:rsid w:val="00870F26"/>
    <w:rsid w:val="008A188C"/>
    <w:rsid w:val="00974750"/>
    <w:rsid w:val="00995529"/>
    <w:rsid w:val="009A6EF5"/>
    <w:rsid w:val="009C35CC"/>
    <w:rsid w:val="009F09FB"/>
    <w:rsid w:val="00B91026"/>
    <w:rsid w:val="00BA3246"/>
    <w:rsid w:val="00C36912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90929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Inuktitut Comment Form</vt:lpstr>
    </vt:vector>
  </TitlesOfParts>
  <Company>Nunavut Impact Review Board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210714-21YN030-Inuktitut Comment Form-OA1S</dc:title>
  <dc:subject/>
  <dc:creator>Francis Emingak</dc:creator>
  <cp:keywords>21YN030</cp:keywords>
  <cp:lastModifiedBy>nirb info</cp:lastModifiedBy>
  <cp:revision>5</cp:revision>
  <cp:lastPrinted>2005-06-16T19:24:00Z</cp:lastPrinted>
  <dcterms:created xsi:type="dcterms:W3CDTF">2021-07-13T20:51:00Z</dcterms:created>
  <dcterms:modified xsi:type="dcterms:W3CDTF">2021-07-14T19:27:00Z</dcterms:modified>
</cp:coreProperties>
</file>